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9E8" w:rsidRDefault="00B759E8">
      <w:pPr>
        <w:pStyle w:val="a3"/>
        <w:kinsoku w:val="0"/>
        <w:overflowPunct w:val="0"/>
        <w:rPr>
          <w:sz w:val="20"/>
          <w:szCs w:val="20"/>
        </w:rPr>
      </w:pPr>
    </w:p>
    <w:p w:rsidR="00337447" w:rsidRDefault="00B759E8" w:rsidP="00337447">
      <w:pPr>
        <w:pStyle w:val="a3"/>
        <w:kinsoku w:val="0"/>
        <w:overflowPunct w:val="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</w:t>
      </w:r>
      <w:r>
        <w:rPr>
          <w:spacing w:val="-8"/>
          <w:sz w:val="24"/>
          <w:szCs w:val="24"/>
        </w:rPr>
        <w:t xml:space="preserve"> </w:t>
      </w:r>
    </w:p>
    <w:p w:rsidR="006E11CC" w:rsidRDefault="00B759E8" w:rsidP="00337447">
      <w:pPr>
        <w:pStyle w:val="a3"/>
        <w:kinsoku w:val="0"/>
        <w:overflowPunct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 w:rsidR="00001C50" w:rsidRPr="005717DB">
        <w:rPr>
          <w:sz w:val="24"/>
        </w:rPr>
        <w:t>ОПОП-ППССЗ</w:t>
      </w:r>
      <w:r>
        <w:rPr>
          <w:sz w:val="24"/>
          <w:szCs w:val="24"/>
        </w:rPr>
        <w:t xml:space="preserve"> </w:t>
      </w:r>
      <w:r w:rsidR="00337447">
        <w:rPr>
          <w:sz w:val="24"/>
          <w:szCs w:val="24"/>
        </w:rPr>
        <w:t>по</w:t>
      </w:r>
      <w:r w:rsidR="00337447">
        <w:rPr>
          <w:spacing w:val="-8"/>
          <w:sz w:val="24"/>
          <w:szCs w:val="24"/>
        </w:rPr>
        <w:t xml:space="preserve"> </w:t>
      </w:r>
      <w:r w:rsidR="00337447">
        <w:rPr>
          <w:sz w:val="24"/>
          <w:szCs w:val="24"/>
        </w:rPr>
        <w:t>специальности</w:t>
      </w:r>
      <w:r w:rsidR="00337447">
        <w:rPr>
          <w:spacing w:val="-1"/>
          <w:sz w:val="24"/>
          <w:szCs w:val="24"/>
        </w:rPr>
        <w:t xml:space="preserve"> </w:t>
      </w:r>
      <w:r w:rsidR="00337447">
        <w:rPr>
          <w:sz w:val="24"/>
          <w:szCs w:val="24"/>
        </w:rPr>
        <w:t>23.02.06</w:t>
      </w:r>
    </w:p>
    <w:p w:rsidR="006E11CC" w:rsidRDefault="00B759E8" w:rsidP="00337447">
      <w:pPr>
        <w:pStyle w:val="a3"/>
        <w:kinsoku w:val="0"/>
        <w:overflowPunct w:val="0"/>
        <w:jc w:val="right"/>
        <w:rPr>
          <w:sz w:val="24"/>
          <w:szCs w:val="24"/>
        </w:rPr>
      </w:pPr>
      <w:r>
        <w:rPr>
          <w:sz w:val="24"/>
          <w:szCs w:val="24"/>
        </w:rPr>
        <w:t>Техническая</w:t>
      </w:r>
      <w:r w:rsidR="00337447" w:rsidRPr="00337447">
        <w:rPr>
          <w:sz w:val="24"/>
          <w:szCs w:val="24"/>
        </w:rPr>
        <w:t xml:space="preserve"> </w:t>
      </w:r>
      <w:r w:rsidR="00337447">
        <w:rPr>
          <w:sz w:val="24"/>
          <w:szCs w:val="24"/>
        </w:rPr>
        <w:t>эксплуатация подвижного</w:t>
      </w:r>
    </w:p>
    <w:p w:rsidR="006E11CC" w:rsidRDefault="00337447" w:rsidP="00337447">
      <w:pPr>
        <w:pStyle w:val="a3"/>
        <w:kinsoku w:val="0"/>
        <w:overflowPunct w:val="0"/>
        <w:jc w:val="right"/>
        <w:rPr>
          <w:sz w:val="24"/>
          <w:szCs w:val="24"/>
        </w:rPr>
      </w:pPr>
      <w:r>
        <w:rPr>
          <w:spacing w:val="-12"/>
          <w:sz w:val="24"/>
          <w:szCs w:val="24"/>
        </w:rPr>
        <w:t xml:space="preserve">                                                                                                         </w:t>
      </w:r>
      <w:r w:rsidR="00B759E8">
        <w:rPr>
          <w:sz w:val="24"/>
          <w:szCs w:val="24"/>
        </w:rPr>
        <w:t>состава железны</w:t>
      </w:r>
      <w:r>
        <w:rPr>
          <w:sz w:val="24"/>
          <w:szCs w:val="24"/>
        </w:rPr>
        <w:t>х</w:t>
      </w:r>
      <w:r w:rsidRPr="00337447">
        <w:rPr>
          <w:spacing w:val="-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дорог</w:t>
      </w:r>
    </w:p>
    <w:p w:rsidR="00B759E8" w:rsidRDefault="00401F8C" w:rsidP="00C72622">
      <w:pPr>
        <w:pStyle w:val="a3"/>
        <w:kinsoku w:val="0"/>
        <w:overflowPunct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r w:rsidR="00B759E8">
        <w:rPr>
          <w:sz w:val="24"/>
          <w:szCs w:val="24"/>
        </w:rPr>
        <w:t>направлен</w:t>
      </w:r>
      <w:r w:rsidR="00C72622">
        <w:rPr>
          <w:sz w:val="24"/>
          <w:szCs w:val="24"/>
        </w:rPr>
        <w:t>ность</w:t>
      </w:r>
      <w:r w:rsidR="00B759E8">
        <w:rPr>
          <w:spacing w:val="-9"/>
          <w:sz w:val="24"/>
          <w:szCs w:val="24"/>
        </w:rPr>
        <w:t xml:space="preserve"> </w:t>
      </w:r>
      <w:r w:rsidR="00B759E8">
        <w:rPr>
          <w:sz w:val="24"/>
          <w:szCs w:val="24"/>
        </w:rPr>
        <w:t>подготовки:</w:t>
      </w:r>
      <w:r>
        <w:rPr>
          <w:sz w:val="24"/>
          <w:szCs w:val="24"/>
        </w:rPr>
        <w:t xml:space="preserve"> </w:t>
      </w:r>
      <w:r w:rsidR="00C72622">
        <w:rPr>
          <w:sz w:val="24"/>
          <w:szCs w:val="24"/>
        </w:rPr>
        <w:t xml:space="preserve"> </w:t>
      </w:r>
      <w:r>
        <w:rPr>
          <w:sz w:val="24"/>
          <w:szCs w:val="24"/>
        </w:rPr>
        <w:t>вагоны</w:t>
      </w:r>
    </w:p>
    <w:p w:rsidR="00B759E8" w:rsidRDefault="00B759E8" w:rsidP="006E11CC">
      <w:pPr>
        <w:pStyle w:val="a3"/>
        <w:kinsoku w:val="0"/>
        <w:overflowPunct w:val="0"/>
        <w:jc w:val="right"/>
        <w:rPr>
          <w:sz w:val="26"/>
          <w:szCs w:val="26"/>
        </w:rPr>
      </w:pPr>
    </w:p>
    <w:p w:rsidR="00B759E8" w:rsidRDefault="00B759E8">
      <w:pPr>
        <w:pStyle w:val="a3"/>
        <w:kinsoku w:val="0"/>
        <w:overflowPunct w:val="0"/>
        <w:rPr>
          <w:sz w:val="26"/>
          <w:szCs w:val="26"/>
        </w:rPr>
      </w:pPr>
    </w:p>
    <w:p w:rsidR="00B759E8" w:rsidRDefault="00B759E8">
      <w:pPr>
        <w:pStyle w:val="a3"/>
        <w:kinsoku w:val="0"/>
        <w:overflowPunct w:val="0"/>
        <w:rPr>
          <w:sz w:val="26"/>
          <w:szCs w:val="26"/>
        </w:rPr>
      </w:pPr>
    </w:p>
    <w:p w:rsidR="00B759E8" w:rsidRDefault="00B759E8">
      <w:pPr>
        <w:pStyle w:val="a3"/>
        <w:kinsoku w:val="0"/>
        <w:overflowPunct w:val="0"/>
        <w:rPr>
          <w:sz w:val="26"/>
          <w:szCs w:val="26"/>
        </w:rPr>
      </w:pPr>
    </w:p>
    <w:p w:rsidR="00B759E8" w:rsidRDefault="00B759E8">
      <w:pPr>
        <w:pStyle w:val="a3"/>
        <w:kinsoku w:val="0"/>
        <w:overflowPunct w:val="0"/>
        <w:rPr>
          <w:sz w:val="26"/>
          <w:szCs w:val="26"/>
        </w:rPr>
      </w:pPr>
    </w:p>
    <w:p w:rsidR="00B759E8" w:rsidRPr="006E11CC" w:rsidRDefault="00B759E8" w:rsidP="00187A5B">
      <w:pPr>
        <w:pStyle w:val="1"/>
        <w:kinsoku w:val="0"/>
        <w:overflowPunct w:val="0"/>
        <w:spacing w:before="169" w:line="322" w:lineRule="exact"/>
        <w:ind w:left="0" w:right="3" w:firstLine="0"/>
        <w:jc w:val="center"/>
        <w:rPr>
          <w:sz w:val="24"/>
          <w:szCs w:val="24"/>
        </w:rPr>
      </w:pPr>
      <w:r w:rsidRPr="006E11CC">
        <w:rPr>
          <w:sz w:val="24"/>
          <w:szCs w:val="24"/>
        </w:rPr>
        <w:t>РАБ</w:t>
      </w:r>
      <w:r w:rsidR="006E11CC">
        <w:rPr>
          <w:sz w:val="24"/>
          <w:szCs w:val="24"/>
        </w:rPr>
        <w:t xml:space="preserve"> </w:t>
      </w:r>
      <w:r w:rsidRPr="006E11CC">
        <w:rPr>
          <w:sz w:val="24"/>
          <w:szCs w:val="24"/>
        </w:rPr>
        <w:t>ОЧАЯ ПРОГРАММА</w:t>
      </w:r>
    </w:p>
    <w:p w:rsidR="006E11CC" w:rsidRPr="006E11CC" w:rsidRDefault="006E11CC" w:rsidP="00187A5B">
      <w:pPr>
        <w:pStyle w:val="a3"/>
        <w:kinsoku w:val="0"/>
        <w:overflowPunct w:val="0"/>
        <w:ind w:right="3"/>
        <w:jc w:val="center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УП.01.01 УЧЕБНАЯ ПРАКТИКА</w:t>
      </w:r>
    </w:p>
    <w:p w:rsidR="00B759E8" w:rsidRPr="006E11CC" w:rsidRDefault="00B759E8" w:rsidP="00187A5B">
      <w:pPr>
        <w:pStyle w:val="a3"/>
        <w:kinsoku w:val="0"/>
        <w:overflowPunct w:val="0"/>
        <w:ind w:right="3"/>
        <w:jc w:val="center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 xml:space="preserve">(СЛЕСАРНАЯ, </w:t>
      </w:r>
      <w:r w:rsidR="00207D86">
        <w:rPr>
          <w:b/>
          <w:bCs/>
          <w:sz w:val="24"/>
          <w:szCs w:val="24"/>
        </w:rPr>
        <w:t>ЭЛЕКТРОСВАРОЧНАЯ</w:t>
      </w:r>
      <w:r w:rsidR="006E11CC" w:rsidRPr="006E11CC">
        <w:rPr>
          <w:b/>
          <w:bCs/>
          <w:sz w:val="24"/>
          <w:szCs w:val="24"/>
        </w:rPr>
        <w:t>)</w:t>
      </w:r>
    </w:p>
    <w:p w:rsidR="00B759E8" w:rsidRPr="006E11CC" w:rsidRDefault="00B759E8" w:rsidP="00187A5B">
      <w:pPr>
        <w:pStyle w:val="a3"/>
        <w:kinsoku w:val="0"/>
        <w:overflowPunct w:val="0"/>
        <w:spacing w:before="10"/>
        <w:ind w:right="3"/>
        <w:jc w:val="center"/>
        <w:rPr>
          <w:b/>
          <w:bCs/>
          <w:sz w:val="24"/>
          <w:szCs w:val="24"/>
        </w:rPr>
      </w:pPr>
    </w:p>
    <w:p w:rsidR="00B759E8" w:rsidRPr="006E11CC" w:rsidRDefault="00B759E8" w:rsidP="00187A5B">
      <w:pPr>
        <w:pStyle w:val="a3"/>
        <w:kinsoku w:val="0"/>
        <w:overflowPunct w:val="0"/>
        <w:spacing w:line="242" w:lineRule="auto"/>
        <w:ind w:right="3"/>
        <w:jc w:val="center"/>
        <w:rPr>
          <w:b/>
          <w:bCs/>
          <w:spacing w:val="-3"/>
          <w:sz w:val="24"/>
          <w:szCs w:val="24"/>
        </w:rPr>
      </w:pPr>
      <w:r w:rsidRPr="006E11CC">
        <w:rPr>
          <w:b/>
          <w:bCs/>
          <w:spacing w:val="-3"/>
          <w:sz w:val="24"/>
          <w:szCs w:val="24"/>
        </w:rPr>
        <w:t xml:space="preserve">ПМ.01. </w:t>
      </w:r>
      <w:r w:rsidR="00AE1FC5" w:rsidRPr="00EF76EF">
        <w:rPr>
          <w:b/>
          <w:sz w:val="24"/>
          <w:szCs w:val="24"/>
        </w:rPr>
        <w:t>ОБЕСПЕЧЕНИЕ БЕЗОПАСНОСТИ ЭКСПЛУАТАЦИИ, ТЕХНИЧЕСКОЕ ОБСЛУЖИВАНИЕ И РЕМОНТ ЖЕЛЕЗНОДОРОЖНОГО ПОДВИЖНОГО СОСТАВА (ПО ВИДАМ ПОДВИЖНОГО СОСТАВА ЖЕЛЕЗНЫХ ДОРОГ)</w:t>
      </w:r>
    </w:p>
    <w:p w:rsidR="00B759E8" w:rsidRPr="006E11CC" w:rsidRDefault="00B759E8" w:rsidP="00187A5B">
      <w:pPr>
        <w:pStyle w:val="a3"/>
        <w:kinsoku w:val="0"/>
        <w:overflowPunct w:val="0"/>
        <w:spacing w:before="2"/>
        <w:ind w:right="3"/>
        <w:jc w:val="center"/>
        <w:rPr>
          <w:b/>
          <w:bCs/>
          <w:sz w:val="24"/>
          <w:szCs w:val="24"/>
        </w:rPr>
      </w:pPr>
    </w:p>
    <w:p w:rsidR="00B759E8" w:rsidRPr="006E11CC" w:rsidRDefault="00001C50" w:rsidP="00187A5B">
      <w:pPr>
        <w:pStyle w:val="a3"/>
        <w:kinsoku w:val="0"/>
        <w:overflowPunct w:val="0"/>
        <w:ind w:right="3"/>
        <w:jc w:val="center"/>
        <w:rPr>
          <w:sz w:val="24"/>
          <w:szCs w:val="24"/>
        </w:rPr>
      </w:pPr>
      <w:r w:rsidRPr="006E11CC">
        <w:rPr>
          <w:sz w:val="24"/>
          <w:szCs w:val="24"/>
        </w:rPr>
        <w:t>по</w:t>
      </w:r>
      <w:r w:rsidR="00B759E8" w:rsidRPr="006E11CC">
        <w:rPr>
          <w:sz w:val="24"/>
          <w:szCs w:val="24"/>
        </w:rPr>
        <w:t xml:space="preserve"> специальност</w:t>
      </w:r>
      <w:r w:rsidRPr="006E11CC">
        <w:rPr>
          <w:sz w:val="24"/>
          <w:szCs w:val="24"/>
        </w:rPr>
        <w:t>и</w:t>
      </w:r>
    </w:p>
    <w:p w:rsidR="00B759E8" w:rsidRPr="006E11CC" w:rsidRDefault="00B759E8" w:rsidP="00187A5B">
      <w:pPr>
        <w:pStyle w:val="1"/>
        <w:kinsoku w:val="0"/>
        <w:overflowPunct w:val="0"/>
        <w:spacing w:before="4"/>
        <w:ind w:left="0" w:right="3" w:firstLine="0"/>
        <w:jc w:val="center"/>
        <w:rPr>
          <w:sz w:val="24"/>
          <w:szCs w:val="24"/>
        </w:rPr>
      </w:pPr>
      <w:r w:rsidRPr="006E11CC">
        <w:rPr>
          <w:sz w:val="24"/>
          <w:szCs w:val="24"/>
        </w:rPr>
        <w:t xml:space="preserve">23.02.06 ТЕХНИЧЕСКАЯ ЭКСПЛУАТАЦИЯ ПОДВИЖНОГО СОСТАВА ЖЕЛЕЗНЫХ ДОРОГ </w:t>
      </w:r>
      <w:r w:rsidR="00401F8C" w:rsidRPr="006E11CC">
        <w:rPr>
          <w:sz w:val="24"/>
          <w:szCs w:val="24"/>
        </w:rPr>
        <w:t>(</w:t>
      </w:r>
      <w:r w:rsidR="00401F8C">
        <w:rPr>
          <w:sz w:val="24"/>
          <w:szCs w:val="24"/>
        </w:rPr>
        <w:t>ВАГОНЫ</w:t>
      </w:r>
      <w:r w:rsidRPr="006E11CC">
        <w:rPr>
          <w:sz w:val="24"/>
          <w:szCs w:val="24"/>
        </w:rPr>
        <w:t>)</w:t>
      </w:r>
    </w:p>
    <w:p w:rsidR="00B759E8" w:rsidRPr="006E11CC" w:rsidRDefault="00B759E8" w:rsidP="006E11CC">
      <w:pPr>
        <w:pStyle w:val="a3"/>
        <w:kinsoku w:val="0"/>
        <w:overflowPunct w:val="0"/>
        <w:spacing w:before="2"/>
        <w:jc w:val="center"/>
        <w:rPr>
          <w:b/>
          <w:bCs/>
          <w:sz w:val="24"/>
          <w:szCs w:val="24"/>
        </w:rPr>
      </w:pPr>
    </w:p>
    <w:p w:rsidR="00B759E8" w:rsidRDefault="00B759E8">
      <w:pPr>
        <w:pStyle w:val="a3"/>
        <w:kinsoku w:val="0"/>
        <w:overflowPunct w:val="0"/>
        <w:spacing w:line="328" w:lineRule="auto"/>
        <w:ind w:left="3621" w:right="2232" w:hanging="236"/>
        <w:rPr>
          <w:b/>
          <w:bCs/>
        </w:rPr>
        <w:sectPr w:rsidR="00B759E8" w:rsidSect="002605BD">
          <w:footerReference w:type="default" r:id="rId8"/>
          <w:pgSz w:w="11910" w:h="16840"/>
          <w:pgMar w:top="1134" w:right="1134" w:bottom="1134" w:left="1134" w:header="0" w:footer="1258" w:gutter="0"/>
          <w:pgNumType w:start="1"/>
          <w:cols w:space="720"/>
          <w:noEndnote/>
        </w:sectPr>
      </w:pPr>
    </w:p>
    <w:p w:rsidR="00B759E8" w:rsidRDefault="00B759E8" w:rsidP="006E11CC">
      <w:pPr>
        <w:pStyle w:val="a3"/>
        <w:kinsoku w:val="0"/>
        <w:overflowPunct w:val="0"/>
        <w:spacing w:before="67"/>
        <w:ind w:left="709"/>
        <w:jc w:val="center"/>
      </w:pPr>
      <w:r>
        <w:lastRenderedPageBreak/>
        <w:t>СОДЕРЖАНИЕ</w:t>
      </w:r>
    </w:p>
    <w:p w:rsidR="00B759E8" w:rsidRDefault="00B759E8">
      <w:pPr>
        <w:pStyle w:val="a3"/>
        <w:kinsoku w:val="0"/>
        <w:overflowPunct w:val="0"/>
        <w:rPr>
          <w:sz w:val="20"/>
          <w:szCs w:val="20"/>
        </w:rPr>
      </w:pPr>
    </w:p>
    <w:p w:rsidR="00B759E8" w:rsidRDefault="00B759E8">
      <w:pPr>
        <w:pStyle w:val="a3"/>
        <w:kinsoku w:val="0"/>
        <w:overflowPunct w:val="0"/>
        <w:spacing w:before="4"/>
        <w:rPr>
          <w:sz w:val="13"/>
          <w:szCs w:val="13"/>
        </w:rPr>
      </w:pP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000"/>
      </w:tblPr>
      <w:tblGrid>
        <w:gridCol w:w="8274"/>
        <w:gridCol w:w="714"/>
      </w:tblGrid>
      <w:tr w:rsidR="00B759E8" w:rsidTr="006E11CC">
        <w:trPr>
          <w:trHeight w:val="798"/>
        </w:trPr>
        <w:tc>
          <w:tcPr>
            <w:tcW w:w="8274" w:type="dxa"/>
          </w:tcPr>
          <w:p w:rsidR="00B759E8" w:rsidRPr="00001C50" w:rsidRDefault="00B759E8" w:rsidP="00207D86">
            <w:pPr>
              <w:pStyle w:val="TableParagraph"/>
              <w:numPr>
                <w:ilvl w:val="0"/>
                <w:numId w:val="10"/>
              </w:numPr>
              <w:tabs>
                <w:tab w:val="left" w:pos="484"/>
                <w:tab w:val="left" w:pos="854"/>
                <w:tab w:val="left" w:pos="2618"/>
                <w:tab w:val="left" w:pos="4336"/>
                <w:tab w:val="left" w:pos="6603"/>
              </w:tabs>
              <w:kinsoku w:val="0"/>
              <w:overflowPunct w:val="0"/>
              <w:ind w:right="234"/>
            </w:pPr>
            <w:r w:rsidRPr="00001C50">
              <w:t>ПАСПОРТ</w:t>
            </w:r>
            <w:r w:rsidRPr="00001C50">
              <w:tab/>
              <w:t>РАБОЧЕЙ</w:t>
            </w:r>
            <w:r w:rsidRPr="00001C50">
              <w:tab/>
              <w:t>ПРОГРАММЫ</w:t>
            </w:r>
            <w:r w:rsidRPr="00001C50">
              <w:tab/>
            </w:r>
            <w:r w:rsidRPr="00001C50">
              <w:rPr>
                <w:spacing w:val="-5"/>
              </w:rPr>
              <w:t xml:space="preserve">УЧЕБНОЙ </w:t>
            </w:r>
            <w:r w:rsidRPr="00001C50">
              <w:t>ПРАКТИКИ (СЛЕСАРНАЯ,</w:t>
            </w:r>
            <w:r w:rsidRPr="00001C50">
              <w:rPr>
                <w:spacing w:val="-6"/>
              </w:rPr>
              <w:t xml:space="preserve"> </w:t>
            </w:r>
            <w:r w:rsidRPr="00001C50">
              <w:t>ЭЛЕКТРО</w:t>
            </w:r>
            <w:r w:rsidR="00207D86">
              <w:t>СВАРОЧНАЯ</w:t>
            </w:r>
            <w:r w:rsidRPr="00001C50">
              <w:t>)</w:t>
            </w:r>
          </w:p>
        </w:tc>
        <w:tc>
          <w:tcPr>
            <w:tcW w:w="714" w:type="dxa"/>
          </w:tcPr>
          <w:p w:rsidR="00B759E8" w:rsidRPr="00001C50" w:rsidRDefault="00B759E8">
            <w:pPr>
              <w:pStyle w:val="TableParagraph"/>
              <w:kinsoku w:val="0"/>
              <w:overflowPunct w:val="0"/>
              <w:spacing w:line="311" w:lineRule="exact"/>
              <w:ind w:left="27"/>
              <w:jc w:val="center"/>
            </w:pPr>
            <w:r w:rsidRPr="00001C50">
              <w:t>3</w:t>
            </w:r>
          </w:p>
        </w:tc>
      </w:tr>
      <w:tr w:rsidR="00B759E8" w:rsidTr="006E11CC">
        <w:trPr>
          <w:trHeight w:val="967"/>
        </w:trPr>
        <w:tc>
          <w:tcPr>
            <w:tcW w:w="8274" w:type="dxa"/>
          </w:tcPr>
          <w:p w:rsidR="00B759E8" w:rsidRPr="00001C50" w:rsidRDefault="00D55937" w:rsidP="006E11CC">
            <w:pPr>
              <w:pStyle w:val="TableParagraph"/>
              <w:numPr>
                <w:ilvl w:val="0"/>
                <w:numId w:val="10"/>
              </w:numPr>
              <w:tabs>
                <w:tab w:val="left" w:pos="484"/>
                <w:tab w:val="left" w:pos="667"/>
                <w:tab w:val="left" w:pos="2725"/>
                <w:tab w:val="left" w:pos="4520"/>
                <w:tab w:val="left" w:pos="6602"/>
              </w:tabs>
              <w:kinsoku w:val="0"/>
              <w:overflowPunct w:val="0"/>
              <w:spacing w:before="155" w:line="242" w:lineRule="auto"/>
              <w:ind w:right="235" w:hanging="1712"/>
            </w:pPr>
            <w:r>
              <w:t xml:space="preserve">2. </w:t>
            </w:r>
            <w:r w:rsidR="00B759E8" w:rsidRPr="00001C50">
              <w:t>РЕЗУЛЬТАТЫ</w:t>
            </w:r>
            <w:r w:rsidR="00B759E8" w:rsidRPr="00001C50">
              <w:tab/>
              <w:t>ОСВОЕНИЯ</w:t>
            </w:r>
            <w:r w:rsidR="00B759E8" w:rsidRPr="00001C50">
              <w:tab/>
              <w:t>ПРОГРАММЫ</w:t>
            </w:r>
            <w:r w:rsidR="00B759E8" w:rsidRPr="00001C50">
              <w:tab/>
            </w:r>
            <w:r w:rsidR="00B759E8" w:rsidRPr="00001C50">
              <w:rPr>
                <w:spacing w:val="-4"/>
              </w:rPr>
              <w:t xml:space="preserve">УЧЕБНОЙ </w:t>
            </w:r>
            <w:r w:rsidR="00B759E8" w:rsidRPr="00001C50">
              <w:t>ПРАКТИКИ</w:t>
            </w:r>
          </w:p>
        </w:tc>
        <w:tc>
          <w:tcPr>
            <w:tcW w:w="714" w:type="dxa"/>
          </w:tcPr>
          <w:p w:rsidR="00B759E8" w:rsidRPr="00001C50" w:rsidRDefault="00D55937">
            <w:pPr>
              <w:pStyle w:val="TableParagraph"/>
              <w:kinsoku w:val="0"/>
              <w:overflowPunct w:val="0"/>
              <w:spacing w:before="155"/>
              <w:ind w:left="27"/>
              <w:jc w:val="center"/>
            </w:pPr>
            <w:r>
              <w:t>4</w:t>
            </w:r>
          </w:p>
        </w:tc>
      </w:tr>
      <w:tr w:rsidR="00B759E8" w:rsidTr="006E11CC">
        <w:trPr>
          <w:trHeight w:val="643"/>
        </w:trPr>
        <w:tc>
          <w:tcPr>
            <w:tcW w:w="8274" w:type="dxa"/>
          </w:tcPr>
          <w:p w:rsidR="00B759E8" w:rsidRPr="00001C50" w:rsidRDefault="00001C50" w:rsidP="00001C50">
            <w:pPr>
              <w:numPr>
                <w:ilvl w:val="0"/>
                <w:numId w:val="10"/>
              </w:numPr>
              <w:tabs>
                <w:tab w:val="left" w:pos="484"/>
              </w:tabs>
              <w:jc w:val="both"/>
              <w:rPr>
                <w:sz w:val="24"/>
                <w:szCs w:val="24"/>
              </w:rPr>
            </w:pPr>
            <w:r w:rsidRPr="00001C50">
              <w:rPr>
                <w:bCs/>
                <w:sz w:val="24"/>
                <w:szCs w:val="24"/>
              </w:rPr>
              <w:t>МАТЕРИАЛЬНО-ТЕХНИЧЕСКОЕ ОБЕСПЕЧЕНИЕ УЧЕБНОЙ ПРАКТИКИ</w:t>
            </w:r>
          </w:p>
        </w:tc>
        <w:tc>
          <w:tcPr>
            <w:tcW w:w="714" w:type="dxa"/>
          </w:tcPr>
          <w:p w:rsidR="00B759E8" w:rsidRPr="00001C50" w:rsidRDefault="00D55937">
            <w:pPr>
              <w:pStyle w:val="TableParagraph"/>
              <w:kinsoku w:val="0"/>
              <w:overflowPunct w:val="0"/>
              <w:spacing w:before="155"/>
              <w:ind w:left="27"/>
              <w:jc w:val="center"/>
            </w:pPr>
            <w:r>
              <w:t>9</w:t>
            </w:r>
          </w:p>
        </w:tc>
      </w:tr>
      <w:tr w:rsidR="00B759E8" w:rsidTr="006E11CC">
        <w:trPr>
          <w:trHeight w:val="689"/>
        </w:trPr>
        <w:tc>
          <w:tcPr>
            <w:tcW w:w="8274" w:type="dxa"/>
          </w:tcPr>
          <w:p w:rsidR="00B759E8" w:rsidRPr="00001C50" w:rsidRDefault="00001C50" w:rsidP="00001C50">
            <w:pPr>
              <w:numPr>
                <w:ilvl w:val="0"/>
                <w:numId w:val="10"/>
              </w:numPr>
              <w:tabs>
                <w:tab w:val="left" w:pos="484"/>
              </w:tabs>
              <w:jc w:val="both"/>
              <w:rPr>
                <w:sz w:val="24"/>
                <w:szCs w:val="24"/>
              </w:rPr>
            </w:pPr>
            <w:r w:rsidRPr="00001C50">
              <w:rPr>
                <w:sz w:val="24"/>
                <w:szCs w:val="24"/>
              </w:rPr>
              <w:t>ОБЩИЕ ТРЕБОВАНИЯ К ОРГАНИЗАЦИИ УЧЕБНОЙ ПРАКТИКИ</w:t>
            </w:r>
          </w:p>
        </w:tc>
        <w:tc>
          <w:tcPr>
            <w:tcW w:w="714" w:type="dxa"/>
          </w:tcPr>
          <w:p w:rsidR="00B759E8" w:rsidRPr="00001C50" w:rsidRDefault="00D55937">
            <w:pPr>
              <w:pStyle w:val="TableParagraph"/>
              <w:kinsoku w:val="0"/>
              <w:overflowPunct w:val="0"/>
              <w:spacing w:before="155"/>
              <w:ind w:left="27"/>
              <w:jc w:val="center"/>
            </w:pPr>
            <w:r>
              <w:t>10</w:t>
            </w:r>
          </w:p>
        </w:tc>
      </w:tr>
      <w:tr w:rsidR="00B759E8" w:rsidTr="006E11CC">
        <w:trPr>
          <w:trHeight w:val="549"/>
        </w:trPr>
        <w:tc>
          <w:tcPr>
            <w:tcW w:w="8274" w:type="dxa"/>
          </w:tcPr>
          <w:p w:rsidR="00001C50" w:rsidRPr="00001C50" w:rsidRDefault="00001C50" w:rsidP="00001C50">
            <w:pPr>
              <w:numPr>
                <w:ilvl w:val="0"/>
                <w:numId w:val="10"/>
              </w:numPr>
              <w:tabs>
                <w:tab w:val="left" w:pos="484"/>
              </w:tabs>
              <w:jc w:val="both"/>
              <w:rPr>
                <w:bCs/>
                <w:sz w:val="24"/>
                <w:szCs w:val="24"/>
              </w:rPr>
            </w:pPr>
            <w:r w:rsidRPr="00001C50">
              <w:rPr>
                <w:sz w:val="24"/>
                <w:szCs w:val="24"/>
              </w:rPr>
              <w:t>КАДРОВОЕ ОБЕСПЕЧЕНИЕ УЧЕБНОЙ ПРАКТИКИ</w:t>
            </w:r>
          </w:p>
          <w:p w:rsidR="00B759E8" w:rsidRPr="00001C50" w:rsidRDefault="00B759E8" w:rsidP="00001C50">
            <w:pPr>
              <w:pStyle w:val="TableParagraph"/>
              <w:tabs>
                <w:tab w:val="left" w:pos="484"/>
              </w:tabs>
              <w:kinsoku w:val="0"/>
              <w:overflowPunct w:val="0"/>
              <w:spacing w:before="156"/>
              <w:ind w:left="200" w:right="234"/>
            </w:pPr>
          </w:p>
        </w:tc>
        <w:tc>
          <w:tcPr>
            <w:tcW w:w="714" w:type="dxa"/>
          </w:tcPr>
          <w:p w:rsidR="00B759E8" w:rsidRPr="00001C50" w:rsidRDefault="00B759E8">
            <w:pPr>
              <w:pStyle w:val="TableParagraph"/>
              <w:kinsoku w:val="0"/>
              <w:overflowPunct w:val="0"/>
              <w:spacing w:before="156"/>
              <w:ind w:left="212" w:right="182"/>
              <w:jc w:val="center"/>
            </w:pPr>
            <w:r w:rsidRPr="00001C50">
              <w:t>12</w:t>
            </w:r>
          </w:p>
        </w:tc>
      </w:tr>
      <w:tr w:rsidR="00B759E8" w:rsidTr="006E11CC">
        <w:trPr>
          <w:trHeight w:val="1120"/>
        </w:trPr>
        <w:tc>
          <w:tcPr>
            <w:tcW w:w="8274" w:type="dxa"/>
          </w:tcPr>
          <w:p w:rsidR="00B759E8" w:rsidRPr="00001C50" w:rsidRDefault="00001C50" w:rsidP="00001C50">
            <w:pPr>
              <w:pStyle w:val="TableParagraph"/>
              <w:numPr>
                <w:ilvl w:val="0"/>
                <w:numId w:val="10"/>
              </w:numPr>
              <w:tabs>
                <w:tab w:val="left" w:pos="484"/>
                <w:tab w:val="left" w:pos="5230"/>
              </w:tabs>
              <w:kinsoku w:val="0"/>
              <w:overflowPunct w:val="0"/>
              <w:spacing w:before="158" w:line="322" w:lineRule="exact"/>
              <w:ind w:right="229"/>
              <w:jc w:val="both"/>
            </w:pPr>
            <w:r w:rsidRPr="00001C50">
              <w:t>КОНТРОЛЬ И ОЦЕНКА ОСВОЕНИЯ РЕЗУЛЬТАТОВ УЧЕБНОЙ ПРАКТИКИ</w:t>
            </w:r>
          </w:p>
        </w:tc>
        <w:tc>
          <w:tcPr>
            <w:tcW w:w="714" w:type="dxa"/>
          </w:tcPr>
          <w:p w:rsidR="00B759E8" w:rsidRPr="00001C50" w:rsidRDefault="00B759E8">
            <w:pPr>
              <w:pStyle w:val="TableParagraph"/>
              <w:kinsoku w:val="0"/>
              <w:overflowPunct w:val="0"/>
              <w:spacing w:before="155"/>
              <w:ind w:left="212" w:right="182"/>
              <w:jc w:val="center"/>
            </w:pPr>
            <w:r w:rsidRPr="00001C50">
              <w:t>14</w:t>
            </w:r>
          </w:p>
        </w:tc>
      </w:tr>
    </w:tbl>
    <w:p w:rsidR="00B759E8" w:rsidRDefault="00B759E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Default="00461C88" w:rsidP="00461C88">
      <w:pPr>
        <w:tabs>
          <w:tab w:val="left" w:pos="3484"/>
        </w:tabs>
        <w:rPr>
          <w:sz w:val="13"/>
          <w:szCs w:val="13"/>
        </w:rPr>
      </w:pPr>
      <w:r>
        <w:rPr>
          <w:sz w:val="13"/>
          <w:szCs w:val="13"/>
        </w:rPr>
        <w:tab/>
      </w:r>
    </w:p>
    <w:p w:rsidR="00461C88" w:rsidRPr="00461C88" w:rsidRDefault="00461C88" w:rsidP="00A53C49">
      <w:pPr>
        <w:tabs>
          <w:tab w:val="left" w:pos="3484"/>
        </w:tabs>
        <w:rPr>
          <w:sz w:val="13"/>
          <w:szCs w:val="13"/>
        </w:rPr>
      </w:pPr>
      <w:r>
        <w:rPr>
          <w:sz w:val="13"/>
          <w:szCs w:val="13"/>
        </w:rPr>
        <w:br w:type="page"/>
      </w:r>
    </w:p>
    <w:p w:rsidR="00461C88" w:rsidRPr="006E11CC" w:rsidRDefault="00461C88" w:rsidP="006E11CC">
      <w:pPr>
        <w:pStyle w:val="1"/>
        <w:numPr>
          <w:ilvl w:val="0"/>
          <w:numId w:val="8"/>
        </w:numPr>
        <w:tabs>
          <w:tab w:val="left" w:pos="284"/>
          <w:tab w:val="left" w:pos="851"/>
          <w:tab w:val="left" w:pos="1968"/>
        </w:tabs>
        <w:kinsoku w:val="0"/>
        <w:overflowPunct w:val="0"/>
        <w:spacing w:line="276" w:lineRule="auto"/>
        <w:ind w:left="0" w:firstLine="0"/>
        <w:jc w:val="center"/>
        <w:rPr>
          <w:sz w:val="24"/>
          <w:szCs w:val="24"/>
        </w:rPr>
      </w:pPr>
      <w:r w:rsidRPr="006E11CC">
        <w:rPr>
          <w:sz w:val="24"/>
          <w:szCs w:val="24"/>
        </w:rPr>
        <w:lastRenderedPageBreak/>
        <w:t xml:space="preserve">ПАСПОРТ РАБОЧЕЙ ПРОГРАММЫ </w:t>
      </w:r>
      <w:r w:rsidR="00A96344" w:rsidRPr="006E11CC">
        <w:rPr>
          <w:sz w:val="24"/>
          <w:szCs w:val="24"/>
        </w:rPr>
        <w:t xml:space="preserve">УП.01.01 </w:t>
      </w:r>
      <w:r w:rsidRPr="006E11CC">
        <w:rPr>
          <w:sz w:val="24"/>
          <w:szCs w:val="24"/>
        </w:rPr>
        <w:t>УЧЕБНОЙ ПРАКТИКИ (СЛЕСАРНАЯ,</w:t>
      </w:r>
      <w:r w:rsidRPr="006E11CC">
        <w:rPr>
          <w:spacing w:val="-2"/>
          <w:sz w:val="24"/>
          <w:szCs w:val="24"/>
        </w:rPr>
        <w:t xml:space="preserve"> </w:t>
      </w:r>
      <w:r w:rsidRPr="006E11CC">
        <w:rPr>
          <w:sz w:val="24"/>
          <w:szCs w:val="24"/>
        </w:rPr>
        <w:t>ЭЛЕКТРО</w:t>
      </w:r>
      <w:r w:rsidR="00207D86">
        <w:rPr>
          <w:sz w:val="24"/>
          <w:szCs w:val="24"/>
        </w:rPr>
        <w:t>СВАРОЧНАЯ</w:t>
      </w:r>
      <w:r w:rsidRPr="006E11CC">
        <w:rPr>
          <w:sz w:val="24"/>
          <w:szCs w:val="24"/>
        </w:rPr>
        <w:t>)</w:t>
      </w:r>
    </w:p>
    <w:p w:rsidR="00461C88" w:rsidRPr="006E11CC" w:rsidRDefault="006E11CC" w:rsidP="006E11CC">
      <w:pPr>
        <w:pStyle w:val="a5"/>
        <w:numPr>
          <w:ilvl w:val="1"/>
          <w:numId w:val="8"/>
        </w:numPr>
        <w:tabs>
          <w:tab w:val="left" w:pos="851"/>
          <w:tab w:val="left" w:pos="993"/>
          <w:tab w:val="left" w:pos="2261"/>
        </w:tabs>
        <w:kinsoku w:val="0"/>
        <w:overflowPunct w:val="0"/>
        <w:spacing w:line="276" w:lineRule="auto"/>
        <w:ind w:left="0" w:firstLine="0"/>
        <w:jc w:val="both"/>
        <w:rPr>
          <w:b/>
          <w:bCs/>
        </w:rPr>
      </w:pPr>
      <w:r w:rsidRPr="006E11CC">
        <w:rPr>
          <w:b/>
          <w:bCs/>
        </w:rPr>
        <w:t xml:space="preserve"> </w:t>
      </w:r>
      <w:r w:rsidR="00461C88" w:rsidRPr="006E11CC">
        <w:rPr>
          <w:b/>
          <w:bCs/>
        </w:rPr>
        <w:t>Область применения</w:t>
      </w:r>
      <w:r w:rsidR="00461C88" w:rsidRPr="006E11CC">
        <w:rPr>
          <w:b/>
          <w:bCs/>
          <w:spacing w:val="-3"/>
        </w:rPr>
        <w:t xml:space="preserve"> </w:t>
      </w:r>
      <w:r w:rsidR="00461C88" w:rsidRPr="006E11CC">
        <w:rPr>
          <w:b/>
          <w:bCs/>
        </w:rPr>
        <w:t>программы</w:t>
      </w:r>
    </w:p>
    <w:p w:rsidR="00461C88" w:rsidRPr="006E11CC" w:rsidRDefault="00461C88" w:rsidP="006E11CC">
      <w:pPr>
        <w:pStyle w:val="a3"/>
        <w:tabs>
          <w:tab w:val="left" w:pos="284"/>
        </w:tabs>
        <w:kinsoku w:val="0"/>
        <w:overflowPunct w:val="0"/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 xml:space="preserve">Рабочая программа учебной практики УП.01.01 </w:t>
      </w:r>
      <w:r w:rsidR="00A53C49" w:rsidRPr="006E11CC">
        <w:rPr>
          <w:sz w:val="24"/>
          <w:szCs w:val="24"/>
        </w:rPr>
        <w:t>учебная практ</w:t>
      </w:r>
      <w:r w:rsidR="00207D86">
        <w:rPr>
          <w:sz w:val="24"/>
          <w:szCs w:val="24"/>
        </w:rPr>
        <w:t>ика (слесарная, электросварочная</w:t>
      </w:r>
      <w:r w:rsidR="00A53C49" w:rsidRPr="006E11CC">
        <w:rPr>
          <w:sz w:val="24"/>
          <w:szCs w:val="24"/>
        </w:rPr>
        <w:t xml:space="preserve">) </w:t>
      </w:r>
      <w:r w:rsidRPr="006E11CC">
        <w:rPr>
          <w:sz w:val="24"/>
          <w:szCs w:val="24"/>
        </w:rPr>
        <w:t xml:space="preserve">является частью основной профессиональной образовательной программы </w:t>
      </w:r>
      <w:r w:rsidRPr="006E11CC">
        <w:rPr>
          <w:b/>
          <w:sz w:val="24"/>
          <w:szCs w:val="24"/>
        </w:rPr>
        <w:t>–</w:t>
      </w:r>
      <w:r w:rsidRPr="006E11CC">
        <w:rPr>
          <w:sz w:val="24"/>
          <w:szCs w:val="24"/>
        </w:rPr>
        <w:t xml:space="preserve"> программы подготовки специалистов среднего звена (далее - ОПОП-ППССЗ) в соответствии с Федеральным государственным образовательным стандартом по специальности среднего профессионального образования (далее – ФГОС СПО) 23.02.06 Техническая эксплуатация подвижного состава железных дорог в части освоения основных видов профессиональной деятельности (ВПД):</w:t>
      </w:r>
    </w:p>
    <w:p w:rsidR="00461C88" w:rsidRPr="006E11CC" w:rsidRDefault="006E11CC" w:rsidP="006E11CC">
      <w:pPr>
        <w:pStyle w:val="a5"/>
        <w:tabs>
          <w:tab w:val="left" w:pos="851"/>
          <w:tab w:val="left" w:pos="2191"/>
        </w:tabs>
        <w:kinsoku w:val="0"/>
        <w:overflowPunct w:val="0"/>
        <w:spacing w:line="276" w:lineRule="auto"/>
        <w:ind w:left="0" w:firstLine="0"/>
        <w:jc w:val="both"/>
        <w:rPr>
          <w:color w:val="000000"/>
        </w:rPr>
      </w:pPr>
      <w:r w:rsidRPr="006E11CC">
        <w:t xml:space="preserve">               </w:t>
      </w:r>
      <w:r w:rsidR="00461C88" w:rsidRPr="006E11CC">
        <w:t>Эксплуатация и техническое обслуживание подвижного состава. и соответствующих профессиональных компетенций</w:t>
      </w:r>
      <w:r w:rsidR="00461C88" w:rsidRPr="006E11CC">
        <w:rPr>
          <w:spacing w:val="-1"/>
        </w:rPr>
        <w:t xml:space="preserve"> </w:t>
      </w:r>
      <w:r w:rsidR="00461C88" w:rsidRPr="006E11CC">
        <w:t>(ПК)</w:t>
      </w:r>
    </w:p>
    <w:p w:rsidR="00461C88" w:rsidRPr="006E11CC" w:rsidRDefault="00461C88" w:rsidP="006E11CC">
      <w:pPr>
        <w:tabs>
          <w:tab w:val="left" w:pos="993"/>
        </w:tabs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sz w:val="24"/>
          <w:szCs w:val="24"/>
        </w:rPr>
        <w:t>1.2. Цели и задачи учебной</w:t>
      </w:r>
      <w:r w:rsidRPr="006E11CC">
        <w:rPr>
          <w:b/>
          <w:spacing w:val="63"/>
          <w:sz w:val="24"/>
          <w:szCs w:val="24"/>
        </w:rPr>
        <w:t xml:space="preserve"> </w:t>
      </w:r>
      <w:r w:rsidRPr="006E11CC">
        <w:rPr>
          <w:b/>
          <w:sz w:val="24"/>
          <w:szCs w:val="24"/>
        </w:rPr>
        <w:t xml:space="preserve">практики– требования к результатам освоения </w:t>
      </w:r>
      <w:r w:rsidRPr="006E11CC">
        <w:rPr>
          <w:b/>
          <w:bCs/>
          <w:sz w:val="24"/>
          <w:szCs w:val="24"/>
        </w:rPr>
        <w:t>учебной практики</w:t>
      </w:r>
    </w:p>
    <w:p w:rsidR="00A53C49" w:rsidRDefault="00461C88" w:rsidP="006E11CC">
      <w:pPr>
        <w:pStyle w:val="a3"/>
        <w:kinsoku w:val="0"/>
        <w:overflowPunct w:val="0"/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>В результате прохождения учебной практики обучающийся должен:</w:t>
      </w:r>
    </w:p>
    <w:p w:rsidR="00461C88" w:rsidRPr="00A53C49" w:rsidRDefault="00461C88" w:rsidP="006E11CC">
      <w:pPr>
        <w:pStyle w:val="a3"/>
        <w:kinsoku w:val="0"/>
        <w:overflowPunct w:val="0"/>
        <w:spacing w:line="276" w:lineRule="auto"/>
        <w:jc w:val="both"/>
        <w:rPr>
          <w:i/>
          <w:sz w:val="24"/>
          <w:szCs w:val="24"/>
        </w:rPr>
      </w:pPr>
      <w:r w:rsidRPr="00A53C49">
        <w:rPr>
          <w:i/>
          <w:sz w:val="24"/>
          <w:szCs w:val="24"/>
        </w:rPr>
        <w:t xml:space="preserve"> </w:t>
      </w:r>
      <w:r w:rsidR="00A53C49">
        <w:rPr>
          <w:i/>
          <w:sz w:val="24"/>
          <w:szCs w:val="24"/>
        </w:rPr>
        <w:t xml:space="preserve">      </w:t>
      </w:r>
      <w:r w:rsidRPr="00A53C49">
        <w:rPr>
          <w:i/>
          <w:sz w:val="24"/>
          <w:szCs w:val="24"/>
        </w:rPr>
        <w:t>иметь практический опыт:</w:t>
      </w:r>
    </w:p>
    <w:p w:rsidR="00461C88" w:rsidRDefault="00461C88" w:rsidP="006E11CC">
      <w:pPr>
        <w:pStyle w:val="a3"/>
        <w:kinsoku w:val="0"/>
        <w:overflowPunct w:val="0"/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>эксплуатации, технического обслуживания и ремонта деталей, узлов, агрегатов, систем подвижного состава железных дорог с обеспечением безопасности движения поездов;</w:t>
      </w:r>
    </w:p>
    <w:p w:rsidR="00461C88" w:rsidRDefault="00A53C49" w:rsidP="006E11CC">
      <w:pPr>
        <w:pStyle w:val="a3"/>
        <w:kinsoku w:val="0"/>
        <w:overflowPunct w:val="0"/>
        <w:spacing w:line="276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      </w:t>
      </w:r>
      <w:r w:rsidR="00461C88" w:rsidRPr="00A53C49">
        <w:rPr>
          <w:i/>
          <w:sz w:val="24"/>
          <w:szCs w:val="24"/>
        </w:rPr>
        <w:t>уметь:</w:t>
      </w:r>
      <w:r w:rsidR="00461C88" w:rsidRPr="006E11CC">
        <w:rPr>
          <w:sz w:val="24"/>
          <w:szCs w:val="24"/>
        </w:rPr>
        <w:t xml:space="preserve"> определять конструктивные особенности узлов и деталей подвижного состава; обнаруживать неисправности, регулировать и испытывать оборудование подвижного состава; определять соответствие технического состояния оборудования подвижного состава требованиям нормативных документов; выполнять основные виды работ по эксплуатации, техническому обслуживанию и ремонту подвижного состава; управлять системами подвижного состава в соответстви</w:t>
      </w:r>
      <w:r>
        <w:rPr>
          <w:sz w:val="24"/>
          <w:szCs w:val="24"/>
        </w:rPr>
        <w:t>и с установленными требованиями</w:t>
      </w:r>
    </w:p>
    <w:p w:rsidR="00461C88" w:rsidRPr="006E11CC" w:rsidRDefault="00461C88" w:rsidP="00A53C49">
      <w:pPr>
        <w:tabs>
          <w:tab w:val="left" w:pos="993"/>
        </w:tabs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1.3. Требования к результатам освоения учебной (производственной) практики</w:t>
      </w:r>
    </w:p>
    <w:p w:rsidR="00461C88" w:rsidRPr="006E11CC" w:rsidRDefault="00461C88" w:rsidP="006E11CC">
      <w:pPr>
        <w:tabs>
          <w:tab w:val="left" w:pos="993"/>
        </w:tabs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>В результате прохождения учебной (производственной) практики по ВПД обучающийся должен освоить:</w:t>
      </w:r>
    </w:p>
    <w:tbl>
      <w:tblPr>
        <w:tblW w:w="4779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2"/>
        <w:gridCol w:w="3401"/>
        <w:gridCol w:w="5169"/>
      </w:tblGrid>
      <w:tr w:rsidR="00A53C49" w:rsidRPr="006E11CC" w:rsidTr="00A53C49">
        <w:tc>
          <w:tcPr>
            <w:tcW w:w="452" w:type="pct"/>
            <w:vAlign w:val="center"/>
          </w:tcPr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ind w:firstLine="142"/>
              <w:jc w:val="both"/>
              <w:rPr>
                <w:b/>
                <w:sz w:val="24"/>
                <w:szCs w:val="24"/>
              </w:rPr>
            </w:pPr>
            <w:r w:rsidRPr="006E11CC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1805" w:type="pct"/>
            <w:vAlign w:val="center"/>
          </w:tcPr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ind w:firstLine="142"/>
              <w:jc w:val="both"/>
              <w:rPr>
                <w:b/>
                <w:sz w:val="24"/>
                <w:szCs w:val="24"/>
              </w:rPr>
            </w:pPr>
            <w:r w:rsidRPr="006E11CC">
              <w:rPr>
                <w:b/>
                <w:sz w:val="24"/>
                <w:szCs w:val="24"/>
              </w:rPr>
              <w:t>Вид профессиональной деятельности</w:t>
            </w:r>
          </w:p>
        </w:tc>
        <w:tc>
          <w:tcPr>
            <w:tcW w:w="2743" w:type="pct"/>
            <w:vAlign w:val="center"/>
          </w:tcPr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ind w:firstLine="142"/>
              <w:jc w:val="both"/>
              <w:rPr>
                <w:b/>
                <w:sz w:val="24"/>
                <w:szCs w:val="24"/>
              </w:rPr>
            </w:pPr>
            <w:r w:rsidRPr="006E11CC">
              <w:rPr>
                <w:b/>
                <w:sz w:val="24"/>
                <w:szCs w:val="24"/>
              </w:rPr>
              <w:t>Профессиональные компетенции</w:t>
            </w:r>
          </w:p>
        </w:tc>
      </w:tr>
      <w:tr w:rsidR="006E11CC" w:rsidRPr="006E11CC" w:rsidTr="00A53C49">
        <w:trPr>
          <w:trHeight w:val="170"/>
        </w:trPr>
        <w:tc>
          <w:tcPr>
            <w:tcW w:w="452" w:type="pct"/>
          </w:tcPr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ind w:firstLine="317"/>
              <w:jc w:val="both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1</w:t>
            </w:r>
          </w:p>
        </w:tc>
        <w:tc>
          <w:tcPr>
            <w:tcW w:w="1805" w:type="pct"/>
          </w:tcPr>
          <w:p w:rsidR="00FE2484" w:rsidRPr="00FE2484" w:rsidRDefault="00FE2484" w:rsidP="00FE2484">
            <w:pPr>
              <w:widowControl/>
              <w:spacing w:after="200"/>
              <w:jc w:val="both"/>
              <w:rPr>
                <w:sz w:val="24"/>
                <w:szCs w:val="24"/>
              </w:rPr>
            </w:pPr>
            <w:r w:rsidRPr="00FE2484">
              <w:rPr>
                <w:sz w:val="24"/>
                <w:szCs w:val="24"/>
              </w:rPr>
              <w:t>Обеспечение безопасности эксплуатации, техническое обслуживание и ремонт железнодорожного подвижного состава (по видам подвижного состава железных дорог)</w:t>
            </w:r>
          </w:p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43" w:type="pct"/>
          </w:tcPr>
          <w:p w:rsidR="00FE2484" w:rsidRPr="00FE2484" w:rsidRDefault="00FE2484" w:rsidP="00FE2484">
            <w:pPr>
              <w:widowControl/>
              <w:autoSpaceDE/>
              <w:autoSpaceDN/>
              <w:adjustRightInd/>
              <w:ind w:firstLine="33"/>
              <w:jc w:val="both"/>
              <w:rPr>
                <w:sz w:val="24"/>
                <w:szCs w:val="24"/>
              </w:rPr>
            </w:pPr>
            <w:r w:rsidRPr="00FE2484">
              <w:rPr>
                <w:sz w:val="24"/>
                <w:szCs w:val="24"/>
              </w:rPr>
              <w:t>ПК 1.2 Производить техническое обслуживание и ремонт подвижного состава железных дорог в соответствии с требованиями технологических процессов</w:t>
            </w:r>
          </w:p>
          <w:p w:rsidR="00461C88" w:rsidRPr="006E11CC" w:rsidRDefault="00461C88" w:rsidP="00FE2484">
            <w:pPr>
              <w:tabs>
                <w:tab w:val="left" w:pos="993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:rsidR="00461C88" w:rsidRPr="006E11CC" w:rsidRDefault="00461C88" w:rsidP="006E11CC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461C88" w:rsidRPr="006E11CC" w:rsidRDefault="00461C88" w:rsidP="00A53C49">
      <w:pPr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1.4. Формы контроля:</w:t>
      </w:r>
    </w:p>
    <w:p w:rsidR="00461C88" w:rsidRPr="006E11CC" w:rsidRDefault="00461C88" w:rsidP="00A53C49">
      <w:pPr>
        <w:spacing w:line="276" w:lineRule="auto"/>
        <w:jc w:val="both"/>
        <w:rPr>
          <w:bCs/>
          <w:sz w:val="24"/>
          <w:szCs w:val="24"/>
        </w:rPr>
      </w:pPr>
      <w:r w:rsidRPr="00A53C49">
        <w:rPr>
          <w:bCs/>
          <w:sz w:val="24"/>
          <w:szCs w:val="24"/>
        </w:rPr>
        <w:t>Дифференцированный зачет:</w:t>
      </w:r>
      <w:r w:rsidR="00ED1EB5">
        <w:rPr>
          <w:bCs/>
          <w:sz w:val="24"/>
          <w:szCs w:val="24"/>
        </w:rPr>
        <w:t xml:space="preserve"> 2</w:t>
      </w:r>
      <w:r w:rsidRPr="006E11CC">
        <w:rPr>
          <w:bCs/>
          <w:sz w:val="24"/>
          <w:szCs w:val="24"/>
        </w:rPr>
        <w:t xml:space="preserve"> семестр </w:t>
      </w:r>
    </w:p>
    <w:p w:rsidR="00461C88" w:rsidRPr="006E11CC" w:rsidRDefault="00461C88" w:rsidP="00A53C49">
      <w:pPr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1.5. Количество часов на освоение программы учебной практики.</w:t>
      </w:r>
    </w:p>
    <w:p w:rsidR="00461C88" w:rsidRPr="006E11CC" w:rsidRDefault="00461C88" w:rsidP="00A53C49">
      <w:pPr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>Всего – 72 час.</w:t>
      </w:r>
    </w:p>
    <w:p w:rsidR="00461C88" w:rsidRDefault="00461C88" w:rsidP="00A53C49">
      <w:pPr>
        <w:pStyle w:val="a3"/>
        <w:kinsoku w:val="0"/>
        <w:overflowPunct w:val="0"/>
        <w:spacing w:line="276" w:lineRule="auto"/>
        <w:rPr>
          <w:sz w:val="24"/>
          <w:szCs w:val="24"/>
        </w:rPr>
      </w:pPr>
    </w:p>
    <w:p w:rsidR="00D20A66" w:rsidRDefault="00D20A66" w:rsidP="00A53C49">
      <w:pPr>
        <w:pStyle w:val="a3"/>
        <w:kinsoku w:val="0"/>
        <w:overflowPunct w:val="0"/>
        <w:spacing w:line="276" w:lineRule="auto"/>
        <w:rPr>
          <w:sz w:val="24"/>
          <w:szCs w:val="24"/>
        </w:rPr>
      </w:pPr>
    </w:p>
    <w:p w:rsidR="007E759D" w:rsidRPr="006E11CC" w:rsidRDefault="007E759D" w:rsidP="00A53C49">
      <w:pPr>
        <w:pStyle w:val="a3"/>
        <w:kinsoku w:val="0"/>
        <w:overflowPunct w:val="0"/>
        <w:spacing w:line="276" w:lineRule="auto"/>
        <w:rPr>
          <w:sz w:val="24"/>
          <w:szCs w:val="24"/>
        </w:rPr>
      </w:pPr>
    </w:p>
    <w:p w:rsidR="00461C88" w:rsidRPr="006E11CC" w:rsidRDefault="00461C88" w:rsidP="006E11CC">
      <w:pPr>
        <w:numPr>
          <w:ilvl w:val="0"/>
          <w:numId w:val="8"/>
        </w:numPr>
        <w:spacing w:line="276" w:lineRule="auto"/>
        <w:ind w:left="0" w:firstLine="0"/>
        <w:jc w:val="both"/>
        <w:rPr>
          <w:b/>
          <w:sz w:val="24"/>
          <w:szCs w:val="24"/>
        </w:rPr>
      </w:pPr>
      <w:r w:rsidRPr="006E11CC">
        <w:rPr>
          <w:b/>
          <w:bCs/>
          <w:sz w:val="24"/>
          <w:szCs w:val="24"/>
        </w:rPr>
        <w:lastRenderedPageBreak/>
        <w:t xml:space="preserve">УЧЕБНАЯ  ПРАКТИКА </w:t>
      </w:r>
      <w:r w:rsidRPr="006E11CC">
        <w:rPr>
          <w:b/>
          <w:sz w:val="24"/>
          <w:szCs w:val="24"/>
        </w:rPr>
        <w:t xml:space="preserve">УП.01.01 УЧЕБНАЯ ПРАКТИКА (СЛЕСАРНАЯ, </w:t>
      </w:r>
      <w:r w:rsidR="00207D86">
        <w:rPr>
          <w:b/>
          <w:sz w:val="24"/>
          <w:szCs w:val="24"/>
        </w:rPr>
        <w:t>ЭЛЕКТРОСВАРОЧНАЯ</w:t>
      </w:r>
      <w:r w:rsidRPr="006E11CC">
        <w:rPr>
          <w:b/>
          <w:sz w:val="24"/>
          <w:szCs w:val="24"/>
        </w:rPr>
        <w:t>)</w:t>
      </w:r>
    </w:p>
    <w:p w:rsidR="00461C88" w:rsidRPr="006E11CC" w:rsidRDefault="00461C88" w:rsidP="006E11CC">
      <w:pPr>
        <w:spacing w:line="276" w:lineRule="auto"/>
        <w:jc w:val="both"/>
        <w:rPr>
          <w:b/>
          <w:sz w:val="24"/>
          <w:szCs w:val="24"/>
        </w:rPr>
      </w:pPr>
    </w:p>
    <w:p w:rsidR="00461C88" w:rsidRPr="006E11CC" w:rsidRDefault="00461C88" w:rsidP="00A53C49">
      <w:pPr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2.1. Результаты освоения программы учебной (производственной) практики</w:t>
      </w:r>
    </w:p>
    <w:p w:rsidR="00461C88" w:rsidRPr="006E11CC" w:rsidRDefault="00461C88" w:rsidP="006E11CC">
      <w:pPr>
        <w:spacing w:line="276" w:lineRule="auto"/>
        <w:jc w:val="both"/>
        <w:rPr>
          <w:i/>
          <w:sz w:val="24"/>
          <w:szCs w:val="24"/>
        </w:rPr>
      </w:pPr>
      <w:r w:rsidRPr="006E11CC">
        <w:rPr>
          <w:sz w:val="24"/>
          <w:szCs w:val="24"/>
        </w:rPr>
        <w:t xml:space="preserve">Результатом освоения программы учебной (производственной) практики являются сформированные общие (ОК) и </w:t>
      </w:r>
      <w:r w:rsidR="009B2D67">
        <w:rPr>
          <w:sz w:val="24"/>
          <w:szCs w:val="24"/>
        </w:rPr>
        <w:t xml:space="preserve">профессиональные </w:t>
      </w:r>
      <w:r w:rsidRPr="006E11CC">
        <w:rPr>
          <w:sz w:val="24"/>
          <w:szCs w:val="24"/>
        </w:rPr>
        <w:t>компетенции (ПК</w:t>
      </w:r>
      <w:r w:rsidRPr="006E11CC">
        <w:rPr>
          <w:i/>
          <w:sz w:val="24"/>
          <w:szCs w:val="24"/>
        </w:rPr>
        <w:t>):</w:t>
      </w:r>
    </w:p>
    <w:p w:rsidR="00461C88" w:rsidRPr="006E11CC" w:rsidRDefault="00461C88" w:rsidP="006E11CC">
      <w:pPr>
        <w:pStyle w:val="a3"/>
        <w:kinsoku w:val="0"/>
        <w:overflowPunct w:val="0"/>
        <w:spacing w:line="276" w:lineRule="auto"/>
        <w:rPr>
          <w:sz w:val="24"/>
          <w:szCs w:val="24"/>
        </w:rPr>
      </w:pPr>
    </w:p>
    <w:tbl>
      <w:tblPr>
        <w:tblW w:w="0" w:type="auto"/>
        <w:tblInd w:w="43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70"/>
        <w:gridCol w:w="7724"/>
      </w:tblGrid>
      <w:tr w:rsidR="00461C88" w:rsidRPr="006E11CC" w:rsidTr="009844C3">
        <w:trPr>
          <w:trHeight w:val="650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  <w:rPr>
                <w:b/>
                <w:bCs/>
              </w:rPr>
            </w:pPr>
            <w:r w:rsidRPr="006E11CC">
              <w:rPr>
                <w:b/>
                <w:bCs/>
              </w:rPr>
              <w:t>Код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rPr>
                <w:b/>
                <w:bCs/>
              </w:rPr>
            </w:pPr>
            <w:r w:rsidRPr="006E11CC">
              <w:rPr>
                <w:b/>
                <w:bCs/>
              </w:rPr>
              <w:t>Наименование результата обучения по специальности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1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461C88" w:rsidRPr="006E11CC" w:rsidTr="009844C3">
        <w:trPr>
          <w:trHeight w:val="827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2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3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461C88" w:rsidRPr="006E11CC" w:rsidTr="009844C3">
        <w:trPr>
          <w:trHeight w:val="473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4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Эффективно взаимодействовать и работать в коллективе и команде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5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6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461C88" w:rsidRPr="006E11CC" w:rsidTr="009844C3">
        <w:trPr>
          <w:trHeight w:val="553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7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9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Пользоваться профессиональной документацией на государственном и иностранном языках</w:t>
            </w:r>
          </w:p>
        </w:tc>
      </w:tr>
      <w:tr w:rsidR="00867F67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F67" w:rsidRPr="006E11CC" w:rsidRDefault="00867F67" w:rsidP="00867F67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ПК 1.2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F67" w:rsidRPr="006E11CC" w:rsidRDefault="00867F67" w:rsidP="00C112BF">
            <w:pPr>
              <w:pStyle w:val="TableParagraph"/>
              <w:kinsoku w:val="0"/>
              <w:overflowPunct w:val="0"/>
              <w:spacing w:line="276" w:lineRule="auto"/>
              <w:ind w:left="0"/>
              <w:jc w:val="both"/>
            </w:pPr>
            <w:r w:rsidRPr="006E11CC">
              <w:t>Производить техническое обслуживание и ремонт подвижного состава железных дорог в соответствии с требованиями технологических</w:t>
            </w:r>
          </w:p>
          <w:p w:rsidR="00867F67" w:rsidRPr="006E11CC" w:rsidRDefault="00867F67" w:rsidP="00C112BF">
            <w:pPr>
              <w:pStyle w:val="TableParagraph"/>
              <w:kinsoku w:val="0"/>
              <w:overflowPunct w:val="0"/>
              <w:spacing w:line="276" w:lineRule="auto"/>
              <w:ind w:left="0"/>
              <w:jc w:val="both"/>
            </w:pPr>
            <w:r w:rsidRPr="006E11CC">
              <w:t>процессов</w:t>
            </w:r>
          </w:p>
        </w:tc>
      </w:tr>
    </w:tbl>
    <w:p w:rsidR="00461C88" w:rsidRPr="006E11CC" w:rsidRDefault="00461C88" w:rsidP="006E11CC">
      <w:pPr>
        <w:spacing w:line="276" w:lineRule="auto"/>
        <w:rPr>
          <w:sz w:val="24"/>
          <w:szCs w:val="24"/>
        </w:rPr>
      </w:pPr>
    </w:p>
    <w:p w:rsidR="00461C88" w:rsidRDefault="00461C88" w:rsidP="006E11CC">
      <w:pPr>
        <w:spacing w:line="276" w:lineRule="auto"/>
        <w:rPr>
          <w:sz w:val="24"/>
          <w:szCs w:val="24"/>
        </w:rPr>
      </w:pPr>
    </w:p>
    <w:p w:rsidR="00C112BF" w:rsidRDefault="00C112BF" w:rsidP="006E11CC">
      <w:pPr>
        <w:spacing w:line="276" w:lineRule="auto"/>
        <w:rPr>
          <w:sz w:val="24"/>
          <w:szCs w:val="24"/>
        </w:rPr>
      </w:pPr>
    </w:p>
    <w:p w:rsidR="00FE2484" w:rsidRPr="006E11CC" w:rsidRDefault="00FE2484" w:rsidP="006E11CC">
      <w:pPr>
        <w:spacing w:line="276" w:lineRule="auto"/>
        <w:rPr>
          <w:sz w:val="24"/>
          <w:szCs w:val="24"/>
        </w:rPr>
      </w:pPr>
    </w:p>
    <w:p w:rsidR="00461C88" w:rsidRPr="006E11CC" w:rsidRDefault="00461C88" w:rsidP="006E11CC">
      <w:pPr>
        <w:spacing w:line="276" w:lineRule="auto"/>
        <w:ind w:firstLine="709"/>
        <w:jc w:val="both"/>
        <w:rPr>
          <w:sz w:val="24"/>
          <w:szCs w:val="24"/>
        </w:rPr>
      </w:pPr>
      <w:r w:rsidRPr="006E11CC">
        <w:rPr>
          <w:sz w:val="24"/>
          <w:szCs w:val="24"/>
        </w:rPr>
        <w:t xml:space="preserve">В результате освоения программы учебной (производственной) практики реализуется программа воспитания, направленная на формирование следующих личностных результатов (ЛР): </w:t>
      </w:r>
    </w:p>
    <w:p w:rsidR="00461C88" w:rsidRPr="006E11CC" w:rsidRDefault="00461C88" w:rsidP="006E11CC">
      <w:pPr>
        <w:spacing w:line="276" w:lineRule="auto"/>
        <w:rPr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7"/>
        <w:gridCol w:w="7907"/>
      </w:tblGrid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bCs/>
                <w:sz w:val="24"/>
                <w:szCs w:val="24"/>
              </w:rPr>
              <w:lastRenderedPageBreak/>
              <w:t>ЛР 13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bCs/>
                <w:sz w:val="24"/>
                <w:szCs w:val="24"/>
              </w:rPr>
              <w:lastRenderedPageBreak/>
              <w:t xml:space="preserve">Готовность обучающегося соответствовать ожиданиям работодателей: </w:t>
            </w:r>
            <w:r w:rsidRPr="006E11CC">
              <w:rPr>
                <w:bCs/>
                <w:sz w:val="24"/>
                <w:szCs w:val="24"/>
              </w:rPr>
              <w:lastRenderedPageBreak/>
              <w:t>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</w:t>
            </w:r>
          </w:p>
        </w:tc>
      </w:tr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bCs/>
                <w:sz w:val="24"/>
                <w:szCs w:val="24"/>
              </w:rPr>
              <w:lastRenderedPageBreak/>
              <w:t>ЛР 19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Уважительное отношения обучающихся к результатам собственного и чужого труда.</w:t>
            </w:r>
          </w:p>
        </w:tc>
      </w:tr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ЛР 25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rFonts w:eastAsia="Times New Roman"/>
                <w:sz w:val="24"/>
                <w:szCs w:val="24"/>
              </w:rPr>
              <w:t>Способный к генерированию, осмыслению  и доведению до конечной реализации предлагаемых инноваций</w:t>
            </w:r>
          </w:p>
        </w:tc>
      </w:tr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ЛР 27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rFonts w:eastAsia="Times New Roman"/>
                <w:sz w:val="24"/>
                <w:szCs w:val="24"/>
              </w:rPr>
              <w:t>Проявляющий способности к непрерывному развитию в области профессиональных компетенций и междисциплинарных знаний.</w:t>
            </w:r>
          </w:p>
        </w:tc>
      </w:tr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ЛР 30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rFonts w:eastAsia="Times New Roman"/>
                <w:sz w:val="24"/>
                <w:szCs w:val="24"/>
              </w:rPr>
      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      </w:r>
          </w:p>
        </w:tc>
      </w:tr>
    </w:tbl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461C88" w:rsidRDefault="00461C88" w:rsidP="00461C88">
      <w:pPr>
        <w:rPr>
          <w:sz w:val="13"/>
          <w:szCs w:val="13"/>
        </w:rPr>
        <w:sectPr w:rsidR="00461C88" w:rsidRPr="00461C88" w:rsidSect="002605BD">
          <w:footerReference w:type="default" r:id="rId9"/>
          <w:pgSz w:w="11910" w:h="16840"/>
          <w:pgMar w:top="1134" w:right="1134" w:bottom="1134" w:left="1134" w:header="0" w:footer="1058" w:gutter="0"/>
          <w:pgNumType w:start="2"/>
          <w:cols w:space="720"/>
          <w:noEndnote/>
        </w:sectPr>
      </w:pPr>
    </w:p>
    <w:p w:rsidR="004D2E1F" w:rsidRDefault="004D2E1F" w:rsidP="004D2E1F">
      <w:pPr>
        <w:rPr>
          <w:b/>
          <w:sz w:val="24"/>
          <w:szCs w:val="24"/>
        </w:rPr>
      </w:pPr>
      <w:r w:rsidRPr="006A4EA9">
        <w:rPr>
          <w:b/>
          <w:bCs/>
          <w:sz w:val="24"/>
        </w:rPr>
        <w:lastRenderedPageBreak/>
        <w:t>2.2. Содержание учебной</w:t>
      </w:r>
      <w:r>
        <w:rPr>
          <w:b/>
          <w:bCs/>
          <w:sz w:val="24"/>
        </w:rPr>
        <w:t xml:space="preserve"> </w:t>
      </w:r>
      <w:r w:rsidRPr="006A4EA9">
        <w:rPr>
          <w:b/>
          <w:bCs/>
          <w:sz w:val="24"/>
        </w:rPr>
        <w:t>практики</w:t>
      </w:r>
      <w:r w:rsidR="00A96C68" w:rsidRPr="00A96C68">
        <w:rPr>
          <w:b/>
          <w:sz w:val="24"/>
          <w:szCs w:val="24"/>
        </w:rPr>
        <w:t xml:space="preserve"> </w:t>
      </w:r>
      <w:r w:rsidR="00A96C68" w:rsidRPr="002605BD">
        <w:rPr>
          <w:b/>
          <w:sz w:val="24"/>
          <w:szCs w:val="24"/>
        </w:rPr>
        <w:t>УП.01.01 УЧЕБНАЯ ПРАКТИКА (СЛЕСАРНАЯ, ЭЛЕКТРО</w:t>
      </w:r>
      <w:r w:rsidR="00207D86">
        <w:rPr>
          <w:b/>
          <w:sz w:val="24"/>
          <w:szCs w:val="24"/>
        </w:rPr>
        <w:t>СВАРОЧНАЯ</w:t>
      </w:r>
      <w:r w:rsidR="00A96C68">
        <w:rPr>
          <w:b/>
          <w:sz w:val="24"/>
          <w:szCs w:val="24"/>
        </w:rPr>
        <w:t>)</w:t>
      </w:r>
    </w:p>
    <w:p w:rsidR="00CC0647" w:rsidRDefault="00CC0647" w:rsidP="004D2E1F">
      <w:pPr>
        <w:rPr>
          <w:b/>
          <w:sz w:val="24"/>
          <w:szCs w:val="24"/>
        </w:rPr>
      </w:pPr>
    </w:p>
    <w:p w:rsidR="004D2E1F" w:rsidRPr="005717DB" w:rsidRDefault="009B2D67" w:rsidP="009B2D67">
      <w:pPr>
        <w:tabs>
          <w:tab w:val="left" w:pos="8085"/>
        </w:tabs>
        <w:rPr>
          <w:b/>
          <w:bCs/>
          <w:i/>
          <w:sz w:val="24"/>
        </w:rPr>
      </w:pPr>
      <w:r>
        <w:rPr>
          <w:b/>
          <w:sz w:val="24"/>
          <w:szCs w:val="24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2"/>
        <w:gridCol w:w="2156"/>
        <w:gridCol w:w="4428"/>
        <w:gridCol w:w="1130"/>
        <w:gridCol w:w="854"/>
        <w:gridCol w:w="2331"/>
        <w:gridCol w:w="1225"/>
        <w:gridCol w:w="2407"/>
      </w:tblGrid>
      <w:tr w:rsidR="004D2E1F" w:rsidRPr="009B2D67" w:rsidTr="00207D86">
        <w:tc>
          <w:tcPr>
            <w:tcW w:w="268" w:type="pct"/>
            <w:vMerge w:val="restart"/>
            <w:textDirection w:val="btLr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код ПК</w:t>
            </w:r>
          </w:p>
        </w:tc>
        <w:tc>
          <w:tcPr>
            <w:tcW w:w="4732" w:type="pct"/>
            <w:gridSpan w:val="7"/>
          </w:tcPr>
          <w:p w:rsidR="004D2E1F" w:rsidRPr="009B2D67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Учебная (производственная) практика</w:t>
            </w:r>
          </w:p>
        </w:tc>
      </w:tr>
      <w:tr w:rsidR="007F060A" w:rsidRPr="009B2D67" w:rsidTr="00207D86">
        <w:trPr>
          <w:trHeight w:val="1131"/>
        </w:trPr>
        <w:tc>
          <w:tcPr>
            <w:tcW w:w="268" w:type="pct"/>
            <w:vMerge/>
          </w:tcPr>
          <w:p w:rsidR="004D2E1F" w:rsidRPr="009B2D67" w:rsidRDefault="004D2E1F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Наименование ПК</w:t>
            </w:r>
          </w:p>
        </w:tc>
        <w:tc>
          <w:tcPr>
            <w:tcW w:w="1442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Виды работ, обеспечивающих формирование ПК</w:t>
            </w:r>
          </w:p>
        </w:tc>
        <w:tc>
          <w:tcPr>
            <w:tcW w:w="368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037" w:type="pct"/>
            <w:gridSpan w:val="2"/>
            <w:vAlign w:val="center"/>
          </w:tcPr>
          <w:p w:rsidR="004D2E1F" w:rsidRPr="009B2D67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Формат практики (рассредоточено/</w:t>
            </w:r>
          </w:p>
          <w:p w:rsidR="004D2E1F" w:rsidRPr="009B2D67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концентрированно) с указанием базы практики</w:t>
            </w:r>
          </w:p>
        </w:tc>
        <w:tc>
          <w:tcPr>
            <w:tcW w:w="399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Уровень освоения</w:t>
            </w:r>
          </w:p>
        </w:tc>
        <w:tc>
          <w:tcPr>
            <w:tcW w:w="785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Показатели освоения ПК</w:t>
            </w:r>
          </w:p>
        </w:tc>
      </w:tr>
      <w:tr w:rsidR="007F060A" w:rsidRPr="009B2D67" w:rsidTr="00207D86">
        <w:tc>
          <w:tcPr>
            <w:tcW w:w="268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1</w:t>
            </w:r>
          </w:p>
        </w:tc>
        <w:tc>
          <w:tcPr>
            <w:tcW w:w="702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2</w:t>
            </w:r>
          </w:p>
        </w:tc>
        <w:tc>
          <w:tcPr>
            <w:tcW w:w="1442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3</w:t>
            </w:r>
          </w:p>
        </w:tc>
        <w:tc>
          <w:tcPr>
            <w:tcW w:w="368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4</w:t>
            </w:r>
          </w:p>
        </w:tc>
        <w:tc>
          <w:tcPr>
            <w:tcW w:w="278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5</w:t>
            </w:r>
          </w:p>
        </w:tc>
        <w:tc>
          <w:tcPr>
            <w:tcW w:w="759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6</w:t>
            </w:r>
          </w:p>
        </w:tc>
        <w:tc>
          <w:tcPr>
            <w:tcW w:w="399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7</w:t>
            </w:r>
          </w:p>
        </w:tc>
        <w:tc>
          <w:tcPr>
            <w:tcW w:w="785" w:type="pct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7F060A" w:rsidRPr="009B2D67" w:rsidTr="007F060A">
        <w:tc>
          <w:tcPr>
            <w:tcW w:w="5000" w:type="pct"/>
            <w:gridSpan w:val="8"/>
            <w:vAlign w:val="center"/>
          </w:tcPr>
          <w:p w:rsidR="007F060A" w:rsidRPr="009B2D67" w:rsidRDefault="007F060A" w:rsidP="007F060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УП 01.01 Учебная практика (слесарная, электро</w:t>
            </w:r>
            <w:r w:rsidR="00207D86">
              <w:rPr>
                <w:sz w:val="24"/>
                <w:szCs w:val="24"/>
              </w:rPr>
              <w:t>сварочная</w:t>
            </w:r>
            <w:r w:rsidRPr="009B2D67">
              <w:rPr>
                <w:sz w:val="24"/>
                <w:szCs w:val="24"/>
              </w:rPr>
              <w:t>), 36 часов</w:t>
            </w:r>
          </w:p>
          <w:p w:rsidR="00867F67" w:rsidRPr="009B2D67" w:rsidRDefault="00867F67" w:rsidP="00867F6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1 этап Слесарные работы</w:t>
            </w:r>
          </w:p>
          <w:p w:rsidR="00867F67" w:rsidRPr="009B2D67" w:rsidRDefault="00867F67" w:rsidP="007F060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B34AC" w:rsidRPr="009B2D67" w:rsidTr="00207D86">
        <w:trPr>
          <w:trHeight w:val="557"/>
        </w:trPr>
        <w:tc>
          <w:tcPr>
            <w:tcW w:w="268" w:type="pct"/>
            <w:vMerge w:val="restart"/>
            <w:vAlign w:val="center"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ПК 1.2</w:t>
            </w:r>
          </w:p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 w:val="restart"/>
          </w:tcPr>
          <w:p w:rsidR="002B34AC" w:rsidRPr="009B2D67" w:rsidRDefault="002B34AC" w:rsidP="00A53C49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9B2D67">
              <w:t>ПК 1.2 Производить техническое обслуживание и ремонт подвижного состава железных дорог в соответствии с требованиями технологических</w:t>
            </w:r>
          </w:p>
          <w:p w:rsidR="002B34AC" w:rsidRPr="009B2D67" w:rsidRDefault="002B34AC" w:rsidP="00A53C49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9B2D67">
              <w:t>процессов</w:t>
            </w:r>
          </w:p>
          <w:p w:rsidR="002B34AC" w:rsidRPr="009B2D67" w:rsidRDefault="002B34AC" w:rsidP="00A53C49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B34AC" w:rsidRPr="009B2D67" w:rsidRDefault="00A96344" w:rsidP="00A53C49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Тема: Ознакомление с</w:t>
            </w:r>
            <w:r w:rsidR="002B34AC" w:rsidRPr="009B2D67">
              <w:rPr>
                <w:sz w:val="24"/>
                <w:szCs w:val="24"/>
              </w:rPr>
              <w:t xml:space="preserve"> слесарн</w:t>
            </w:r>
            <w:r w:rsidRPr="009B2D67">
              <w:rPr>
                <w:sz w:val="24"/>
                <w:szCs w:val="24"/>
              </w:rPr>
              <w:t>о</w:t>
            </w:r>
            <w:r w:rsidR="00013725">
              <w:rPr>
                <w:sz w:val="24"/>
                <w:szCs w:val="24"/>
              </w:rPr>
              <w:t>-механической</w:t>
            </w:r>
            <w:r w:rsidR="002B34AC" w:rsidRPr="009B2D67">
              <w:rPr>
                <w:sz w:val="24"/>
                <w:szCs w:val="24"/>
              </w:rPr>
              <w:t xml:space="preserve"> </w:t>
            </w:r>
            <w:r w:rsidRPr="009B2D67">
              <w:rPr>
                <w:sz w:val="24"/>
                <w:szCs w:val="24"/>
              </w:rPr>
              <w:t>мастерской</w:t>
            </w:r>
            <w:r w:rsidR="002B34AC" w:rsidRPr="009B2D67">
              <w:rPr>
                <w:sz w:val="24"/>
                <w:szCs w:val="24"/>
              </w:rPr>
              <w:t xml:space="preserve">, организация рабочего места слесаря. Основы измерения. Общие сведения о безопасности труда при выполнении слесарных работ. Инструкции по охране труда. Измерение деталей штангенциркулем. Проведение линий на плоскостную разметку. </w:t>
            </w:r>
          </w:p>
          <w:p w:rsidR="002B34AC" w:rsidRPr="009B2D67" w:rsidRDefault="002B34AC" w:rsidP="00CC0647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 xml:space="preserve">Виды работ: Выбор и установка высоты тисков над полом в соответствии с ростом работающего. Размещение на рабочем месте инструментов и приспособлений. Расположение работающего и обработка трудовых движений при различных видах слесарных работ на верстках. </w:t>
            </w:r>
          </w:p>
        </w:tc>
        <w:tc>
          <w:tcPr>
            <w:tcW w:w="368" w:type="pct"/>
            <w:vMerge w:val="restart"/>
            <w:vAlign w:val="center"/>
          </w:tcPr>
          <w:p w:rsidR="002B34AC" w:rsidRPr="009B2D67" w:rsidRDefault="002B34AC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 w:val="restart"/>
            <w:textDirection w:val="btLr"/>
            <w:vAlign w:val="center"/>
          </w:tcPr>
          <w:p w:rsidR="002B34AC" w:rsidRPr="009B2D67" w:rsidRDefault="002B34AC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Концентрированно</w:t>
            </w:r>
          </w:p>
          <w:p w:rsidR="002B34AC" w:rsidRPr="009B2D67" w:rsidRDefault="002B34AC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  <w:vMerge w:val="restart"/>
            <w:vAlign w:val="center"/>
          </w:tcPr>
          <w:p w:rsidR="009B2D67" w:rsidRPr="009B2D67" w:rsidRDefault="009B2D67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концентрирова</w:t>
            </w:r>
            <w:r w:rsidR="002B34AC" w:rsidRPr="009B2D67">
              <w:rPr>
                <w:sz w:val="24"/>
                <w:szCs w:val="24"/>
              </w:rPr>
              <w:t>нно/</w:t>
            </w: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слесарн</w:t>
            </w:r>
            <w:r w:rsidR="00013725">
              <w:rPr>
                <w:sz w:val="24"/>
                <w:szCs w:val="24"/>
              </w:rPr>
              <w:t>о-механическая</w:t>
            </w:r>
            <w:r w:rsidRPr="009B2D67">
              <w:rPr>
                <w:sz w:val="24"/>
                <w:szCs w:val="24"/>
              </w:rPr>
              <w:t xml:space="preserve"> мастерская</w:t>
            </w: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концентрированно/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слесарн</w:t>
            </w:r>
            <w:r>
              <w:rPr>
                <w:sz w:val="24"/>
                <w:szCs w:val="24"/>
              </w:rPr>
              <w:t>о-механическая</w:t>
            </w:r>
            <w:r w:rsidRPr="009B2D67">
              <w:rPr>
                <w:sz w:val="24"/>
                <w:szCs w:val="24"/>
              </w:rPr>
              <w:t xml:space="preserve"> мастерская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концентрированно/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слесарн</w:t>
            </w:r>
            <w:r>
              <w:rPr>
                <w:sz w:val="24"/>
                <w:szCs w:val="24"/>
              </w:rPr>
              <w:t>о-механическая</w:t>
            </w:r>
            <w:r w:rsidRPr="009B2D67">
              <w:rPr>
                <w:sz w:val="24"/>
                <w:szCs w:val="24"/>
              </w:rPr>
              <w:t xml:space="preserve"> мастерская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Merge w:val="restart"/>
            <w:vAlign w:val="center"/>
          </w:tcPr>
          <w:p w:rsidR="002B34AC" w:rsidRPr="009B2D67" w:rsidRDefault="002B34AC" w:rsidP="00867F6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lastRenderedPageBreak/>
              <w:t>2-3</w:t>
            </w:r>
          </w:p>
        </w:tc>
        <w:tc>
          <w:tcPr>
            <w:tcW w:w="785" w:type="pct"/>
            <w:vMerge w:val="restart"/>
          </w:tcPr>
          <w:p w:rsidR="002B34AC" w:rsidRPr="009B2D67" w:rsidRDefault="002B34AC" w:rsidP="00CC0647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Правильная подготовка рабочего места слесаря. Правильный выбор и умение пользование измерительным инструментом. Знание правил содержания рабочего места слесаря</w:t>
            </w:r>
          </w:p>
        </w:tc>
      </w:tr>
      <w:tr w:rsidR="002B34AC" w:rsidRPr="009B2D67" w:rsidTr="00207D86">
        <w:trPr>
          <w:trHeight w:val="1499"/>
        </w:trPr>
        <w:tc>
          <w:tcPr>
            <w:tcW w:w="268" w:type="pct"/>
            <w:vMerge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" w:type="pct"/>
            <w:vMerge/>
          </w:tcPr>
          <w:p w:rsidR="002B34AC" w:rsidRPr="009B2D67" w:rsidRDefault="002B34AC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8" w:type="pct"/>
            <w:vMerge/>
          </w:tcPr>
          <w:p w:rsidR="002B34AC" w:rsidRPr="009B2D67" w:rsidRDefault="002B34AC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  <w:vMerge/>
          </w:tcPr>
          <w:p w:rsidR="002B34AC" w:rsidRPr="009B2D67" w:rsidRDefault="002B34AC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Merge/>
            <w:vAlign w:val="center"/>
          </w:tcPr>
          <w:p w:rsidR="002B34AC" w:rsidRPr="009B2D67" w:rsidRDefault="002B34AC" w:rsidP="00867F6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5" w:type="pct"/>
            <w:vMerge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2B34AC" w:rsidRPr="009B2D67" w:rsidTr="00207D86">
        <w:trPr>
          <w:trHeight w:val="3567"/>
        </w:trPr>
        <w:tc>
          <w:tcPr>
            <w:tcW w:w="268" w:type="pct"/>
            <w:vMerge/>
            <w:vAlign w:val="center"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2B34AC" w:rsidRPr="009B2D67" w:rsidRDefault="002B34AC" w:rsidP="00A53C49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42" w:type="pct"/>
          </w:tcPr>
          <w:p w:rsidR="002B34AC" w:rsidRPr="009B2D67" w:rsidRDefault="002B34AC" w:rsidP="00A53C49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 xml:space="preserve">Тема: Опиливание металла напильником. Разметка. </w:t>
            </w:r>
          </w:p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Виды работ: Подготовка рабочего места. Подготовка поверхности детали к разметке. Разметка отрезков прямых линий и углов разной величины кернение разметочных рисок. Отыскание центров окружностей. Разметка плоскостных деталей по чертежам и шаблонам</w:t>
            </w:r>
          </w:p>
        </w:tc>
        <w:tc>
          <w:tcPr>
            <w:tcW w:w="368" w:type="pct"/>
            <w:vAlign w:val="center"/>
          </w:tcPr>
          <w:p w:rsidR="002B34AC" w:rsidRPr="009B2D67" w:rsidRDefault="002B34AC" w:rsidP="002B34A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/>
          </w:tcPr>
          <w:p w:rsidR="002B34AC" w:rsidRPr="009B2D67" w:rsidRDefault="002B34AC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  <w:vMerge/>
          </w:tcPr>
          <w:p w:rsidR="002B34AC" w:rsidRPr="009B2D67" w:rsidRDefault="002B34AC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2B34AC" w:rsidRPr="009B2D67" w:rsidRDefault="002B34AC" w:rsidP="00867F6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2-3</w:t>
            </w:r>
          </w:p>
        </w:tc>
        <w:tc>
          <w:tcPr>
            <w:tcW w:w="785" w:type="pct"/>
          </w:tcPr>
          <w:p w:rsidR="002B34AC" w:rsidRPr="009B2D67" w:rsidRDefault="002B34AC" w:rsidP="009B2D67">
            <w:pPr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Правильная</w:t>
            </w:r>
          </w:p>
          <w:p w:rsidR="002B34AC" w:rsidRPr="009B2D67" w:rsidRDefault="002B34AC" w:rsidP="009B2D67">
            <w:pPr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подготовка</w:t>
            </w:r>
          </w:p>
          <w:p w:rsidR="002B34AC" w:rsidRPr="009B2D67" w:rsidRDefault="002B34AC" w:rsidP="009B2D67">
            <w:pPr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поверхности детали к</w:t>
            </w:r>
          </w:p>
          <w:p w:rsidR="002B34AC" w:rsidRPr="009B2D67" w:rsidRDefault="002B34AC" w:rsidP="009B2D67">
            <w:pPr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разметке.</w:t>
            </w:r>
          </w:p>
          <w:p w:rsidR="002B34AC" w:rsidRPr="009B2D67" w:rsidRDefault="002B34AC" w:rsidP="009B2D67">
            <w:pPr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Правильная разметка</w:t>
            </w:r>
          </w:p>
          <w:p w:rsidR="002B34AC" w:rsidRPr="009B2D67" w:rsidRDefault="002B34AC" w:rsidP="009B2D67">
            <w:pPr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и отрезка прямых</w:t>
            </w:r>
          </w:p>
          <w:p w:rsidR="002B34AC" w:rsidRPr="009B2D67" w:rsidRDefault="002B34AC" w:rsidP="009B2D67">
            <w:pPr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линий и углов разной</w:t>
            </w:r>
          </w:p>
          <w:p w:rsidR="002B34AC" w:rsidRPr="009B2D67" w:rsidRDefault="002B34AC" w:rsidP="009B2D67">
            <w:pPr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величины по чертежам и</w:t>
            </w:r>
          </w:p>
          <w:p w:rsidR="002B34AC" w:rsidRPr="009B2D67" w:rsidRDefault="002B34AC" w:rsidP="009B2D67">
            <w:pPr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шаблонам.</w:t>
            </w:r>
            <w:r w:rsidRPr="009B2D67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B34AC" w:rsidRPr="009B2D67" w:rsidTr="00207D86">
        <w:trPr>
          <w:trHeight w:val="1854"/>
        </w:trPr>
        <w:tc>
          <w:tcPr>
            <w:tcW w:w="268" w:type="pct"/>
            <w:vMerge/>
            <w:vAlign w:val="center"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  <w:vAlign w:val="center"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</w:tcPr>
          <w:p w:rsidR="002B34AC" w:rsidRPr="009B2D67" w:rsidRDefault="002B34AC" w:rsidP="00A53C49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Тема: Сверление.</w:t>
            </w:r>
          </w:p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 xml:space="preserve"> Виды сверл. Виды работ: Сверление по разметке. Сверление глухих отверстий на заданную глубину. Сверление отверстий на цилиндрической. поверхности. Сверление отверстий в листовом металле</w:t>
            </w:r>
          </w:p>
        </w:tc>
        <w:tc>
          <w:tcPr>
            <w:tcW w:w="368" w:type="pct"/>
            <w:vAlign w:val="center"/>
          </w:tcPr>
          <w:p w:rsidR="002B34AC" w:rsidRPr="009B2D67" w:rsidRDefault="002B34AC" w:rsidP="002B34A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/>
          </w:tcPr>
          <w:p w:rsidR="002B34AC" w:rsidRPr="009B2D67" w:rsidRDefault="002B34AC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  <w:vMerge/>
          </w:tcPr>
          <w:p w:rsidR="002B34AC" w:rsidRPr="009B2D67" w:rsidRDefault="002B34AC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2B34AC" w:rsidRPr="009B2D67" w:rsidRDefault="002B34AC" w:rsidP="00867F6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2-3</w:t>
            </w:r>
          </w:p>
        </w:tc>
        <w:tc>
          <w:tcPr>
            <w:tcW w:w="785" w:type="pct"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Правильная подготовка рабочего места слесаря. Правильная работа со сверлильным станком</w:t>
            </w:r>
          </w:p>
        </w:tc>
      </w:tr>
      <w:tr w:rsidR="002B34AC" w:rsidRPr="009B2D67" w:rsidTr="00207D86">
        <w:tc>
          <w:tcPr>
            <w:tcW w:w="268" w:type="pct"/>
            <w:vMerge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B34AC" w:rsidRPr="009B2D67" w:rsidRDefault="002B34AC" w:rsidP="00A53C49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 xml:space="preserve">Тема: Нарезание внутренней резьбы метчиками. </w:t>
            </w:r>
          </w:p>
          <w:p w:rsidR="002B34AC" w:rsidRPr="009B2D67" w:rsidRDefault="002B34AC" w:rsidP="00A53C49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Виды работ: Нарезание внутренней резьбы на подготовленную деталь (изготовление гайки).</w:t>
            </w:r>
          </w:p>
        </w:tc>
        <w:tc>
          <w:tcPr>
            <w:tcW w:w="368" w:type="pct"/>
          </w:tcPr>
          <w:p w:rsidR="002B34AC" w:rsidRPr="009B2D67" w:rsidRDefault="002B34AC" w:rsidP="002B34A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/>
          </w:tcPr>
          <w:p w:rsidR="002B34AC" w:rsidRPr="009B2D67" w:rsidRDefault="002B34AC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концентрированно/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слесарн</w:t>
            </w:r>
            <w:r>
              <w:rPr>
                <w:sz w:val="24"/>
                <w:szCs w:val="24"/>
              </w:rPr>
              <w:t>о-механическая</w:t>
            </w:r>
            <w:r w:rsidRPr="009B2D67">
              <w:rPr>
                <w:sz w:val="24"/>
                <w:szCs w:val="24"/>
              </w:rPr>
              <w:t xml:space="preserve"> мастерская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7F060A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2B34AC" w:rsidRPr="009B2D67" w:rsidRDefault="002B34AC" w:rsidP="00867F6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lastRenderedPageBreak/>
              <w:t>2-3</w:t>
            </w:r>
          </w:p>
        </w:tc>
        <w:tc>
          <w:tcPr>
            <w:tcW w:w="785" w:type="pct"/>
          </w:tcPr>
          <w:p w:rsidR="002B34AC" w:rsidRPr="009B2D67" w:rsidRDefault="002B34AC" w:rsidP="009B2D67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Точное изготовление детали</w:t>
            </w:r>
          </w:p>
        </w:tc>
      </w:tr>
      <w:tr w:rsidR="002B34AC" w:rsidRPr="009B2D67" w:rsidTr="00207D86">
        <w:tc>
          <w:tcPr>
            <w:tcW w:w="268" w:type="pct"/>
            <w:vMerge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B34AC" w:rsidRPr="009B2D67" w:rsidRDefault="002B34AC" w:rsidP="00A53C49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 xml:space="preserve">Тема: Рубка пластин в тисках. Гибка металла по шаблону. </w:t>
            </w:r>
          </w:p>
          <w:p w:rsidR="002B34AC" w:rsidRPr="009B2D67" w:rsidRDefault="002B34AC" w:rsidP="00A53C49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Виды работ: Рубка, гибка листового в тисках и плите.</w:t>
            </w:r>
          </w:p>
        </w:tc>
        <w:tc>
          <w:tcPr>
            <w:tcW w:w="368" w:type="pct"/>
          </w:tcPr>
          <w:p w:rsidR="002B34AC" w:rsidRPr="009B2D67" w:rsidRDefault="002B34AC" w:rsidP="002B34A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/>
          </w:tcPr>
          <w:p w:rsidR="002B34AC" w:rsidRPr="009B2D67" w:rsidRDefault="002B34AC" w:rsidP="002B34A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концентрированно/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слесарн</w:t>
            </w:r>
            <w:r>
              <w:rPr>
                <w:sz w:val="24"/>
                <w:szCs w:val="24"/>
              </w:rPr>
              <w:t>о-механическая</w:t>
            </w:r>
            <w:r w:rsidRPr="009B2D67">
              <w:rPr>
                <w:sz w:val="24"/>
                <w:szCs w:val="24"/>
              </w:rPr>
              <w:t xml:space="preserve"> мастерская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7F060A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2B34AC" w:rsidRPr="009B2D67" w:rsidRDefault="002B34AC" w:rsidP="00867F6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785" w:type="pct"/>
          </w:tcPr>
          <w:p w:rsidR="002B34AC" w:rsidRPr="009B2D67" w:rsidRDefault="002B34AC" w:rsidP="002B34A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Точное выполнение работы</w:t>
            </w:r>
          </w:p>
        </w:tc>
      </w:tr>
      <w:tr w:rsidR="002B34AC" w:rsidRPr="009B2D67" w:rsidTr="00207D86">
        <w:tc>
          <w:tcPr>
            <w:tcW w:w="268" w:type="pct"/>
          </w:tcPr>
          <w:p w:rsidR="002B34AC" w:rsidRPr="009B2D67" w:rsidRDefault="002B34AC" w:rsidP="002B34A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</w:tcPr>
          <w:p w:rsidR="002B34AC" w:rsidRPr="009B2D67" w:rsidRDefault="002B34AC" w:rsidP="002B34A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B34AC" w:rsidRPr="009B2D67" w:rsidRDefault="002B34AC" w:rsidP="002B34AC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Тема: Изготовление совков из листового металла Соединение заклепками рукоятки и совка. Виды работ: Рубка, гибка листового в тисках</w:t>
            </w:r>
          </w:p>
        </w:tc>
        <w:tc>
          <w:tcPr>
            <w:tcW w:w="368" w:type="pct"/>
          </w:tcPr>
          <w:p w:rsidR="002B34AC" w:rsidRPr="009B2D67" w:rsidRDefault="002B34AC" w:rsidP="002B34AC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</w:tcPr>
          <w:p w:rsidR="002B34AC" w:rsidRPr="009B2D67" w:rsidRDefault="002B34AC" w:rsidP="002B34AC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концентрированно/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слесарн</w:t>
            </w:r>
            <w:r>
              <w:rPr>
                <w:sz w:val="24"/>
                <w:szCs w:val="24"/>
              </w:rPr>
              <w:t>о-механическая</w:t>
            </w:r>
            <w:r w:rsidRPr="009B2D67">
              <w:rPr>
                <w:sz w:val="24"/>
                <w:szCs w:val="24"/>
              </w:rPr>
              <w:t xml:space="preserve"> мастерская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7F060A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2B34AC" w:rsidRPr="009B2D67" w:rsidRDefault="002B34AC" w:rsidP="00867F6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785" w:type="pct"/>
          </w:tcPr>
          <w:p w:rsidR="002B34AC" w:rsidRPr="009B2D67" w:rsidRDefault="002B34AC" w:rsidP="002B34A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Точное выполнение работы</w:t>
            </w:r>
          </w:p>
        </w:tc>
      </w:tr>
      <w:tr w:rsidR="007F060A" w:rsidRPr="009B2D67" w:rsidTr="007F060A">
        <w:tc>
          <w:tcPr>
            <w:tcW w:w="5000" w:type="pct"/>
            <w:gridSpan w:val="8"/>
          </w:tcPr>
          <w:p w:rsidR="007F060A" w:rsidRPr="009B2D67" w:rsidRDefault="007F060A" w:rsidP="007F060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УП 01.01 Учебная практ</w:t>
            </w:r>
            <w:r w:rsidR="00207D86">
              <w:rPr>
                <w:sz w:val="24"/>
                <w:szCs w:val="24"/>
              </w:rPr>
              <w:t>ика (слесарная, электросварочная</w:t>
            </w:r>
            <w:r w:rsidRPr="009B2D67">
              <w:rPr>
                <w:sz w:val="24"/>
                <w:szCs w:val="24"/>
              </w:rPr>
              <w:t>), 36 часов</w:t>
            </w:r>
          </w:p>
          <w:p w:rsidR="00867F67" w:rsidRPr="009B2D67" w:rsidRDefault="00867F67" w:rsidP="00207D8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 xml:space="preserve">2 этап </w:t>
            </w:r>
            <w:r w:rsidR="00207D86">
              <w:rPr>
                <w:b/>
                <w:bCs/>
                <w:sz w:val="24"/>
                <w:szCs w:val="24"/>
              </w:rPr>
              <w:t>Электросварочные работы</w:t>
            </w:r>
            <w:r w:rsidRPr="009B2D67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07D86" w:rsidRPr="009B2D67" w:rsidTr="00207D86">
        <w:tc>
          <w:tcPr>
            <w:tcW w:w="268" w:type="pct"/>
            <w:vMerge w:val="restart"/>
            <w:vAlign w:val="center"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ПК 1.2</w:t>
            </w:r>
          </w:p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 w:val="restart"/>
          </w:tcPr>
          <w:p w:rsidR="00207D86" w:rsidRPr="009B2D67" w:rsidRDefault="00207D86" w:rsidP="00207D86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9B2D67">
              <w:t>ПК 1.2 Производить техническое обслуживание и ремонт подвижного состава железных дорог в соответствии с требованиями технологических</w:t>
            </w:r>
          </w:p>
          <w:p w:rsidR="00207D86" w:rsidRPr="009B2D67" w:rsidRDefault="00207D86" w:rsidP="00207D86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9B2D67">
              <w:t>процессов</w:t>
            </w:r>
          </w:p>
          <w:p w:rsidR="00207D86" w:rsidRPr="009B2D67" w:rsidRDefault="00207D86" w:rsidP="00207D86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07D86" w:rsidRPr="009B2D67" w:rsidRDefault="00207D86" w:rsidP="00207D86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t>Тема: Вводное занятие. Безопасность сварочных работ. Инструкция по охране труда. Устройство сварочного трансформатора и выпрямителя, инвертора</w:t>
            </w:r>
          </w:p>
        </w:tc>
        <w:tc>
          <w:tcPr>
            <w:tcW w:w="368" w:type="pct"/>
            <w:vAlign w:val="center"/>
          </w:tcPr>
          <w:p w:rsidR="00207D86" w:rsidRPr="009B2D67" w:rsidRDefault="00207D86" w:rsidP="00207D8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 w:val="restart"/>
            <w:tcBorders>
              <w:bottom w:val="nil"/>
            </w:tcBorders>
          </w:tcPr>
          <w:p w:rsidR="00207D86" w:rsidRPr="009B2D67" w:rsidRDefault="00207D86" w:rsidP="00207D86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207D86" w:rsidRPr="00F7754D" w:rsidRDefault="00207D86" w:rsidP="00207D86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F7754D">
              <w:rPr>
                <w:bCs/>
                <w:sz w:val="24"/>
                <w:szCs w:val="24"/>
              </w:rPr>
              <w:t>Электросварочная мастерская</w:t>
            </w:r>
          </w:p>
        </w:tc>
        <w:tc>
          <w:tcPr>
            <w:tcW w:w="399" w:type="pct"/>
            <w:vAlign w:val="center"/>
          </w:tcPr>
          <w:p w:rsidR="00207D86" w:rsidRPr="00867F67" w:rsidRDefault="00207D86" w:rsidP="00207D8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867F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D86" w:rsidRDefault="00207D86" w:rsidP="00207D86">
            <w:pPr>
              <w:pStyle w:val="TableParagraph"/>
              <w:kinsoku w:val="0"/>
              <w:overflowPunct w:val="0"/>
              <w:ind w:left="181" w:right="173"/>
              <w:jc w:val="both"/>
            </w:pPr>
            <w:r>
              <w:t>Соблюдение правил по технике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ind w:left="179" w:right="173"/>
              <w:jc w:val="both"/>
            </w:pPr>
            <w:r>
              <w:t>безопасности</w:t>
            </w:r>
          </w:p>
        </w:tc>
      </w:tr>
      <w:tr w:rsidR="00207D86" w:rsidRPr="009B2D67" w:rsidTr="00207D86">
        <w:tc>
          <w:tcPr>
            <w:tcW w:w="268" w:type="pct"/>
            <w:vMerge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07D86" w:rsidRDefault="00207D86" w:rsidP="00207D86">
            <w:pPr>
              <w:pStyle w:val="TableParagraph"/>
              <w:kinsoku w:val="0"/>
              <w:overflowPunct w:val="0"/>
              <w:ind w:right="98"/>
              <w:jc w:val="both"/>
            </w:pPr>
            <w:r>
              <w:t>Тема: Назначение и классификация электродов. Подготовка кромок деталей. Общие сведения о дуговые сварки. Источники питания сварочной дуги. Типы сварных швов.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rPr>
                <w:spacing w:val="-60"/>
              </w:rPr>
            </w:pPr>
            <w:r>
              <w:rPr>
                <w:spacing w:val="-60"/>
                <w:u w:val="single" w:color="000000"/>
              </w:rPr>
              <w:t xml:space="preserve"> </w:t>
            </w:r>
            <w:r>
              <w:rPr>
                <w:u w:val="single" w:color="000000"/>
              </w:rPr>
              <w:t>Виды работ: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ind w:right="452"/>
            </w:pPr>
            <w:r>
              <w:t>Выбрать тип и марку электрода в зависимости от свариваемой стали.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</w:pPr>
            <w:r>
              <w:t>Знание конструкции и принцип работы.</w:t>
            </w:r>
          </w:p>
          <w:p w:rsidR="00207D86" w:rsidRPr="009B2D67" w:rsidRDefault="00207D86" w:rsidP="00207D86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t>Умение выбрать и управлять источником питания. Выбор режима дуговой сварки.</w:t>
            </w:r>
          </w:p>
        </w:tc>
        <w:tc>
          <w:tcPr>
            <w:tcW w:w="368" w:type="pct"/>
            <w:vAlign w:val="center"/>
          </w:tcPr>
          <w:p w:rsidR="00207D86" w:rsidRPr="009B2D67" w:rsidRDefault="00207D86" w:rsidP="00207D8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/>
            <w:tcBorders>
              <w:bottom w:val="nil"/>
            </w:tcBorders>
          </w:tcPr>
          <w:p w:rsidR="00207D86" w:rsidRPr="009B2D67" w:rsidRDefault="00207D86" w:rsidP="00207D86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207D86" w:rsidRPr="00A53C49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F7754D">
              <w:rPr>
                <w:bCs/>
                <w:sz w:val="24"/>
                <w:szCs w:val="24"/>
              </w:rPr>
              <w:t>Электросварочная мастерская</w:t>
            </w:r>
          </w:p>
        </w:tc>
        <w:tc>
          <w:tcPr>
            <w:tcW w:w="399" w:type="pct"/>
            <w:vAlign w:val="center"/>
          </w:tcPr>
          <w:p w:rsidR="00207D86" w:rsidRPr="00867F67" w:rsidRDefault="00207D86" w:rsidP="00207D8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867F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D86" w:rsidRDefault="00207D86" w:rsidP="00207D86">
            <w:pPr>
              <w:pStyle w:val="TableParagraph"/>
              <w:kinsoku w:val="0"/>
              <w:overflowPunct w:val="0"/>
              <w:ind w:left="179" w:right="173"/>
              <w:jc w:val="both"/>
            </w:pPr>
            <w:r>
              <w:t>Правильный выбор режима сварки в зависимости от совокупности показателей процесса сварки.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ind w:left="119" w:right="114" w:firstLine="2"/>
              <w:jc w:val="both"/>
            </w:pPr>
            <w:r>
              <w:t>Правильность зажигания сварочной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spacing w:line="270" w:lineRule="atLeast"/>
              <w:ind w:left="178" w:right="173"/>
              <w:jc w:val="both"/>
            </w:pPr>
            <w:r>
              <w:t>дуги различными способами</w:t>
            </w:r>
          </w:p>
        </w:tc>
      </w:tr>
      <w:tr w:rsidR="00207D86" w:rsidRPr="009B2D67" w:rsidTr="00207D86">
        <w:tc>
          <w:tcPr>
            <w:tcW w:w="268" w:type="pct"/>
            <w:vMerge/>
            <w:vAlign w:val="center"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207D86" w:rsidRPr="009B2D67" w:rsidRDefault="00207D86" w:rsidP="00207D86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07D86" w:rsidRDefault="00207D86" w:rsidP="00207D86">
            <w:pPr>
              <w:pStyle w:val="TableParagraph"/>
              <w:tabs>
                <w:tab w:val="left" w:pos="1393"/>
                <w:tab w:val="left" w:pos="2587"/>
                <w:tab w:val="left" w:pos="3626"/>
                <w:tab w:val="left" w:pos="4371"/>
              </w:tabs>
              <w:kinsoku w:val="0"/>
              <w:overflowPunct w:val="0"/>
              <w:ind w:right="103"/>
            </w:pPr>
            <w:r>
              <w:t xml:space="preserve">Тема: Упражнения в поддержании </w:t>
            </w:r>
            <w:r>
              <w:lastRenderedPageBreak/>
              <w:t>сварочной дуги. Наплавка валиков.</w:t>
            </w:r>
            <w:r>
              <w:tab/>
              <w:t>Сварка</w:t>
            </w:r>
            <w:r>
              <w:tab/>
              <w:t>в различных пространственных</w:t>
            </w:r>
            <w:r>
              <w:rPr>
                <w:spacing w:val="1"/>
              </w:rPr>
              <w:t xml:space="preserve"> </w:t>
            </w:r>
            <w:r>
              <w:t>положениях.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rPr>
                <w:spacing w:val="-60"/>
              </w:rPr>
            </w:pPr>
            <w:r>
              <w:rPr>
                <w:spacing w:val="-60"/>
                <w:u w:val="single" w:color="000000"/>
              </w:rPr>
              <w:t xml:space="preserve"> </w:t>
            </w:r>
            <w:r>
              <w:rPr>
                <w:u w:val="single" w:color="000000"/>
              </w:rPr>
              <w:t>Виды работ: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</w:pPr>
            <w:r>
              <w:t>Ручная электродуговая сварка плавящимися электродами.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spacing w:line="268" w:lineRule="exact"/>
            </w:pPr>
            <w:r>
              <w:t>Наплавка валиков в сварочных кабинка №1,2,3,4,5,6. Сварка листового металла на инверторе и</w:t>
            </w:r>
          </w:p>
          <w:p w:rsidR="00207D86" w:rsidRPr="009B2D67" w:rsidRDefault="00207D86" w:rsidP="00207D86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t>трансформаторе, электродами  3мм.</w:t>
            </w:r>
          </w:p>
        </w:tc>
        <w:tc>
          <w:tcPr>
            <w:tcW w:w="368" w:type="pct"/>
          </w:tcPr>
          <w:p w:rsidR="00207D86" w:rsidRPr="009B2D67" w:rsidRDefault="00207D86" w:rsidP="00207D8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278" w:type="pct"/>
            <w:vMerge/>
            <w:tcBorders>
              <w:bottom w:val="nil"/>
            </w:tcBorders>
          </w:tcPr>
          <w:p w:rsidR="00207D86" w:rsidRPr="009B2D67" w:rsidRDefault="00207D86" w:rsidP="00207D86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207D86" w:rsidRPr="00A53C49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F7754D">
              <w:rPr>
                <w:bCs/>
                <w:sz w:val="24"/>
                <w:szCs w:val="24"/>
              </w:rPr>
              <w:t xml:space="preserve">Электросварочная </w:t>
            </w:r>
            <w:r w:rsidRPr="00F7754D">
              <w:rPr>
                <w:bCs/>
                <w:sz w:val="24"/>
                <w:szCs w:val="24"/>
              </w:rPr>
              <w:lastRenderedPageBreak/>
              <w:t>мастерская</w:t>
            </w:r>
          </w:p>
        </w:tc>
        <w:tc>
          <w:tcPr>
            <w:tcW w:w="399" w:type="pct"/>
            <w:vAlign w:val="center"/>
          </w:tcPr>
          <w:p w:rsidR="00207D86" w:rsidRPr="00867F67" w:rsidRDefault="00207D86" w:rsidP="00207D8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867F67">
              <w:rPr>
                <w:bCs/>
                <w:sz w:val="24"/>
                <w:szCs w:val="24"/>
              </w:rPr>
              <w:lastRenderedPageBreak/>
              <w:t>2-3</w:t>
            </w:r>
          </w:p>
        </w:tc>
        <w:tc>
          <w:tcPr>
            <w:tcW w:w="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D86" w:rsidRDefault="00207D86" w:rsidP="00207D86">
            <w:pPr>
              <w:pStyle w:val="TableParagraph"/>
              <w:kinsoku w:val="0"/>
              <w:overflowPunct w:val="0"/>
              <w:ind w:left="31" w:right="159" w:hanging="31"/>
              <w:jc w:val="both"/>
            </w:pPr>
            <w:r>
              <w:t xml:space="preserve">Правильный выбор </w:t>
            </w:r>
            <w:r>
              <w:lastRenderedPageBreak/>
              <w:t>подготовки детали к сварке. Подготовка рабочего места сварщика, зачистка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spacing w:line="268" w:lineRule="exact"/>
              <w:ind w:left="31" w:right="173" w:hanging="31"/>
              <w:jc w:val="both"/>
            </w:pPr>
            <w:r>
              <w:t>деталей от посторонних предметов, грязи,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spacing w:line="270" w:lineRule="atLeast"/>
              <w:ind w:left="31" w:right="546" w:hanging="31"/>
              <w:jc w:val="both"/>
            </w:pPr>
            <w:r>
              <w:t>ржавчины.</w:t>
            </w:r>
          </w:p>
        </w:tc>
      </w:tr>
      <w:tr w:rsidR="00207D86" w:rsidRPr="009B2D67" w:rsidTr="00207D86">
        <w:tc>
          <w:tcPr>
            <w:tcW w:w="268" w:type="pct"/>
            <w:vMerge/>
            <w:vAlign w:val="center"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  <w:vAlign w:val="center"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07D86" w:rsidRDefault="00207D86" w:rsidP="00207D86">
            <w:pPr>
              <w:pStyle w:val="TableParagraph"/>
              <w:kinsoku w:val="0"/>
              <w:overflowPunct w:val="0"/>
              <w:ind w:left="0"/>
            </w:pPr>
            <w:r>
              <w:t>Тема: Ручная дуговая сварка.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ind w:left="0"/>
              <w:rPr>
                <w:spacing w:val="-60"/>
              </w:rPr>
            </w:pPr>
            <w:r>
              <w:rPr>
                <w:u w:val="single" w:color="000000"/>
              </w:rPr>
              <w:t>Виды работ:</w:t>
            </w:r>
          </w:p>
          <w:p w:rsidR="00207D86" w:rsidRPr="009B2D67" w:rsidRDefault="00207D86" w:rsidP="00207D86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t>соединение сварных швов: угловые, тавровые, нахлест.</w:t>
            </w:r>
          </w:p>
        </w:tc>
        <w:tc>
          <w:tcPr>
            <w:tcW w:w="368" w:type="pct"/>
          </w:tcPr>
          <w:p w:rsidR="00207D86" w:rsidRPr="009B2D67" w:rsidRDefault="00207D86" w:rsidP="00207D8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/>
            <w:tcBorders>
              <w:bottom w:val="nil"/>
            </w:tcBorders>
          </w:tcPr>
          <w:p w:rsidR="00207D86" w:rsidRPr="009B2D67" w:rsidRDefault="00207D86" w:rsidP="00207D86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207D86" w:rsidRPr="00A53C49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F7754D">
              <w:rPr>
                <w:bCs/>
                <w:sz w:val="24"/>
                <w:szCs w:val="24"/>
              </w:rPr>
              <w:t>Электросварочная мастерская</w:t>
            </w:r>
          </w:p>
        </w:tc>
        <w:tc>
          <w:tcPr>
            <w:tcW w:w="399" w:type="pct"/>
            <w:vAlign w:val="center"/>
          </w:tcPr>
          <w:p w:rsidR="00207D86" w:rsidRPr="00867F67" w:rsidRDefault="00207D86" w:rsidP="00207D8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867F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785" w:type="pct"/>
          </w:tcPr>
          <w:p w:rsidR="00207D86" w:rsidRDefault="00207D86" w:rsidP="00207D86">
            <w:pPr>
              <w:pStyle w:val="TableParagraph"/>
              <w:kinsoku w:val="0"/>
              <w:overflowPunct w:val="0"/>
              <w:ind w:left="31" w:right="291"/>
              <w:jc w:val="both"/>
            </w:pPr>
            <w:r>
              <w:t>Правильное манипулирование электродом при различных видах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ind w:left="31" w:right="127"/>
              <w:jc w:val="both"/>
              <w:rPr>
                <w:spacing w:val="-3"/>
              </w:rPr>
            </w:pPr>
            <w:r>
              <w:t>движений</w:t>
            </w:r>
            <w:r>
              <w:rPr>
                <w:spacing w:val="-7"/>
              </w:rPr>
              <w:t xml:space="preserve"> </w:t>
            </w:r>
            <w:r>
              <w:t>электрода. Знание основных типов,  конструктивных элементов и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размеры</w:t>
            </w:r>
          </w:p>
          <w:p w:rsidR="00207D86" w:rsidRPr="00BA7555" w:rsidRDefault="00207D86" w:rsidP="00207D86">
            <w:pPr>
              <w:ind w:left="31"/>
              <w:jc w:val="both"/>
              <w:rPr>
                <w:sz w:val="24"/>
                <w:szCs w:val="24"/>
              </w:rPr>
            </w:pPr>
            <w:r>
              <w:t>сварных</w:t>
            </w:r>
            <w:r>
              <w:rPr>
                <w:spacing w:val="-7"/>
              </w:rPr>
              <w:t xml:space="preserve"> </w:t>
            </w:r>
            <w:r>
              <w:t>соединений</w:t>
            </w:r>
          </w:p>
        </w:tc>
      </w:tr>
      <w:tr w:rsidR="00207D86" w:rsidRPr="009B2D67" w:rsidTr="00207D86">
        <w:tc>
          <w:tcPr>
            <w:tcW w:w="268" w:type="pct"/>
            <w:vMerge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07D86" w:rsidRDefault="00207D86" w:rsidP="00207D86">
            <w:pPr>
              <w:pStyle w:val="TableParagraph"/>
              <w:kinsoku w:val="0"/>
              <w:overflowPunct w:val="0"/>
              <w:ind w:left="0"/>
            </w:pPr>
            <w:r>
              <w:t>Тема: Ручная дуговая сварка.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ind w:left="0"/>
              <w:rPr>
                <w:spacing w:val="-60"/>
              </w:rPr>
            </w:pPr>
            <w:r>
              <w:rPr>
                <w:u w:val="single" w:color="000000"/>
              </w:rPr>
              <w:t>Виды работ:</w:t>
            </w:r>
          </w:p>
          <w:p w:rsidR="00207D86" w:rsidRPr="009B2D67" w:rsidRDefault="00207D86" w:rsidP="00207D86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t>Соединение сварных швов в различных пространственных положениях</w:t>
            </w:r>
          </w:p>
        </w:tc>
        <w:tc>
          <w:tcPr>
            <w:tcW w:w="368" w:type="pct"/>
          </w:tcPr>
          <w:p w:rsidR="00207D86" w:rsidRPr="009B2D67" w:rsidRDefault="00207D86" w:rsidP="00207D8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/>
            <w:tcBorders>
              <w:bottom w:val="nil"/>
            </w:tcBorders>
          </w:tcPr>
          <w:p w:rsidR="00207D86" w:rsidRPr="009B2D67" w:rsidRDefault="00207D86" w:rsidP="00207D86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207D86" w:rsidRPr="00A53C49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F7754D">
              <w:rPr>
                <w:bCs/>
                <w:sz w:val="24"/>
                <w:szCs w:val="24"/>
              </w:rPr>
              <w:t>Электросварочная мастерская</w:t>
            </w:r>
          </w:p>
        </w:tc>
        <w:tc>
          <w:tcPr>
            <w:tcW w:w="399" w:type="pct"/>
            <w:vAlign w:val="center"/>
          </w:tcPr>
          <w:p w:rsidR="00207D86" w:rsidRPr="00867F67" w:rsidRDefault="00207D86" w:rsidP="00207D8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867F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785" w:type="pct"/>
          </w:tcPr>
          <w:p w:rsidR="00207D86" w:rsidRDefault="00207D86" w:rsidP="00207D86">
            <w:pPr>
              <w:pStyle w:val="TableParagraph"/>
              <w:kinsoku w:val="0"/>
              <w:overflowPunct w:val="0"/>
              <w:ind w:left="31" w:right="291"/>
            </w:pPr>
            <w:r>
              <w:t>Правильное манипулирование электродом при различных видах движений</w:t>
            </w:r>
          </w:p>
          <w:p w:rsidR="00207D86" w:rsidRDefault="00207D86" w:rsidP="00207D86">
            <w:pPr>
              <w:pStyle w:val="TableParagraph"/>
              <w:tabs>
                <w:tab w:val="left" w:pos="1095"/>
              </w:tabs>
              <w:kinsoku w:val="0"/>
              <w:overflowPunct w:val="0"/>
              <w:ind w:left="31" w:right="127"/>
            </w:pPr>
            <w:r>
              <w:t xml:space="preserve">электрода. </w:t>
            </w:r>
          </w:p>
          <w:p w:rsidR="00207D86" w:rsidRDefault="00207D86" w:rsidP="00207D86">
            <w:pPr>
              <w:pStyle w:val="TableParagraph"/>
              <w:tabs>
                <w:tab w:val="left" w:pos="1095"/>
              </w:tabs>
              <w:kinsoku w:val="0"/>
              <w:overflowPunct w:val="0"/>
              <w:ind w:left="31" w:right="127"/>
            </w:pPr>
            <w:r>
              <w:t>Знание</w:t>
            </w:r>
            <w:r>
              <w:tab/>
              <w:t>сварных соединений, толщину</w:t>
            </w:r>
          </w:p>
          <w:p w:rsidR="00207D86" w:rsidRPr="00A53C49" w:rsidRDefault="00207D86" w:rsidP="00207D86">
            <w:pPr>
              <w:spacing w:line="276" w:lineRule="auto"/>
              <w:ind w:left="31"/>
              <w:rPr>
                <w:b/>
                <w:bCs/>
                <w:sz w:val="24"/>
                <w:szCs w:val="24"/>
              </w:rPr>
            </w:pPr>
            <w:r>
              <w:t>свариваемых деталей</w:t>
            </w:r>
          </w:p>
        </w:tc>
      </w:tr>
      <w:tr w:rsidR="00207D86" w:rsidRPr="009B2D67" w:rsidTr="00207D86">
        <w:tc>
          <w:tcPr>
            <w:tcW w:w="268" w:type="pct"/>
            <w:vMerge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07D86" w:rsidRDefault="00207D86" w:rsidP="00207D86">
            <w:pPr>
              <w:pStyle w:val="TableParagraph"/>
              <w:kinsoku w:val="0"/>
              <w:overflowPunct w:val="0"/>
            </w:pPr>
            <w:r>
              <w:t>Тема: Ручная дуговая сварка.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rPr>
                <w:spacing w:val="-60"/>
              </w:rPr>
            </w:pPr>
            <w:r>
              <w:rPr>
                <w:spacing w:val="-60"/>
                <w:u w:val="single" w:color="000000"/>
              </w:rPr>
              <w:t xml:space="preserve"> </w:t>
            </w:r>
            <w:r>
              <w:rPr>
                <w:u w:val="single" w:color="000000"/>
              </w:rPr>
              <w:t>Виды работ:</w:t>
            </w:r>
          </w:p>
          <w:p w:rsidR="00207D86" w:rsidRPr="009B2D67" w:rsidRDefault="00207D86" w:rsidP="00207D86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t>Соединение сварных швов в различных пространственных положениях</w:t>
            </w:r>
          </w:p>
        </w:tc>
        <w:tc>
          <w:tcPr>
            <w:tcW w:w="368" w:type="pct"/>
          </w:tcPr>
          <w:p w:rsidR="00207D86" w:rsidRPr="009B2D67" w:rsidRDefault="00207D86" w:rsidP="00207D8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tcBorders>
              <w:top w:val="nil"/>
            </w:tcBorders>
          </w:tcPr>
          <w:p w:rsidR="00207D86" w:rsidRPr="009B2D67" w:rsidRDefault="00207D86" w:rsidP="00207D86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207D86" w:rsidRPr="00A53C49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F7754D">
              <w:rPr>
                <w:bCs/>
                <w:sz w:val="24"/>
                <w:szCs w:val="24"/>
              </w:rPr>
              <w:t>Электросварочная мастерская</w:t>
            </w:r>
          </w:p>
        </w:tc>
        <w:tc>
          <w:tcPr>
            <w:tcW w:w="399" w:type="pct"/>
            <w:vAlign w:val="center"/>
          </w:tcPr>
          <w:p w:rsidR="00207D86" w:rsidRPr="00867F67" w:rsidRDefault="00207D86" w:rsidP="00207D8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867F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785" w:type="pct"/>
          </w:tcPr>
          <w:p w:rsidR="00207D86" w:rsidRDefault="00207D86" w:rsidP="00207D86">
            <w:pPr>
              <w:pStyle w:val="TableParagraph"/>
              <w:kinsoku w:val="0"/>
              <w:overflowPunct w:val="0"/>
              <w:ind w:left="31" w:right="291"/>
            </w:pPr>
            <w:r>
              <w:t>Правильное манипулирование электродом при различных видах</w:t>
            </w:r>
          </w:p>
          <w:p w:rsidR="00207D86" w:rsidRPr="00A53C49" w:rsidRDefault="00207D86" w:rsidP="00207D86">
            <w:pPr>
              <w:spacing w:line="276" w:lineRule="auto"/>
              <w:ind w:left="31"/>
              <w:rPr>
                <w:b/>
                <w:bCs/>
                <w:sz w:val="24"/>
                <w:szCs w:val="24"/>
              </w:rPr>
            </w:pPr>
            <w:r>
              <w:lastRenderedPageBreak/>
              <w:t>движений электрода. Знание параметров режима дуговой сварки</w:t>
            </w:r>
          </w:p>
        </w:tc>
      </w:tr>
    </w:tbl>
    <w:p w:rsidR="004D2E1F" w:rsidRDefault="004D2E1F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Pr="006A4EA9" w:rsidRDefault="00461C88" w:rsidP="00461C88">
      <w:pPr>
        <w:rPr>
          <w:b/>
          <w:bCs/>
          <w:sz w:val="24"/>
        </w:rPr>
      </w:pPr>
      <w:r>
        <w:rPr>
          <w:sz w:val="24"/>
        </w:rPr>
        <w:br w:type="page"/>
      </w:r>
      <w:r w:rsidRPr="006A4EA9">
        <w:rPr>
          <w:b/>
          <w:bCs/>
          <w:sz w:val="24"/>
        </w:rPr>
        <w:lastRenderedPageBreak/>
        <w:t xml:space="preserve">2.3. Содержание разделов учебной </w:t>
      </w:r>
      <w:r>
        <w:rPr>
          <w:b/>
          <w:bCs/>
          <w:sz w:val="24"/>
        </w:rPr>
        <w:t xml:space="preserve">(производственной) </w:t>
      </w:r>
      <w:r w:rsidRPr="006A4EA9">
        <w:rPr>
          <w:b/>
          <w:bCs/>
          <w:sz w:val="24"/>
        </w:rPr>
        <w:t>практики</w:t>
      </w:r>
    </w:p>
    <w:p w:rsidR="00461C88" w:rsidRDefault="00461C88" w:rsidP="00461C88">
      <w:pPr>
        <w:jc w:val="right"/>
        <w:rPr>
          <w:b/>
          <w:bCs/>
          <w:i/>
          <w:sz w:val="24"/>
        </w:rPr>
      </w:pPr>
    </w:p>
    <w:p w:rsidR="00461C88" w:rsidRDefault="00461C88" w:rsidP="00461C88">
      <w:pPr>
        <w:jc w:val="right"/>
        <w:rPr>
          <w:b/>
          <w:bCs/>
          <w:i/>
          <w:sz w:val="24"/>
        </w:rPr>
      </w:pPr>
    </w:p>
    <w:tbl>
      <w:tblPr>
        <w:tblW w:w="15451" w:type="dxa"/>
        <w:tblInd w:w="-137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490"/>
        <w:gridCol w:w="4961"/>
      </w:tblGrid>
      <w:tr w:rsidR="00461C88" w:rsidTr="00A53C49">
        <w:trPr>
          <w:trHeight w:val="1288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A53C49" w:rsidRDefault="00461C88" w:rsidP="009844C3">
            <w:pPr>
              <w:pStyle w:val="TableParagraph"/>
              <w:kinsoku w:val="0"/>
              <w:overflowPunct w:val="0"/>
              <w:spacing w:before="6"/>
              <w:ind w:left="0"/>
              <w:rPr>
                <w:b/>
                <w:bCs/>
                <w:sz w:val="41"/>
                <w:szCs w:val="41"/>
              </w:rPr>
            </w:pPr>
          </w:p>
          <w:p w:rsidR="00461C88" w:rsidRPr="00A53C49" w:rsidRDefault="00461C88" w:rsidP="009844C3">
            <w:pPr>
              <w:pStyle w:val="TableParagraph"/>
              <w:kinsoku w:val="0"/>
              <w:overflowPunct w:val="0"/>
              <w:ind w:left="1037" w:right="1030"/>
              <w:jc w:val="center"/>
              <w:rPr>
                <w:b/>
                <w:sz w:val="28"/>
                <w:szCs w:val="28"/>
              </w:rPr>
            </w:pPr>
            <w:r w:rsidRPr="00A53C49">
              <w:rPr>
                <w:b/>
              </w:rPr>
              <w:t>Разделы (этапы) практики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A53C49" w:rsidRDefault="00461C88" w:rsidP="009844C3">
            <w:pPr>
              <w:pStyle w:val="TableParagraph"/>
              <w:kinsoku w:val="0"/>
              <w:overflowPunct w:val="0"/>
              <w:spacing w:before="6"/>
              <w:ind w:left="0"/>
              <w:rPr>
                <w:b/>
                <w:bCs/>
                <w:sz w:val="27"/>
                <w:szCs w:val="27"/>
              </w:rPr>
            </w:pPr>
          </w:p>
          <w:p w:rsidR="00461C88" w:rsidRPr="00A53C49" w:rsidRDefault="00461C88" w:rsidP="009844C3">
            <w:pPr>
              <w:pStyle w:val="TableParagraph"/>
              <w:kinsoku w:val="0"/>
              <w:overflowPunct w:val="0"/>
              <w:ind w:left="442" w:right="433"/>
              <w:jc w:val="center"/>
              <w:rPr>
                <w:b/>
                <w:sz w:val="28"/>
                <w:szCs w:val="28"/>
              </w:rPr>
            </w:pPr>
            <w:r w:rsidRPr="00A53C49"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461C88" w:rsidTr="00A53C49">
        <w:trPr>
          <w:trHeight w:val="323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Default="00461C88" w:rsidP="009844C3">
            <w:pPr>
              <w:pStyle w:val="TableParagraph"/>
              <w:kinsoku w:val="0"/>
              <w:overflowPunct w:val="0"/>
              <w:spacing w:line="304" w:lineRule="exact"/>
              <w:ind w:left="1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Default="00461C88" w:rsidP="009844C3">
            <w:pPr>
              <w:pStyle w:val="TableParagraph"/>
              <w:kinsoku w:val="0"/>
              <w:overflowPunct w:val="0"/>
              <w:spacing w:line="304" w:lineRule="exact"/>
              <w:ind w:left="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461C88" w:rsidTr="00A53C49">
        <w:trPr>
          <w:trHeight w:val="642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Default="00461C88" w:rsidP="009844C3">
            <w:pPr>
              <w:pStyle w:val="TableParagraph"/>
              <w:kinsoku w:val="0"/>
              <w:overflowPunct w:val="0"/>
              <w:spacing w:before="153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этап Слесарные работы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Default="00461C88" w:rsidP="009844C3">
            <w:pPr>
              <w:pStyle w:val="TableParagraph"/>
              <w:kinsoku w:val="0"/>
              <w:overflowPunct w:val="0"/>
              <w:spacing w:before="153"/>
              <w:ind w:left="442" w:right="43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461C88" w:rsidTr="00A53C49">
        <w:trPr>
          <w:trHeight w:val="645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Default="00461C88" w:rsidP="00207D86">
            <w:pPr>
              <w:pStyle w:val="TableParagraph"/>
              <w:kinsoku w:val="0"/>
              <w:overflowPunct w:val="0"/>
              <w:spacing w:before="153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этап Электро</w:t>
            </w:r>
            <w:r w:rsidR="00207D86">
              <w:rPr>
                <w:sz w:val="28"/>
                <w:szCs w:val="28"/>
              </w:rPr>
              <w:t xml:space="preserve">сварочные </w:t>
            </w:r>
            <w:r>
              <w:rPr>
                <w:sz w:val="28"/>
                <w:szCs w:val="28"/>
              </w:rPr>
              <w:t xml:space="preserve"> работы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Default="00461C88" w:rsidP="009844C3">
            <w:pPr>
              <w:pStyle w:val="TableParagraph"/>
              <w:kinsoku w:val="0"/>
              <w:overflowPunct w:val="0"/>
              <w:spacing w:before="153"/>
              <w:ind w:left="442" w:right="43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461C88" w:rsidTr="00A53C49">
        <w:trPr>
          <w:trHeight w:val="645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Default="00461C88" w:rsidP="00A53C49">
            <w:pPr>
              <w:pStyle w:val="TableParagraph"/>
              <w:kinsoku w:val="0"/>
              <w:overflowPunct w:val="0"/>
              <w:spacing w:before="153"/>
              <w:ind w:left="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Default="00461C88" w:rsidP="009844C3">
            <w:pPr>
              <w:pStyle w:val="TableParagraph"/>
              <w:kinsoku w:val="0"/>
              <w:overflowPunct w:val="0"/>
              <w:spacing w:before="153"/>
              <w:ind w:left="442" w:right="43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</w:tr>
    </w:tbl>
    <w:p w:rsidR="00A53C49" w:rsidRDefault="00A53C49" w:rsidP="00A53C49">
      <w:pPr>
        <w:rPr>
          <w:b/>
          <w:bCs/>
          <w:sz w:val="24"/>
        </w:rPr>
      </w:pPr>
    </w:p>
    <w:p w:rsidR="00461C88" w:rsidRDefault="00461C88" w:rsidP="00461C88">
      <w:pPr>
        <w:rPr>
          <w:sz w:val="12"/>
          <w:szCs w:val="12"/>
        </w:rPr>
      </w:pPr>
    </w:p>
    <w:p w:rsidR="00461C88" w:rsidRPr="00CB087A" w:rsidRDefault="00461C88" w:rsidP="00461C88">
      <w:pPr>
        <w:rPr>
          <w:sz w:val="12"/>
          <w:szCs w:val="12"/>
        </w:rPr>
      </w:pPr>
    </w:p>
    <w:p w:rsidR="00461C88" w:rsidRPr="00CB087A" w:rsidRDefault="00461C88" w:rsidP="00461C88">
      <w:pPr>
        <w:rPr>
          <w:sz w:val="12"/>
          <w:szCs w:val="12"/>
        </w:rPr>
      </w:pPr>
    </w:p>
    <w:p w:rsidR="00461C88" w:rsidRDefault="00461C88" w:rsidP="00461C88">
      <w:pPr>
        <w:rPr>
          <w:sz w:val="12"/>
          <w:szCs w:val="12"/>
        </w:rPr>
      </w:pPr>
    </w:p>
    <w:p w:rsidR="00461C88" w:rsidRPr="00CB087A" w:rsidRDefault="00461C88" w:rsidP="00461C88">
      <w:pPr>
        <w:rPr>
          <w:sz w:val="12"/>
          <w:szCs w:val="12"/>
        </w:rPr>
      </w:pPr>
    </w:p>
    <w:p w:rsidR="00461C88" w:rsidRDefault="00461C88" w:rsidP="00461C88">
      <w:pPr>
        <w:tabs>
          <w:tab w:val="left" w:pos="3769"/>
        </w:tabs>
        <w:rPr>
          <w:sz w:val="24"/>
        </w:rPr>
      </w:pPr>
    </w:p>
    <w:p w:rsidR="00461C88" w:rsidRDefault="00461C88" w:rsidP="00461C88">
      <w:pPr>
        <w:rPr>
          <w:sz w:val="24"/>
        </w:rPr>
      </w:pPr>
    </w:p>
    <w:p w:rsidR="00461C88" w:rsidRPr="00461C88" w:rsidRDefault="00461C88" w:rsidP="00461C88">
      <w:pPr>
        <w:rPr>
          <w:sz w:val="24"/>
        </w:rPr>
        <w:sectPr w:rsidR="00461C88" w:rsidRPr="00461C88" w:rsidSect="004D2E1F">
          <w:pgSz w:w="16838" w:h="11906" w:orient="landscape"/>
          <w:pgMar w:top="1134" w:right="567" w:bottom="1134" w:left="1134" w:header="709" w:footer="709" w:gutter="0"/>
          <w:cols w:space="720"/>
          <w:docGrid w:linePitch="326"/>
        </w:sectPr>
      </w:pPr>
    </w:p>
    <w:p w:rsidR="00CB087A" w:rsidRPr="00CB087A" w:rsidRDefault="00CB087A" w:rsidP="00CB087A">
      <w:pPr>
        <w:rPr>
          <w:sz w:val="12"/>
          <w:szCs w:val="12"/>
        </w:rPr>
      </w:pPr>
    </w:p>
    <w:p w:rsidR="00CB087A" w:rsidRPr="00CB087A" w:rsidRDefault="00CB087A" w:rsidP="00CB087A">
      <w:pPr>
        <w:rPr>
          <w:sz w:val="12"/>
          <w:szCs w:val="12"/>
        </w:rPr>
      </w:pPr>
    </w:p>
    <w:p w:rsidR="00CB087A" w:rsidRDefault="00CB087A" w:rsidP="00CB087A">
      <w:pPr>
        <w:tabs>
          <w:tab w:val="left" w:pos="2791"/>
        </w:tabs>
        <w:rPr>
          <w:sz w:val="12"/>
          <w:szCs w:val="12"/>
        </w:rPr>
      </w:pPr>
      <w:r>
        <w:rPr>
          <w:sz w:val="12"/>
          <w:szCs w:val="12"/>
        </w:rPr>
        <w:tab/>
      </w:r>
    </w:p>
    <w:p w:rsidR="00CB087A" w:rsidRPr="00A53C49" w:rsidRDefault="00CB087A" w:rsidP="00CB087A">
      <w:pPr>
        <w:rPr>
          <w:sz w:val="24"/>
          <w:szCs w:val="24"/>
        </w:rPr>
      </w:pPr>
    </w:p>
    <w:p w:rsidR="00CB087A" w:rsidRPr="00A53C49" w:rsidRDefault="00CB087A" w:rsidP="00CB087A">
      <w:pPr>
        <w:ind w:firstLine="709"/>
        <w:jc w:val="both"/>
        <w:rPr>
          <w:b/>
          <w:bCs/>
          <w:sz w:val="24"/>
          <w:szCs w:val="24"/>
        </w:rPr>
      </w:pPr>
      <w:r w:rsidRPr="00A53C49">
        <w:rPr>
          <w:b/>
          <w:bCs/>
          <w:sz w:val="24"/>
          <w:szCs w:val="24"/>
        </w:rPr>
        <w:t>3. МАТЕРИАЛЬНО-ТЕХНИЧЕСКОЕ ОБЕСПЕЧЕНИЕ УЧЕБНОЙ ПРАКТИКИ</w:t>
      </w:r>
    </w:p>
    <w:p w:rsidR="00CB087A" w:rsidRPr="00A53C49" w:rsidRDefault="00CB087A" w:rsidP="00CB087A">
      <w:pPr>
        <w:ind w:firstLine="709"/>
        <w:jc w:val="both"/>
        <w:rPr>
          <w:sz w:val="24"/>
          <w:szCs w:val="24"/>
        </w:rPr>
      </w:pPr>
      <w:r w:rsidRPr="00A53C49">
        <w:rPr>
          <w:sz w:val="24"/>
          <w:szCs w:val="24"/>
        </w:rPr>
        <w:t>Реализация программы учебной практики предполагает наличие</w:t>
      </w:r>
      <w:r w:rsidR="00FC3013" w:rsidRPr="00A53C49">
        <w:rPr>
          <w:sz w:val="24"/>
          <w:szCs w:val="24"/>
        </w:rPr>
        <w:t xml:space="preserve"> учебных мастерских:</w:t>
      </w:r>
      <w:r w:rsidRPr="00A53C49">
        <w:rPr>
          <w:sz w:val="24"/>
          <w:szCs w:val="24"/>
        </w:rPr>
        <w:t xml:space="preserve"> слесарной и электромонтажной</w:t>
      </w:r>
      <w:r w:rsidR="00FC3013" w:rsidRPr="00A53C49">
        <w:rPr>
          <w:sz w:val="24"/>
          <w:szCs w:val="24"/>
        </w:rPr>
        <w:t>.</w:t>
      </w:r>
    </w:p>
    <w:p w:rsidR="00CB087A" w:rsidRPr="00A53C49" w:rsidRDefault="00CB087A" w:rsidP="00CB087A">
      <w:pPr>
        <w:ind w:firstLine="709"/>
        <w:jc w:val="both"/>
        <w:rPr>
          <w:sz w:val="24"/>
          <w:szCs w:val="24"/>
        </w:rPr>
      </w:pPr>
      <w:r w:rsidRPr="00A53C49">
        <w:rPr>
          <w:sz w:val="24"/>
          <w:szCs w:val="24"/>
        </w:rPr>
        <w:t>Оснащение:</w:t>
      </w:r>
    </w:p>
    <w:p w:rsidR="00CB087A" w:rsidRPr="00A53C49" w:rsidRDefault="00CB087A" w:rsidP="00187A5B">
      <w:pPr>
        <w:ind w:left="720"/>
        <w:rPr>
          <w:b/>
          <w:sz w:val="24"/>
          <w:szCs w:val="24"/>
        </w:rPr>
      </w:pPr>
    </w:p>
    <w:p w:rsidR="00CB087A" w:rsidRPr="00A96344" w:rsidRDefault="00187A5B" w:rsidP="00CB087A">
      <w:pPr>
        <w:spacing w:line="360" w:lineRule="auto"/>
        <w:ind w:left="72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Слесарная мастерская</w:t>
      </w:r>
    </w:p>
    <w:p w:rsidR="00CB087A" w:rsidRPr="00A96344" w:rsidRDefault="00CB087A" w:rsidP="00CB087A">
      <w:pPr>
        <w:spacing w:line="360" w:lineRule="auto"/>
        <w:ind w:left="720"/>
        <w:jc w:val="both"/>
        <w:rPr>
          <w:sz w:val="24"/>
          <w:szCs w:val="24"/>
        </w:rPr>
      </w:pPr>
      <w:r w:rsidRPr="00A96344">
        <w:rPr>
          <w:sz w:val="24"/>
          <w:szCs w:val="24"/>
          <w:u w:val="single"/>
        </w:rPr>
        <w:t>Оборудование</w:t>
      </w:r>
      <w:r w:rsidRPr="00A96344">
        <w:rPr>
          <w:sz w:val="24"/>
          <w:szCs w:val="24"/>
        </w:rPr>
        <w:t>:</w:t>
      </w:r>
    </w:p>
    <w:p w:rsidR="00CB087A" w:rsidRPr="00A96344" w:rsidRDefault="00CB087A" w:rsidP="00CB087A">
      <w:pPr>
        <w:spacing w:line="360" w:lineRule="auto"/>
        <w:ind w:left="720"/>
        <w:jc w:val="both"/>
        <w:rPr>
          <w:sz w:val="24"/>
          <w:szCs w:val="24"/>
        </w:rPr>
      </w:pPr>
      <w:r w:rsidRPr="00A96344">
        <w:rPr>
          <w:sz w:val="24"/>
          <w:szCs w:val="24"/>
        </w:rPr>
        <w:t xml:space="preserve">Верстаки, слесарные тиски, сверлильные станки, заточные станки, </w:t>
      </w:r>
      <w:r w:rsidR="00A96344" w:rsidRPr="00A96344">
        <w:rPr>
          <w:sz w:val="24"/>
          <w:szCs w:val="24"/>
        </w:rPr>
        <w:t xml:space="preserve">-набор инструментов, </w:t>
      </w:r>
      <w:r w:rsidRPr="00A96344">
        <w:rPr>
          <w:sz w:val="24"/>
          <w:szCs w:val="24"/>
        </w:rPr>
        <w:t>средства индивидуальной защиты</w:t>
      </w:r>
    </w:p>
    <w:p w:rsidR="00207D86" w:rsidRPr="00207D86" w:rsidRDefault="00207D86" w:rsidP="00207D86">
      <w:pPr>
        <w:widowControl/>
        <w:autoSpaceDE/>
        <w:autoSpaceDN/>
        <w:adjustRightInd/>
        <w:spacing w:line="276" w:lineRule="auto"/>
        <w:ind w:left="720"/>
        <w:rPr>
          <w:b/>
          <w:i/>
          <w:sz w:val="24"/>
          <w:szCs w:val="24"/>
        </w:rPr>
      </w:pPr>
      <w:r w:rsidRPr="00207D86">
        <w:rPr>
          <w:b/>
          <w:i/>
          <w:sz w:val="24"/>
          <w:szCs w:val="24"/>
        </w:rPr>
        <w:t>Электросварочная мастерская</w:t>
      </w:r>
    </w:p>
    <w:p w:rsidR="00207D86" w:rsidRPr="00207D86" w:rsidRDefault="00207D86" w:rsidP="00207D86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207D86">
        <w:rPr>
          <w:sz w:val="24"/>
          <w:szCs w:val="24"/>
        </w:rPr>
        <w:t>Оборудование мастерской.</w:t>
      </w:r>
    </w:p>
    <w:p w:rsidR="00207D86" w:rsidRPr="00207D86" w:rsidRDefault="00207D86" w:rsidP="00207D86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207D86">
        <w:rPr>
          <w:sz w:val="24"/>
          <w:szCs w:val="24"/>
        </w:rPr>
        <w:t xml:space="preserve">Рабочие места по количеству обучающихся. </w:t>
      </w:r>
    </w:p>
    <w:p w:rsidR="00207D86" w:rsidRPr="00207D86" w:rsidRDefault="00207D86" w:rsidP="00207D86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207D86">
        <w:rPr>
          <w:sz w:val="24"/>
          <w:szCs w:val="24"/>
        </w:rPr>
        <w:t>Сварочные посты.</w:t>
      </w:r>
    </w:p>
    <w:p w:rsidR="00207D86" w:rsidRPr="00207D86" w:rsidRDefault="00207D86" w:rsidP="00207D86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207D86">
        <w:rPr>
          <w:sz w:val="24"/>
          <w:szCs w:val="24"/>
        </w:rPr>
        <w:t>Сварочные трансформаторы типа ТДМ-401 (переменный ток).</w:t>
      </w:r>
    </w:p>
    <w:p w:rsidR="00207D86" w:rsidRPr="00207D86" w:rsidRDefault="00207D86" w:rsidP="00207D86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207D86">
        <w:rPr>
          <w:sz w:val="24"/>
          <w:szCs w:val="24"/>
        </w:rPr>
        <w:t xml:space="preserve">Сварочные аппараты инверторного типа </w:t>
      </w:r>
      <w:r w:rsidRPr="00207D86">
        <w:rPr>
          <w:sz w:val="24"/>
          <w:szCs w:val="24"/>
          <w:lang w:val="en-US"/>
        </w:rPr>
        <w:t>P</w:t>
      </w:r>
      <w:r w:rsidRPr="00207D86">
        <w:rPr>
          <w:sz w:val="24"/>
          <w:szCs w:val="24"/>
        </w:rPr>
        <w:t>.</w:t>
      </w:r>
      <w:r w:rsidRPr="00207D86">
        <w:rPr>
          <w:sz w:val="24"/>
          <w:szCs w:val="24"/>
          <w:lang w:val="en-US"/>
        </w:rPr>
        <w:t>I</w:t>
      </w:r>
      <w:r w:rsidRPr="00207D86">
        <w:rPr>
          <w:sz w:val="24"/>
          <w:szCs w:val="24"/>
        </w:rPr>
        <w:t>.</w:t>
      </w:r>
      <w:r w:rsidRPr="00207D86">
        <w:rPr>
          <w:sz w:val="24"/>
          <w:szCs w:val="24"/>
          <w:lang w:val="en-US"/>
        </w:rPr>
        <w:t>T</w:t>
      </w:r>
      <w:r w:rsidRPr="00207D86">
        <w:rPr>
          <w:sz w:val="24"/>
          <w:szCs w:val="24"/>
        </w:rPr>
        <w:t>., Форсаж -120, Форсаж – 160, РЕСАНТО220</w:t>
      </w:r>
    </w:p>
    <w:p w:rsidR="00207D86" w:rsidRPr="00207D86" w:rsidRDefault="00207D86" w:rsidP="00207D86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207D86">
        <w:rPr>
          <w:sz w:val="24"/>
          <w:szCs w:val="24"/>
        </w:rPr>
        <w:t xml:space="preserve"> </w:t>
      </w:r>
      <w:r w:rsidRPr="00207D86">
        <w:rPr>
          <w:i/>
          <w:sz w:val="24"/>
          <w:szCs w:val="24"/>
        </w:rPr>
        <w:t>Инструменты и приспособления:</w:t>
      </w:r>
      <w:r w:rsidRPr="00207D86">
        <w:rPr>
          <w:sz w:val="24"/>
          <w:szCs w:val="24"/>
        </w:rPr>
        <w:t xml:space="preserve"> местная вентиляция, сварочные маски, молоток, защитные очки, сварочные электроды, сварочные краги, костюм сварщика.</w:t>
      </w:r>
    </w:p>
    <w:p w:rsidR="00207D86" w:rsidRPr="00207D86" w:rsidRDefault="00207D86" w:rsidP="00207D86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207D86">
        <w:rPr>
          <w:i/>
          <w:sz w:val="24"/>
          <w:szCs w:val="24"/>
        </w:rPr>
        <w:t>Средства обучения:</w:t>
      </w:r>
      <w:r w:rsidRPr="00207D86">
        <w:rPr>
          <w:sz w:val="24"/>
          <w:szCs w:val="24"/>
        </w:rPr>
        <w:t xml:space="preserve"> учебно-методический комплекс , демонстрационные плакаты.</w:t>
      </w:r>
    </w:p>
    <w:p w:rsidR="00CB087A" w:rsidRPr="00A96344" w:rsidRDefault="00CB087A" w:rsidP="00CB087A">
      <w:pPr>
        <w:ind w:firstLine="851"/>
        <w:rPr>
          <w:sz w:val="24"/>
          <w:szCs w:val="24"/>
        </w:rPr>
      </w:pPr>
    </w:p>
    <w:p w:rsidR="00CB087A" w:rsidRPr="00A96344" w:rsidRDefault="00CB087A" w:rsidP="00CB087A">
      <w:pPr>
        <w:ind w:firstLine="851"/>
        <w:rPr>
          <w:sz w:val="24"/>
        </w:rPr>
      </w:pPr>
    </w:p>
    <w:p w:rsidR="00B759E8" w:rsidRPr="00A96344" w:rsidRDefault="00B759E8" w:rsidP="00CB087A">
      <w:pPr>
        <w:ind w:firstLine="851"/>
        <w:rPr>
          <w:sz w:val="24"/>
        </w:rPr>
      </w:pPr>
    </w:p>
    <w:p w:rsidR="00B759E8" w:rsidRDefault="00B759E8" w:rsidP="00CB087A">
      <w:pPr>
        <w:ind w:firstLine="851"/>
        <w:rPr>
          <w:sz w:val="24"/>
        </w:rPr>
      </w:pPr>
    </w:p>
    <w:p w:rsidR="00CB087A" w:rsidRPr="00B759E8" w:rsidRDefault="00CB087A" w:rsidP="00B759E8">
      <w:pPr>
        <w:ind w:left="284"/>
        <w:jc w:val="both"/>
        <w:rPr>
          <w:b/>
          <w:sz w:val="24"/>
          <w:szCs w:val="24"/>
        </w:rPr>
      </w:pPr>
      <w:r w:rsidRPr="00B759E8">
        <w:rPr>
          <w:b/>
          <w:sz w:val="24"/>
          <w:szCs w:val="24"/>
        </w:rPr>
        <w:t>4. ОБЩИЕ ТРЕБОВАНИЯ К ОРГАНИЗАЦИИ УЧЕБНОЙ ПРАКТИКИ</w:t>
      </w:r>
    </w:p>
    <w:p w:rsidR="004D2E1F" w:rsidRPr="00B759E8" w:rsidRDefault="004D2E1F" w:rsidP="00B759E8">
      <w:pPr>
        <w:ind w:left="284"/>
        <w:jc w:val="both"/>
        <w:rPr>
          <w:sz w:val="24"/>
          <w:szCs w:val="24"/>
        </w:rPr>
      </w:pPr>
    </w:p>
    <w:p w:rsidR="00FE2484" w:rsidRPr="00FE2484" w:rsidRDefault="009B2D67" w:rsidP="00FE2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FC3013" w:rsidRPr="00B759E8">
        <w:rPr>
          <w:sz w:val="24"/>
          <w:szCs w:val="24"/>
        </w:rPr>
        <w:t xml:space="preserve">Учебная практика студентов филиала </w:t>
      </w:r>
      <w:r w:rsidR="00187A5B">
        <w:rPr>
          <w:sz w:val="24"/>
          <w:szCs w:val="24"/>
        </w:rPr>
        <w:t>Прив</w:t>
      </w:r>
      <w:r w:rsidR="00FC3013" w:rsidRPr="00B759E8">
        <w:rPr>
          <w:sz w:val="24"/>
          <w:szCs w:val="24"/>
        </w:rPr>
        <w:t xml:space="preserve">ГУПС является составной частью практической подготовки обучающихся и направлена на формирование у обучающихся умений, приобретения первоначального практического опыта и реализуется в рамках профессионального модуля </w:t>
      </w:r>
      <w:r w:rsidRPr="00867F67">
        <w:rPr>
          <w:sz w:val="24"/>
          <w:szCs w:val="24"/>
        </w:rPr>
        <w:t>ПМ.01.</w:t>
      </w:r>
      <w:r w:rsidRPr="009B2D67">
        <w:t xml:space="preserve"> </w:t>
      </w:r>
      <w:r w:rsidR="00FE2484" w:rsidRPr="00FE2484">
        <w:rPr>
          <w:sz w:val="24"/>
          <w:szCs w:val="24"/>
        </w:rPr>
        <w:t>Обеспечение безопасности эксплуатации, техническое обслуживание и ремонт железнодорожного подвижного состава (по видам подвижного состава железных дорог)</w:t>
      </w:r>
    </w:p>
    <w:p w:rsidR="00FC3013" w:rsidRPr="00B759E8" w:rsidRDefault="009B2D67" w:rsidP="00B759E8">
      <w:pPr>
        <w:pStyle w:val="a3"/>
        <w:kinsoku w:val="0"/>
        <w:overflowPunct w:val="0"/>
        <w:spacing w:line="276" w:lineRule="auto"/>
        <w:ind w:left="284" w:right="-28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FC3013" w:rsidRPr="00B759E8">
        <w:rPr>
          <w:sz w:val="24"/>
          <w:szCs w:val="24"/>
        </w:rPr>
        <w:t>В соответствии с ФГОС СПО студенты должны приобрести навыки выполнения основных видов слесарных работ, обработки металлов резанием, электросварочным работам, электромонтажным работам, структуры предприятий железнодорожного транспорта по обслуживанию, ремонту и эксплуатации подвижного состава.</w:t>
      </w:r>
    </w:p>
    <w:p w:rsidR="00FC3013" w:rsidRPr="00B759E8" w:rsidRDefault="00FC3013" w:rsidP="00B759E8">
      <w:pPr>
        <w:pStyle w:val="a3"/>
        <w:kinsoku w:val="0"/>
        <w:overflowPunct w:val="0"/>
        <w:spacing w:before="5"/>
        <w:ind w:left="284"/>
        <w:jc w:val="both"/>
        <w:rPr>
          <w:sz w:val="24"/>
          <w:szCs w:val="24"/>
        </w:rPr>
      </w:pPr>
    </w:p>
    <w:p w:rsidR="00FC3013" w:rsidRPr="00B759E8" w:rsidRDefault="00FC3013" w:rsidP="00B759E8">
      <w:pPr>
        <w:pStyle w:val="1"/>
        <w:tabs>
          <w:tab w:val="left" w:pos="1391"/>
        </w:tabs>
        <w:kinsoku w:val="0"/>
        <w:overflowPunct w:val="0"/>
        <w:spacing w:before="1"/>
        <w:ind w:left="284" w:firstLine="0"/>
        <w:jc w:val="both"/>
        <w:rPr>
          <w:sz w:val="24"/>
          <w:szCs w:val="24"/>
        </w:rPr>
      </w:pPr>
      <w:r w:rsidRPr="00B759E8">
        <w:rPr>
          <w:sz w:val="24"/>
          <w:szCs w:val="24"/>
        </w:rPr>
        <w:t>Обязанности студентов образовательного</w:t>
      </w:r>
      <w:r w:rsidRPr="00B759E8">
        <w:rPr>
          <w:spacing w:val="-3"/>
          <w:sz w:val="24"/>
          <w:szCs w:val="24"/>
        </w:rPr>
        <w:t xml:space="preserve"> </w:t>
      </w:r>
      <w:r w:rsidRPr="00B759E8">
        <w:rPr>
          <w:sz w:val="24"/>
          <w:szCs w:val="24"/>
        </w:rPr>
        <w:t>учреждения</w:t>
      </w:r>
    </w:p>
    <w:p w:rsidR="00FC3013" w:rsidRPr="00B759E8" w:rsidRDefault="00B759E8" w:rsidP="00B759E8">
      <w:pPr>
        <w:pStyle w:val="a3"/>
        <w:kinsoku w:val="0"/>
        <w:overflowPunct w:val="0"/>
        <w:spacing w:before="42" w:line="276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FC3013" w:rsidRPr="00B759E8">
        <w:rPr>
          <w:sz w:val="24"/>
          <w:szCs w:val="24"/>
        </w:rPr>
        <w:t>Во время учебной практики студенты должны:</w:t>
      </w:r>
    </w:p>
    <w:p w:rsidR="006E11CC" w:rsidRPr="00B759E8" w:rsidRDefault="006E11CC" w:rsidP="00016617">
      <w:pPr>
        <w:pStyle w:val="a3"/>
        <w:numPr>
          <w:ilvl w:val="0"/>
          <w:numId w:val="15"/>
        </w:numPr>
        <w:kinsoku w:val="0"/>
        <w:overflowPunct w:val="0"/>
        <w:spacing w:before="67" w:line="276" w:lineRule="auto"/>
        <w:ind w:right="493"/>
        <w:jc w:val="both"/>
        <w:rPr>
          <w:sz w:val="24"/>
          <w:szCs w:val="24"/>
        </w:rPr>
      </w:pPr>
      <w:r w:rsidRPr="00B759E8">
        <w:rPr>
          <w:sz w:val="24"/>
          <w:szCs w:val="24"/>
        </w:rPr>
        <w:t>освоить виды слесарных, электромонтажных работ;</w:t>
      </w:r>
    </w:p>
    <w:p w:rsidR="006E11CC" w:rsidRPr="00B759E8" w:rsidRDefault="00016617" w:rsidP="00016617">
      <w:pPr>
        <w:pStyle w:val="a3"/>
        <w:numPr>
          <w:ilvl w:val="0"/>
          <w:numId w:val="15"/>
        </w:numPr>
        <w:kinsoku w:val="0"/>
        <w:overflowPunct w:val="0"/>
        <w:spacing w:before="43" w:line="276" w:lineRule="auto"/>
        <w:ind w:right="485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6E11CC" w:rsidRPr="00B759E8">
        <w:rPr>
          <w:sz w:val="24"/>
          <w:szCs w:val="24"/>
        </w:rPr>
        <w:t>о время прохождения практики студенты обязаны выполнять установленные режим и правила выполняемых работ.</w:t>
      </w:r>
    </w:p>
    <w:p w:rsidR="006E11CC" w:rsidRPr="00B759E8" w:rsidRDefault="00013725" w:rsidP="00013725">
      <w:pPr>
        <w:pStyle w:val="a3"/>
        <w:kinsoku w:val="0"/>
        <w:overflowPunct w:val="0"/>
        <w:spacing w:before="1" w:line="276" w:lineRule="auto"/>
        <w:ind w:right="493"/>
        <w:jc w:val="both"/>
        <w:rPr>
          <w:sz w:val="24"/>
          <w:szCs w:val="24"/>
        </w:rPr>
      </w:pPr>
      <w:r w:rsidRPr="00013725">
        <w:rPr>
          <w:sz w:val="24"/>
          <w:szCs w:val="24"/>
        </w:rPr>
        <w:t xml:space="preserve">    </w:t>
      </w:r>
      <w:r w:rsidR="006E11CC" w:rsidRPr="00B759E8">
        <w:rPr>
          <w:sz w:val="24"/>
          <w:szCs w:val="24"/>
        </w:rPr>
        <w:t xml:space="preserve">К самостоятельной работе студенты допускаются после </w:t>
      </w:r>
      <w:r w:rsidR="00016617" w:rsidRPr="00B759E8">
        <w:rPr>
          <w:sz w:val="24"/>
          <w:szCs w:val="24"/>
        </w:rPr>
        <w:t xml:space="preserve">проведения инструктажей </w:t>
      </w:r>
      <w:r w:rsidR="00016617">
        <w:rPr>
          <w:sz w:val="24"/>
          <w:szCs w:val="24"/>
        </w:rPr>
        <w:t>и под руководством наставников.</w:t>
      </w:r>
    </w:p>
    <w:p w:rsidR="006E11CC" w:rsidRPr="00B759E8" w:rsidRDefault="00B759E8" w:rsidP="00B759E8">
      <w:pPr>
        <w:pStyle w:val="a3"/>
        <w:kinsoku w:val="0"/>
        <w:overflowPunct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E11CC" w:rsidRPr="00B759E8">
        <w:rPr>
          <w:sz w:val="24"/>
          <w:szCs w:val="24"/>
        </w:rPr>
        <w:t xml:space="preserve">По завершению практики студенты выполняют </w:t>
      </w:r>
      <w:r w:rsidR="006E11CC" w:rsidRPr="00F424F8">
        <w:rPr>
          <w:sz w:val="24"/>
          <w:szCs w:val="24"/>
        </w:rPr>
        <w:t>комплексные работы</w:t>
      </w:r>
      <w:r w:rsidR="00016617">
        <w:rPr>
          <w:sz w:val="24"/>
          <w:szCs w:val="24"/>
        </w:rPr>
        <w:t>.</w:t>
      </w:r>
    </w:p>
    <w:p w:rsidR="006E11CC" w:rsidRPr="00B759E8" w:rsidRDefault="006E11CC" w:rsidP="00B759E8">
      <w:pPr>
        <w:pStyle w:val="a3"/>
        <w:kinsoku w:val="0"/>
        <w:overflowPunct w:val="0"/>
        <w:spacing w:before="7" w:line="276" w:lineRule="auto"/>
        <w:jc w:val="both"/>
        <w:rPr>
          <w:sz w:val="24"/>
          <w:szCs w:val="24"/>
        </w:rPr>
      </w:pPr>
    </w:p>
    <w:p w:rsidR="006E11CC" w:rsidRPr="00B759E8" w:rsidRDefault="006E11CC" w:rsidP="00B759E8">
      <w:pPr>
        <w:pStyle w:val="1"/>
        <w:numPr>
          <w:ilvl w:val="1"/>
          <w:numId w:val="5"/>
        </w:numPr>
        <w:tabs>
          <w:tab w:val="left" w:pos="1391"/>
        </w:tabs>
        <w:kinsoku w:val="0"/>
        <w:overflowPunct w:val="0"/>
        <w:spacing w:line="276" w:lineRule="auto"/>
        <w:jc w:val="both"/>
        <w:rPr>
          <w:sz w:val="24"/>
          <w:szCs w:val="24"/>
        </w:rPr>
      </w:pPr>
      <w:r w:rsidRPr="00B759E8">
        <w:rPr>
          <w:sz w:val="24"/>
          <w:szCs w:val="24"/>
        </w:rPr>
        <w:t>Отчетность по итогам</w:t>
      </w:r>
      <w:r w:rsidRPr="00B759E8">
        <w:rPr>
          <w:spacing w:val="-4"/>
          <w:sz w:val="24"/>
          <w:szCs w:val="24"/>
        </w:rPr>
        <w:t xml:space="preserve"> </w:t>
      </w:r>
      <w:r w:rsidRPr="00B759E8">
        <w:rPr>
          <w:sz w:val="24"/>
          <w:szCs w:val="24"/>
        </w:rPr>
        <w:t>практики</w:t>
      </w:r>
    </w:p>
    <w:p w:rsidR="006E11CC" w:rsidRPr="00B759E8" w:rsidRDefault="006E11CC" w:rsidP="00B759E8">
      <w:pPr>
        <w:pStyle w:val="a3"/>
        <w:kinsoku w:val="0"/>
        <w:overflowPunct w:val="0"/>
        <w:spacing w:before="46" w:line="276" w:lineRule="auto"/>
        <w:ind w:left="402" w:right="493" w:firstLine="566"/>
        <w:jc w:val="both"/>
        <w:rPr>
          <w:sz w:val="24"/>
          <w:szCs w:val="24"/>
        </w:rPr>
      </w:pPr>
      <w:r w:rsidRPr="00B759E8">
        <w:rPr>
          <w:sz w:val="24"/>
          <w:szCs w:val="24"/>
        </w:rPr>
        <w:t>В ходе учебной практики каждый студент обязан выполнить комплексные работы по каждому этапу практики:</w:t>
      </w:r>
    </w:p>
    <w:p w:rsidR="006E11CC" w:rsidRPr="00B759E8" w:rsidRDefault="006E11CC" w:rsidP="00B759E8">
      <w:pPr>
        <w:pStyle w:val="a5"/>
        <w:numPr>
          <w:ilvl w:val="0"/>
          <w:numId w:val="3"/>
        </w:numPr>
        <w:tabs>
          <w:tab w:val="left" w:pos="1206"/>
        </w:tabs>
        <w:kinsoku w:val="0"/>
        <w:overflowPunct w:val="0"/>
        <w:spacing w:line="276" w:lineRule="auto"/>
        <w:ind w:right="492" w:firstLine="566"/>
        <w:jc w:val="both"/>
      </w:pPr>
      <w:r w:rsidRPr="00B759E8">
        <w:rPr>
          <w:spacing w:val="6"/>
        </w:rPr>
        <w:t xml:space="preserve">этап </w:t>
      </w:r>
      <w:r w:rsidRPr="00B759E8">
        <w:t xml:space="preserve">– </w:t>
      </w:r>
      <w:r w:rsidRPr="00B759E8">
        <w:rPr>
          <w:spacing w:val="7"/>
        </w:rPr>
        <w:t xml:space="preserve">слесарные работы </w:t>
      </w:r>
      <w:r w:rsidRPr="00B759E8">
        <w:t>(измерения, разметка, опиливание, резание, правка и гибка, сверление, зенкование, развертывание, нарезание резьбы, клепка, термическая обработка стали, шабрение, притирка,</w:t>
      </w:r>
      <w:r w:rsidRPr="00B759E8">
        <w:rPr>
          <w:spacing w:val="-12"/>
        </w:rPr>
        <w:t xml:space="preserve"> </w:t>
      </w:r>
      <w:r w:rsidRPr="00B759E8">
        <w:t>шлифовка);</w:t>
      </w:r>
    </w:p>
    <w:p w:rsidR="006E11CC" w:rsidRPr="00B759E8" w:rsidRDefault="006E11CC" w:rsidP="00B759E8">
      <w:pPr>
        <w:pStyle w:val="a5"/>
        <w:numPr>
          <w:ilvl w:val="0"/>
          <w:numId w:val="3"/>
        </w:numPr>
        <w:tabs>
          <w:tab w:val="left" w:pos="1256"/>
        </w:tabs>
        <w:kinsoku w:val="0"/>
        <w:overflowPunct w:val="0"/>
        <w:spacing w:line="276" w:lineRule="auto"/>
        <w:ind w:right="488" w:firstLine="566"/>
        <w:jc w:val="both"/>
      </w:pPr>
      <w:r w:rsidRPr="00B759E8">
        <w:rPr>
          <w:spacing w:val="6"/>
        </w:rPr>
        <w:t xml:space="preserve">этап </w:t>
      </w:r>
      <w:r w:rsidRPr="00B759E8">
        <w:t xml:space="preserve">– </w:t>
      </w:r>
      <w:r w:rsidRPr="00B759E8">
        <w:rPr>
          <w:spacing w:val="8"/>
        </w:rPr>
        <w:t xml:space="preserve">электромонтажные работы </w:t>
      </w:r>
      <w:r w:rsidRPr="00B759E8">
        <w:t>(разделка, сращивание, монтаж проводов; монтаж и разделка кабелей; заземление; паяние и лужение; монтаж электроизмерительных приборов; монтаж простых</w:t>
      </w:r>
      <w:r w:rsidRPr="00B759E8">
        <w:rPr>
          <w:spacing w:val="-4"/>
        </w:rPr>
        <w:t xml:space="preserve"> </w:t>
      </w:r>
      <w:r w:rsidRPr="00B759E8">
        <w:t>схем);</w:t>
      </w:r>
    </w:p>
    <w:p w:rsidR="006E11CC" w:rsidRPr="00B759E8" w:rsidRDefault="006E11CC" w:rsidP="00B759E8">
      <w:pPr>
        <w:pStyle w:val="a3"/>
        <w:kinsoku w:val="0"/>
        <w:overflowPunct w:val="0"/>
        <w:spacing w:line="276" w:lineRule="auto"/>
        <w:ind w:left="402" w:right="483" w:firstLine="566"/>
        <w:jc w:val="both"/>
        <w:rPr>
          <w:spacing w:val="-5"/>
          <w:sz w:val="24"/>
          <w:szCs w:val="24"/>
        </w:rPr>
      </w:pPr>
      <w:r w:rsidRPr="00B759E8">
        <w:rPr>
          <w:spacing w:val="-5"/>
          <w:sz w:val="24"/>
          <w:szCs w:val="24"/>
        </w:rPr>
        <w:t xml:space="preserve">Итогом учебной практики является </w:t>
      </w:r>
      <w:r w:rsidRPr="00B759E8">
        <w:rPr>
          <w:spacing w:val="-4"/>
          <w:sz w:val="24"/>
          <w:szCs w:val="24"/>
        </w:rPr>
        <w:t xml:space="preserve">оценка, которая </w:t>
      </w:r>
      <w:r w:rsidRPr="00B759E8">
        <w:rPr>
          <w:spacing w:val="-5"/>
          <w:sz w:val="24"/>
          <w:szCs w:val="24"/>
        </w:rPr>
        <w:t xml:space="preserve">выставляется руководителем практики </w:t>
      </w:r>
      <w:r w:rsidRPr="00B759E8">
        <w:rPr>
          <w:sz w:val="24"/>
          <w:szCs w:val="24"/>
        </w:rPr>
        <w:t xml:space="preserve">на </w:t>
      </w:r>
      <w:r w:rsidRPr="00B759E8">
        <w:rPr>
          <w:spacing w:val="-5"/>
          <w:sz w:val="24"/>
          <w:szCs w:val="24"/>
        </w:rPr>
        <w:t xml:space="preserve">основании </w:t>
      </w:r>
      <w:r w:rsidR="00016617">
        <w:rPr>
          <w:spacing w:val="-5"/>
          <w:sz w:val="24"/>
          <w:szCs w:val="24"/>
        </w:rPr>
        <w:t>оценки комплексной работы,</w:t>
      </w:r>
      <w:r w:rsidRPr="00B759E8">
        <w:rPr>
          <w:spacing w:val="-5"/>
          <w:sz w:val="24"/>
          <w:szCs w:val="24"/>
        </w:rPr>
        <w:t xml:space="preserve">  </w:t>
      </w:r>
      <w:r w:rsidRPr="00B759E8">
        <w:rPr>
          <w:sz w:val="24"/>
          <w:szCs w:val="24"/>
        </w:rPr>
        <w:t xml:space="preserve">с </w:t>
      </w:r>
      <w:r w:rsidRPr="00B759E8">
        <w:rPr>
          <w:spacing w:val="-5"/>
          <w:sz w:val="24"/>
          <w:szCs w:val="24"/>
        </w:rPr>
        <w:t xml:space="preserve">учетом отношения </w:t>
      </w:r>
      <w:r w:rsidRPr="00B759E8">
        <w:rPr>
          <w:sz w:val="24"/>
          <w:szCs w:val="24"/>
        </w:rPr>
        <w:t xml:space="preserve">к </w:t>
      </w:r>
      <w:r w:rsidRPr="00B759E8">
        <w:rPr>
          <w:spacing w:val="-5"/>
          <w:sz w:val="24"/>
          <w:szCs w:val="24"/>
        </w:rPr>
        <w:t xml:space="preserve">работе, качества </w:t>
      </w:r>
      <w:r w:rsidRPr="00B759E8">
        <w:rPr>
          <w:spacing w:val="-4"/>
          <w:sz w:val="24"/>
          <w:szCs w:val="24"/>
        </w:rPr>
        <w:t xml:space="preserve">выполненных </w:t>
      </w:r>
      <w:r w:rsidRPr="00B759E8">
        <w:rPr>
          <w:spacing w:val="-5"/>
          <w:sz w:val="24"/>
          <w:szCs w:val="24"/>
        </w:rPr>
        <w:t>отчетных документов</w:t>
      </w:r>
      <w:r w:rsidR="00016617">
        <w:rPr>
          <w:spacing w:val="-5"/>
          <w:sz w:val="24"/>
          <w:szCs w:val="24"/>
        </w:rPr>
        <w:t>.</w:t>
      </w:r>
      <w:r w:rsidRPr="00B759E8">
        <w:rPr>
          <w:spacing w:val="-5"/>
          <w:sz w:val="24"/>
          <w:szCs w:val="24"/>
        </w:rPr>
        <w:t xml:space="preserve"> </w:t>
      </w: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016617" w:rsidRDefault="00016617" w:rsidP="00B759E8">
      <w:pPr>
        <w:spacing w:line="276" w:lineRule="auto"/>
        <w:jc w:val="both"/>
        <w:rPr>
          <w:sz w:val="24"/>
          <w:szCs w:val="24"/>
        </w:rPr>
      </w:pPr>
    </w:p>
    <w:p w:rsidR="00016617" w:rsidRDefault="00016617" w:rsidP="00B759E8">
      <w:pPr>
        <w:spacing w:line="276" w:lineRule="auto"/>
        <w:jc w:val="both"/>
        <w:rPr>
          <w:sz w:val="24"/>
          <w:szCs w:val="24"/>
        </w:rPr>
      </w:pPr>
    </w:p>
    <w:p w:rsidR="00016617" w:rsidRDefault="00016617" w:rsidP="00B759E8">
      <w:pPr>
        <w:spacing w:line="276" w:lineRule="auto"/>
        <w:jc w:val="both"/>
        <w:rPr>
          <w:sz w:val="24"/>
          <w:szCs w:val="24"/>
        </w:rPr>
      </w:pPr>
    </w:p>
    <w:p w:rsidR="00016617" w:rsidRDefault="00016617" w:rsidP="00B759E8">
      <w:pPr>
        <w:spacing w:line="276" w:lineRule="auto"/>
        <w:jc w:val="both"/>
        <w:rPr>
          <w:sz w:val="24"/>
          <w:szCs w:val="24"/>
        </w:rPr>
      </w:pPr>
    </w:p>
    <w:p w:rsidR="00016617" w:rsidRDefault="00016617" w:rsidP="00B759E8">
      <w:pPr>
        <w:spacing w:line="276" w:lineRule="auto"/>
        <w:jc w:val="both"/>
        <w:rPr>
          <w:sz w:val="24"/>
          <w:szCs w:val="24"/>
        </w:rPr>
      </w:pPr>
    </w:p>
    <w:p w:rsidR="00016617" w:rsidRDefault="00016617" w:rsidP="00B759E8">
      <w:pPr>
        <w:spacing w:line="276" w:lineRule="auto"/>
        <w:jc w:val="both"/>
        <w:rPr>
          <w:sz w:val="24"/>
          <w:szCs w:val="24"/>
        </w:rPr>
      </w:pPr>
    </w:p>
    <w:p w:rsidR="00016617" w:rsidRDefault="00016617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6E11CC" w:rsidRPr="00B759E8" w:rsidRDefault="006E11CC" w:rsidP="00B759E8">
      <w:pPr>
        <w:numPr>
          <w:ilvl w:val="0"/>
          <w:numId w:val="5"/>
        </w:numPr>
        <w:tabs>
          <w:tab w:val="left" w:pos="426"/>
        </w:tabs>
        <w:spacing w:line="276" w:lineRule="auto"/>
        <w:ind w:left="0" w:firstLine="0"/>
        <w:jc w:val="both"/>
        <w:rPr>
          <w:b/>
          <w:sz w:val="24"/>
          <w:szCs w:val="24"/>
        </w:rPr>
      </w:pPr>
      <w:r w:rsidRPr="00B759E8">
        <w:rPr>
          <w:b/>
          <w:sz w:val="24"/>
          <w:szCs w:val="24"/>
        </w:rPr>
        <w:t>КАДРОВОЕ ОБЕСПЕЧЕНИЕ УЧЕБНОЙ  ПРАКТИКИ</w:t>
      </w:r>
    </w:p>
    <w:p w:rsidR="006E11CC" w:rsidRPr="00B759E8" w:rsidRDefault="006E11CC" w:rsidP="00B759E8">
      <w:pPr>
        <w:tabs>
          <w:tab w:val="left" w:pos="426"/>
        </w:tabs>
        <w:spacing w:line="276" w:lineRule="auto"/>
        <w:jc w:val="both"/>
        <w:rPr>
          <w:b/>
          <w:sz w:val="24"/>
          <w:szCs w:val="24"/>
        </w:rPr>
      </w:pPr>
    </w:p>
    <w:p w:rsidR="006E11CC" w:rsidRPr="00B759E8" w:rsidRDefault="00B759E8" w:rsidP="00B759E8">
      <w:pPr>
        <w:pStyle w:val="a3"/>
        <w:tabs>
          <w:tab w:val="left" w:pos="426"/>
          <w:tab w:val="left" w:pos="2740"/>
          <w:tab w:val="left" w:pos="4256"/>
          <w:tab w:val="left" w:pos="6245"/>
          <w:tab w:val="left" w:pos="7449"/>
        </w:tabs>
        <w:kinsoku w:val="0"/>
        <w:overflowPunct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Руководство </w:t>
      </w:r>
      <w:r w:rsidR="006E11CC" w:rsidRPr="00B759E8">
        <w:rPr>
          <w:sz w:val="24"/>
          <w:szCs w:val="24"/>
        </w:rPr>
        <w:t>практикой</w:t>
      </w:r>
      <w:r w:rsidR="006E11CC" w:rsidRPr="00B759E8">
        <w:rPr>
          <w:sz w:val="24"/>
          <w:szCs w:val="24"/>
        </w:rPr>
        <w:tab/>
        <w:t>осуществляют</w:t>
      </w:r>
      <w:r w:rsidR="006E11CC" w:rsidRPr="00B759E8">
        <w:rPr>
          <w:sz w:val="24"/>
          <w:szCs w:val="24"/>
        </w:rPr>
        <w:tab/>
        <w:t>мастера</w:t>
      </w:r>
      <w:r w:rsidR="006E11CC" w:rsidRPr="00B759E8">
        <w:rPr>
          <w:sz w:val="24"/>
          <w:szCs w:val="24"/>
        </w:rPr>
        <w:tab/>
      </w:r>
      <w:r w:rsidR="006E11CC" w:rsidRPr="00B759E8">
        <w:rPr>
          <w:spacing w:val="-1"/>
          <w:sz w:val="24"/>
          <w:szCs w:val="24"/>
        </w:rPr>
        <w:t xml:space="preserve">производственного </w:t>
      </w:r>
      <w:r w:rsidR="006E11CC" w:rsidRPr="00B759E8">
        <w:rPr>
          <w:sz w:val="24"/>
          <w:szCs w:val="24"/>
        </w:rPr>
        <w:t>обучения.</w:t>
      </w:r>
    </w:p>
    <w:p w:rsidR="00B759E8" w:rsidRDefault="00B759E8" w:rsidP="00E3561D">
      <w:pPr>
        <w:pStyle w:val="a3"/>
        <w:tabs>
          <w:tab w:val="left" w:pos="426"/>
        </w:tabs>
        <w:kinsoku w:val="0"/>
        <w:overflowPunct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6E11CC" w:rsidRPr="00B759E8">
        <w:rPr>
          <w:sz w:val="24"/>
          <w:szCs w:val="24"/>
        </w:rPr>
        <w:t>Руководитель</w:t>
      </w:r>
      <w:r w:rsidR="006E11CC" w:rsidRPr="00B759E8">
        <w:rPr>
          <w:sz w:val="24"/>
          <w:szCs w:val="24"/>
        </w:rPr>
        <w:tab/>
        <w:t>практики</w:t>
      </w:r>
      <w:r w:rsidR="006E11CC" w:rsidRPr="00B759E8">
        <w:rPr>
          <w:sz w:val="24"/>
          <w:szCs w:val="24"/>
        </w:rPr>
        <w:tab/>
        <w:t>несет</w:t>
      </w:r>
      <w:r w:rsidR="006E11CC" w:rsidRPr="00B759E8">
        <w:rPr>
          <w:sz w:val="24"/>
          <w:szCs w:val="24"/>
        </w:rPr>
        <w:tab/>
        <w:t>полную</w:t>
      </w:r>
      <w:r w:rsidR="006E11CC" w:rsidRPr="00B759E8">
        <w:rPr>
          <w:sz w:val="24"/>
          <w:szCs w:val="24"/>
        </w:rPr>
        <w:tab/>
        <w:t>ответственность,</w:t>
      </w:r>
      <w:r w:rsidR="006E11CC" w:rsidRPr="00B759E8">
        <w:rPr>
          <w:sz w:val="24"/>
          <w:szCs w:val="24"/>
        </w:rPr>
        <w:tab/>
      </w:r>
    </w:p>
    <w:p w:rsidR="006E11CC" w:rsidRPr="00B759E8" w:rsidRDefault="006E11CC" w:rsidP="00B759E8">
      <w:pPr>
        <w:pStyle w:val="a3"/>
        <w:tabs>
          <w:tab w:val="left" w:pos="426"/>
          <w:tab w:val="left" w:pos="2918"/>
          <w:tab w:val="left" w:pos="4323"/>
          <w:tab w:val="left" w:pos="5268"/>
          <w:tab w:val="left" w:pos="6491"/>
          <w:tab w:val="left" w:pos="8821"/>
          <w:tab w:val="left" w:pos="9519"/>
        </w:tabs>
        <w:kinsoku w:val="0"/>
        <w:overflowPunct w:val="0"/>
        <w:spacing w:line="276" w:lineRule="auto"/>
        <w:rPr>
          <w:sz w:val="24"/>
          <w:szCs w:val="24"/>
        </w:rPr>
      </w:pPr>
      <w:r w:rsidRPr="00B759E8">
        <w:rPr>
          <w:sz w:val="24"/>
          <w:szCs w:val="24"/>
        </w:rPr>
        <w:t>как</w:t>
      </w:r>
      <w:r w:rsidRPr="00B759E8">
        <w:rPr>
          <w:sz w:val="24"/>
          <w:szCs w:val="24"/>
        </w:rPr>
        <w:tab/>
      </w:r>
      <w:r w:rsidRPr="00B759E8">
        <w:rPr>
          <w:spacing w:val="-11"/>
          <w:sz w:val="24"/>
          <w:szCs w:val="24"/>
        </w:rPr>
        <w:t xml:space="preserve">за </w:t>
      </w:r>
      <w:r w:rsidRPr="00B759E8">
        <w:rPr>
          <w:sz w:val="24"/>
          <w:szCs w:val="24"/>
        </w:rPr>
        <w:t>организацию, так и за прохождение студентами</w:t>
      </w:r>
      <w:r w:rsidR="00B759E8">
        <w:rPr>
          <w:sz w:val="24"/>
          <w:szCs w:val="24"/>
        </w:rPr>
        <w:t xml:space="preserve"> практики</w:t>
      </w:r>
      <w:r w:rsidRPr="00B759E8">
        <w:rPr>
          <w:sz w:val="24"/>
          <w:szCs w:val="24"/>
        </w:rPr>
        <w:t>, а</w:t>
      </w:r>
      <w:r w:rsidRPr="00B759E8">
        <w:rPr>
          <w:spacing w:val="-11"/>
          <w:sz w:val="24"/>
          <w:szCs w:val="24"/>
        </w:rPr>
        <w:t xml:space="preserve"> </w:t>
      </w:r>
      <w:r w:rsidRPr="00B759E8">
        <w:rPr>
          <w:sz w:val="24"/>
          <w:szCs w:val="24"/>
        </w:rPr>
        <w:t>именно:</w:t>
      </w:r>
    </w:p>
    <w:p w:rsidR="006E11CC" w:rsidRPr="00B759E8" w:rsidRDefault="006E11CC" w:rsidP="00B759E8">
      <w:pPr>
        <w:pStyle w:val="a5"/>
        <w:numPr>
          <w:ilvl w:val="0"/>
          <w:numId w:val="4"/>
        </w:numPr>
        <w:tabs>
          <w:tab w:val="left" w:pos="426"/>
          <w:tab w:val="left" w:pos="1262"/>
          <w:tab w:val="left" w:pos="9519"/>
        </w:tabs>
        <w:kinsoku w:val="0"/>
        <w:overflowPunct w:val="0"/>
        <w:spacing w:line="276" w:lineRule="auto"/>
        <w:ind w:left="0" w:firstLine="0"/>
        <w:jc w:val="both"/>
      </w:pPr>
      <w:r w:rsidRPr="00B759E8">
        <w:t>проведение инструктажа по охране труда за подписью каждого студента;</w:t>
      </w:r>
    </w:p>
    <w:p w:rsidR="006E11CC" w:rsidRPr="00B759E8" w:rsidRDefault="006E11CC" w:rsidP="00B759E8">
      <w:pPr>
        <w:pStyle w:val="a5"/>
        <w:numPr>
          <w:ilvl w:val="0"/>
          <w:numId w:val="4"/>
        </w:numPr>
        <w:tabs>
          <w:tab w:val="left" w:pos="426"/>
          <w:tab w:val="left" w:pos="1132"/>
          <w:tab w:val="left" w:pos="9519"/>
        </w:tabs>
        <w:kinsoku w:val="0"/>
        <w:overflowPunct w:val="0"/>
        <w:spacing w:line="276" w:lineRule="auto"/>
        <w:ind w:left="0" w:firstLine="0"/>
        <w:jc w:val="both"/>
      </w:pPr>
      <w:r w:rsidRPr="00B759E8">
        <w:t>своевременную выдачу студентам индивидуальных</w:t>
      </w:r>
      <w:r w:rsidRPr="00B759E8">
        <w:rPr>
          <w:spacing w:val="-7"/>
        </w:rPr>
        <w:t xml:space="preserve"> </w:t>
      </w:r>
      <w:r w:rsidRPr="00B759E8">
        <w:t>заданий;</w:t>
      </w:r>
    </w:p>
    <w:p w:rsidR="006E11CC" w:rsidRPr="00B759E8" w:rsidRDefault="006E11CC" w:rsidP="00B759E8">
      <w:pPr>
        <w:pStyle w:val="a5"/>
        <w:numPr>
          <w:ilvl w:val="0"/>
          <w:numId w:val="4"/>
        </w:numPr>
        <w:tabs>
          <w:tab w:val="left" w:pos="426"/>
          <w:tab w:val="left" w:pos="1281"/>
          <w:tab w:val="left" w:pos="9519"/>
        </w:tabs>
        <w:kinsoku w:val="0"/>
        <w:overflowPunct w:val="0"/>
        <w:spacing w:line="276" w:lineRule="auto"/>
        <w:ind w:left="0" w:firstLine="0"/>
        <w:jc w:val="both"/>
      </w:pPr>
      <w:r w:rsidRPr="00B759E8">
        <w:t>учебно – методическое руководство практикой (организацию и проведение инструктажа, консультаций и дополнительных учебных занятий); оказание методической помощи студентам при выполнении ими индивидуальных заданий.</w:t>
      </w:r>
    </w:p>
    <w:p w:rsidR="00C21B5B" w:rsidRDefault="00E3561D" w:rsidP="00E3561D">
      <w:pPr>
        <w:spacing w:line="276" w:lineRule="auto"/>
        <w:jc w:val="both"/>
        <w:rPr>
          <w:sz w:val="24"/>
          <w:szCs w:val="24"/>
        </w:rPr>
      </w:pPr>
      <w:r>
        <w:t xml:space="preserve">                       </w:t>
      </w:r>
      <w:r w:rsidRPr="00E3561D">
        <w:rPr>
          <w:sz w:val="24"/>
          <w:szCs w:val="24"/>
        </w:rPr>
        <w:t>Руководитель практики контролирует выполнени</w:t>
      </w:r>
      <w:r w:rsidR="00013725">
        <w:rPr>
          <w:sz w:val="24"/>
          <w:szCs w:val="24"/>
        </w:rPr>
        <w:t>е</w:t>
      </w:r>
      <w:r w:rsidRPr="00E3561D">
        <w:rPr>
          <w:sz w:val="24"/>
          <w:szCs w:val="24"/>
        </w:rPr>
        <w:t xml:space="preserve"> программы практики, индивидуальных заданий, проводит процедуру оценки общих и профессиональных компетенций обучающихся, освоенных ими в ходе прохождения практики</w:t>
      </w:r>
      <w:r w:rsidR="00C112BF">
        <w:rPr>
          <w:sz w:val="24"/>
          <w:szCs w:val="24"/>
        </w:rPr>
        <w:t>.</w:t>
      </w:r>
      <w:r w:rsidRPr="00E3561D">
        <w:rPr>
          <w:sz w:val="24"/>
          <w:szCs w:val="24"/>
        </w:rPr>
        <w:t xml:space="preserve"> </w:t>
      </w:r>
    </w:p>
    <w:p w:rsidR="006E11CC" w:rsidRDefault="006E11CC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C112BF" w:rsidRDefault="00C112BF" w:rsidP="006E11CC">
      <w:pPr>
        <w:jc w:val="both"/>
        <w:rPr>
          <w:b/>
          <w:sz w:val="24"/>
        </w:rPr>
      </w:pPr>
    </w:p>
    <w:p w:rsidR="00C112BF" w:rsidRDefault="00C112BF" w:rsidP="006E11CC">
      <w:pPr>
        <w:jc w:val="both"/>
        <w:rPr>
          <w:b/>
          <w:sz w:val="24"/>
        </w:rPr>
      </w:pPr>
    </w:p>
    <w:p w:rsidR="00C112BF" w:rsidRDefault="00C112BF" w:rsidP="006E11CC">
      <w:pPr>
        <w:jc w:val="both"/>
        <w:rPr>
          <w:b/>
          <w:sz w:val="24"/>
        </w:rPr>
      </w:pPr>
    </w:p>
    <w:p w:rsidR="00C112BF" w:rsidRDefault="00C112BF" w:rsidP="006E11CC">
      <w:pPr>
        <w:jc w:val="both"/>
        <w:rPr>
          <w:b/>
          <w:sz w:val="24"/>
        </w:rPr>
      </w:pPr>
    </w:p>
    <w:p w:rsidR="00C112BF" w:rsidRDefault="00C112BF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C21B5B" w:rsidRDefault="00C21B5B" w:rsidP="006E11CC">
      <w:pPr>
        <w:jc w:val="both"/>
        <w:rPr>
          <w:b/>
          <w:sz w:val="24"/>
        </w:rPr>
      </w:pPr>
    </w:p>
    <w:p w:rsidR="00C21B5B" w:rsidRDefault="00C21B5B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B759E8" w:rsidRDefault="00B759E8" w:rsidP="006E11CC">
      <w:pPr>
        <w:jc w:val="both"/>
        <w:rPr>
          <w:b/>
          <w:sz w:val="24"/>
        </w:rPr>
      </w:pPr>
    </w:p>
    <w:p w:rsidR="00B759E8" w:rsidRDefault="00B759E8" w:rsidP="006E11CC">
      <w:pPr>
        <w:jc w:val="both"/>
        <w:rPr>
          <w:b/>
          <w:sz w:val="24"/>
        </w:rPr>
      </w:pPr>
    </w:p>
    <w:p w:rsidR="006E11CC" w:rsidRPr="005717DB" w:rsidRDefault="006E11CC" w:rsidP="00E3561D">
      <w:pPr>
        <w:tabs>
          <w:tab w:val="left" w:pos="3095"/>
        </w:tabs>
        <w:jc w:val="both"/>
        <w:rPr>
          <w:b/>
          <w:i/>
          <w:sz w:val="24"/>
        </w:rPr>
      </w:pPr>
      <w:r w:rsidRPr="00E416A1">
        <w:rPr>
          <w:b/>
          <w:sz w:val="24"/>
        </w:rPr>
        <w:t>6. КОНТРОЛЬ И ОЦЕНКА ОСВОЕНИЯ РЕЗУЛЬТАТОВ УЧЕБНОЙ ПРАКТИКИ</w:t>
      </w:r>
    </w:p>
    <w:p w:rsidR="006E11CC" w:rsidRPr="005717DB" w:rsidRDefault="006E11CC" w:rsidP="006E11CC">
      <w:pPr>
        <w:jc w:val="right"/>
        <w:rPr>
          <w:i/>
          <w:sz w:val="24"/>
        </w:rPr>
      </w:pPr>
    </w:p>
    <w:p w:rsidR="006E11CC" w:rsidRDefault="006E11CC" w:rsidP="006E11CC">
      <w:pPr>
        <w:ind w:firstLine="709"/>
        <w:jc w:val="both"/>
        <w:rPr>
          <w:sz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4252"/>
        <w:gridCol w:w="2552"/>
      </w:tblGrid>
      <w:tr w:rsidR="006E11CC" w:rsidRPr="00C112BF" w:rsidTr="009844C3">
        <w:tc>
          <w:tcPr>
            <w:tcW w:w="2552" w:type="dxa"/>
          </w:tcPr>
          <w:p w:rsidR="006E11CC" w:rsidRPr="00C112BF" w:rsidRDefault="006E11CC" w:rsidP="00C112BF">
            <w:pPr>
              <w:jc w:val="center"/>
              <w:rPr>
                <w:b/>
                <w:sz w:val="24"/>
                <w:szCs w:val="24"/>
              </w:rPr>
            </w:pPr>
            <w:r w:rsidRPr="00C112BF">
              <w:rPr>
                <w:b/>
                <w:sz w:val="24"/>
                <w:szCs w:val="24"/>
              </w:rPr>
              <w:t>Результаты ОК (освоенные профессиональные компетенции)</w:t>
            </w:r>
          </w:p>
        </w:tc>
        <w:tc>
          <w:tcPr>
            <w:tcW w:w="4252" w:type="dxa"/>
          </w:tcPr>
          <w:p w:rsidR="006E11CC" w:rsidRPr="00C112BF" w:rsidRDefault="006E11CC" w:rsidP="00C112BF">
            <w:pPr>
              <w:jc w:val="center"/>
              <w:rPr>
                <w:b/>
                <w:sz w:val="24"/>
                <w:szCs w:val="24"/>
              </w:rPr>
            </w:pPr>
            <w:r w:rsidRPr="00C112BF">
              <w:rPr>
                <w:b/>
                <w:sz w:val="24"/>
                <w:szCs w:val="24"/>
              </w:rPr>
              <w:t>Основные показатели оценки результатов</w:t>
            </w: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center"/>
              <w:rPr>
                <w:b/>
                <w:sz w:val="24"/>
                <w:szCs w:val="24"/>
              </w:rPr>
            </w:pPr>
            <w:r w:rsidRPr="00C112BF">
              <w:rPr>
                <w:b/>
                <w:sz w:val="24"/>
                <w:szCs w:val="24"/>
              </w:rPr>
              <w:t>Формы и методы контроля и оценки</w:t>
            </w:r>
          </w:p>
        </w:tc>
      </w:tr>
      <w:tr w:rsidR="006E11CC" w:rsidRPr="00C112BF" w:rsidTr="009844C3">
        <w:tc>
          <w:tcPr>
            <w:tcW w:w="2552" w:type="dxa"/>
          </w:tcPr>
          <w:p w:rsidR="006E11CC" w:rsidRPr="00C112BF" w:rsidRDefault="006E11CC" w:rsidP="00C112BF">
            <w:pPr>
              <w:jc w:val="center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6E11CC" w:rsidRPr="00C112BF" w:rsidRDefault="006E11CC" w:rsidP="00C112BF">
            <w:pPr>
              <w:jc w:val="center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center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3</w:t>
            </w:r>
          </w:p>
        </w:tc>
      </w:tr>
      <w:tr w:rsidR="006E11CC" w:rsidRPr="00C112BF" w:rsidTr="00C112BF">
        <w:trPr>
          <w:trHeight w:val="2727"/>
        </w:trPr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ОК 01. Выбирать способы решения задач профессиональной деятельности применительно к различным контекстам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6E11CC" w:rsidRPr="00C112BF" w:rsidRDefault="006E11CC" w:rsidP="00C112BF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4"/>
              </w:rPr>
            </w:pPr>
            <w:r w:rsidRPr="00C112BF">
              <w:rPr>
                <w:rStyle w:val="FontStyle133"/>
                <w:sz w:val="24"/>
              </w:rPr>
              <w:t>Высокая активность, инициативность в процессе освоения всех элементов УП;</w:t>
            </w:r>
          </w:p>
          <w:p w:rsidR="006E11CC" w:rsidRPr="00C112BF" w:rsidRDefault="006E11CC" w:rsidP="00C112BF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4"/>
              </w:rPr>
            </w:pPr>
            <w:r w:rsidRPr="00C112BF">
              <w:rPr>
                <w:bCs/>
              </w:rPr>
              <w:t>соблюдение требований техники безопасности в учебных мастерских;</w:t>
            </w:r>
          </w:p>
          <w:p w:rsidR="006E11CC" w:rsidRPr="00C112BF" w:rsidRDefault="006E11CC" w:rsidP="00C112BF">
            <w:pPr>
              <w:jc w:val="both"/>
              <w:rPr>
                <w:bCs/>
                <w:sz w:val="24"/>
                <w:szCs w:val="24"/>
              </w:rPr>
            </w:pPr>
            <w:r w:rsidRPr="00C112BF">
              <w:rPr>
                <w:bCs/>
                <w:sz w:val="24"/>
                <w:szCs w:val="24"/>
              </w:rPr>
              <w:t>соблюдение требований к форме одежды.</w:t>
            </w: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наблюдение за ходом выполнения работ и оценка правильности действий студентов;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контроль за соблюдением техники безопасности;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дифференцированный зачет.</w:t>
            </w:r>
          </w:p>
        </w:tc>
      </w:tr>
      <w:tr w:rsidR="006E11CC" w:rsidRPr="00C112BF" w:rsidTr="00C112BF">
        <w:trPr>
          <w:trHeight w:val="2781"/>
        </w:trPr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ОК 02. 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6E11CC" w:rsidRPr="00C112BF" w:rsidRDefault="006E11CC" w:rsidP="00C112BF">
            <w:pPr>
              <w:suppressAutoHyphens/>
              <w:jc w:val="both"/>
              <w:rPr>
                <w:rFonts w:eastAsia="Times New Roman"/>
                <w:sz w:val="24"/>
                <w:szCs w:val="24"/>
              </w:rPr>
            </w:pPr>
            <w:r w:rsidRPr="00C112BF">
              <w:rPr>
                <w:rFonts w:eastAsia="Times New Roman"/>
                <w:sz w:val="24"/>
                <w:szCs w:val="24"/>
              </w:rPr>
              <w:t xml:space="preserve">- </w:t>
            </w:r>
            <w:r w:rsidRPr="00C112BF">
              <w:rPr>
                <w:sz w:val="24"/>
                <w:szCs w:val="24"/>
              </w:rPr>
              <w:t>нахождение и использование информации для эффективного выполнения профессиональных задач, профессионального и личностного развития</w:t>
            </w:r>
            <w:r w:rsidRPr="00C112BF"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6E11CC" w:rsidRPr="00C112BF" w:rsidRDefault="006E11CC" w:rsidP="00C112BF">
            <w:pPr>
              <w:suppressAutoHyphens/>
              <w:jc w:val="both"/>
              <w:rPr>
                <w:bCs/>
                <w:sz w:val="24"/>
                <w:szCs w:val="24"/>
              </w:rPr>
            </w:pPr>
            <w:r w:rsidRPr="00C112BF">
              <w:rPr>
                <w:rFonts w:eastAsia="Times New Roman"/>
                <w:sz w:val="24"/>
                <w:szCs w:val="24"/>
              </w:rPr>
              <w:t>-демонстрация эффективности и качества выполнения профессиональных задач</w:t>
            </w: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наблюдение за ходом выполнения работ и оценка правильности действий студентов;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контроль за соблюдением техники безопасности;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дифференцированный зачет.</w:t>
            </w:r>
          </w:p>
        </w:tc>
      </w:tr>
      <w:tr w:rsidR="006E11CC" w:rsidRPr="00C112BF" w:rsidTr="00C112BF">
        <w:trPr>
          <w:trHeight w:val="3571"/>
        </w:trPr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  <w:p w:rsidR="006E11CC" w:rsidRPr="00C112BF" w:rsidRDefault="006E11CC" w:rsidP="00C112B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6E11CC" w:rsidRPr="00C112BF" w:rsidRDefault="006E11CC" w:rsidP="00C112BF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4"/>
              </w:rPr>
            </w:pPr>
            <w:r w:rsidRPr="00C112BF">
              <w:rPr>
                <w:rStyle w:val="FontStyle133"/>
                <w:sz w:val="24"/>
              </w:rPr>
              <w:t>Постановка цели и выбор способов деятельности в соответствии с рабочей ситуацией, осуществление самоконтроля и самокоррекции для достижения цели</w:t>
            </w:r>
            <w:r w:rsidRPr="00C112BF">
              <w:rPr>
                <w:bCs/>
              </w:rPr>
              <w:t>, своевременное устранение допущенных ошибок</w:t>
            </w:r>
            <w:r w:rsidRPr="00C112BF">
              <w:rPr>
                <w:rStyle w:val="FontStyle133"/>
                <w:sz w:val="24"/>
              </w:rPr>
              <w:t>;</w:t>
            </w:r>
          </w:p>
          <w:p w:rsidR="006E11CC" w:rsidRPr="00C112BF" w:rsidRDefault="006E11CC" w:rsidP="00C112BF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4"/>
              </w:rPr>
            </w:pPr>
            <w:r w:rsidRPr="00C112BF">
              <w:rPr>
                <w:rStyle w:val="FontStyle133"/>
                <w:sz w:val="24"/>
              </w:rPr>
              <w:t xml:space="preserve"> - способность принимать решения в  стандартных и нестандартных ситуациях при выполнении профессиональных задач;</w:t>
            </w:r>
          </w:p>
          <w:p w:rsidR="006E11CC" w:rsidRPr="00C112BF" w:rsidRDefault="006E11CC" w:rsidP="00C112BF">
            <w:pPr>
              <w:pStyle w:val="Style30"/>
              <w:widowControl/>
              <w:spacing w:line="240" w:lineRule="auto"/>
              <w:jc w:val="both"/>
            </w:pPr>
            <w:r w:rsidRPr="00C112BF">
              <w:rPr>
                <w:rStyle w:val="FontStyle133"/>
                <w:sz w:val="24"/>
              </w:rPr>
              <w:t>- ответственность за результат своего труда  при выполнении профессиональных заданий.</w:t>
            </w: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наблюдение за ходом выполнения работ и оценка правильности действий студентов;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контроль за соблюдением техники безопасности;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дифференцированный зачет.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</w:p>
        </w:tc>
      </w:tr>
      <w:tr w:rsidR="006E11CC" w:rsidRPr="00C112BF" w:rsidTr="009844C3"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ОК 04. Эффективно взаимодействовать и работать в коллективе и команде</w:t>
            </w:r>
          </w:p>
          <w:p w:rsidR="006E11CC" w:rsidRPr="00C112BF" w:rsidRDefault="006E11CC" w:rsidP="00C112B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6E11CC" w:rsidRPr="00C112BF" w:rsidRDefault="006E11CC" w:rsidP="00C112BF">
            <w:pPr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взаимодействие с обучающимися, преподавателями и мастерами в ходе обучения</w:t>
            </w: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наблюдение за ходом выполнения работ и оценка правильности действий студентов;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 xml:space="preserve">- контроль за соблюдением техники </w:t>
            </w:r>
            <w:r w:rsidRPr="00C112BF">
              <w:rPr>
                <w:sz w:val="24"/>
                <w:szCs w:val="24"/>
              </w:rPr>
              <w:lastRenderedPageBreak/>
              <w:t>безопасности;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дифференцированный зачет.</w:t>
            </w:r>
          </w:p>
        </w:tc>
      </w:tr>
      <w:tr w:rsidR="006E11CC" w:rsidRPr="00C112BF" w:rsidTr="009844C3"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b/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lastRenderedPageBreak/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4252" w:type="dxa"/>
          </w:tcPr>
          <w:p w:rsidR="006E11CC" w:rsidRPr="00C112BF" w:rsidRDefault="006E11CC" w:rsidP="00C112BF">
            <w:pPr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Умение грам</w:t>
            </w:r>
            <w:r w:rsidR="00C112BF">
              <w:rPr>
                <w:sz w:val="24"/>
                <w:szCs w:val="24"/>
              </w:rPr>
              <w:t xml:space="preserve">отно и логично выражать мысли, </w:t>
            </w:r>
            <w:r w:rsidRPr="00C112BF">
              <w:rPr>
                <w:sz w:val="24"/>
                <w:szCs w:val="24"/>
              </w:rPr>
              <w:t>устно отвечать на вопросы, выступать с сообщениями и докладами и осуществлять письменную коммуникацию (письменные виды работы) на государственном языке Российской Федерации</w:t>
            </w: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наблюдение за ходом выполнения работ и оценка правильности действий студентов;</w:t>
            </w:r>
          </w:p>
          <w:p w:rsidR="006E11CC" w:rsidRPr="00C112BF" w:rsidRDefault="00C112BF" w:rsidP="00C112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6E11CC" w:rsidRPr="00C112BF">
              <w:rPr>
                <w:sz w:val="24"/>
                <w:szCs w:val="24"/>
              </w:rPr>
              <w:t>контроль за соблюдением техники безопасности;</w:t>
            </w:r>
          </w:p>
          <w:p w:rsidR="006E11CC" w:rsidRPr="00C112BF" w:rsidRDefault="00C112BF" w:rsidP="00C112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6E11CC" w:rsidRPr="00C112BF">
              <w:rPr>
                <w:sz w:val="24"/>
                <w:szCs w:val="24"/>
              </w:rPr>
              <w:t>ифференцированный зачет.</w:t>
            </w:r>
          </w:p>
        </w:tc>
      </w:tr>
      <w:tr w:rsidR="006E11CC" w:rsidRPr="00C112BF" w:rsidTr="009844C3"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b/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 xml:space="preserve"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</w:t>
            </w:r>
          </w:p>
        </w:tc>
        <w:tc>
          <w:tcPr>
            <w:tcW w:w="4252" w:type="dxa"/>
          </w:tcPr>
          <w:p w:rsidR="006E11CC" w:rsidRPr="00C112BF" w:rsidRDefault="006E11CC" w:rsidP="00C112BF">
            <w:pPr>
              <w:pStyle w:val="Style10"/>
              <w:widowControl/>
              <w:spacing w:line="240" w:lineRule="auto"/>
              <w:rPr>
                <w:bCs/>
                <w:i/>
              </w:rPr>
            </w:pPr>
            <w:r w:rsidRPr="00C112BF">
              <w:t>Демонстрировация зрелой гражданскй позиции</w:t>
            </w:r>
            <w:r w:rsidRPr="00C112BF">
              <w:rPr>
                <w:bCs/>
                <w:i/>
              </w:rPr>
              <w:t xml:space="preserve"> </w:t>
            </w:r>
          </w:p>
          <w:p w:rsidR="006E11CC" w:rsidRPr="00C112BF" w:rsidRDefault="006E11CC" w:rsidP="00C112BF">
            <w:pPr>
              <w:pStyle w:val="Style10"/>
              <w:widowControl/>
              <w:spacing w:line="240" w:lineRule="auto"/>
              <w:rPr>
                <w:bCs/>
              </w:rPr>
            </w:pPr>
            <w:r w:rsidRPr="00C112BF">
              <w:rPr>
                <w:bCs/>
              </w:rPr>
              <w:t>Соблюдение этических норм общения на основе общечеловеческих ценностей, при взаимодействии с другими студентами, преподавателями и руководителями практики на учебных занятиях и на занятиях в кружках технического творчества</w:t>
            </w:r>
          </w:p>
          <w:p w:rsidR="006E11CC" w:rsidRPr="00C112BF" w:rsidRDefault="006E11CC" w:rsidP="00C112BF">
            <w:pPr>
              <w:pStyle w:val="Style10"/>
              <w:widowControl/>
              <w:spacing w:line="240" w:lineRule="auto"/>
            </w:pP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 xml:space="preserve">- наблюдение </w:t>
            </w:r>
          </w:p>
        </w:tc>
      </w:tr>
      <w:tr w:rsidR="006E11CC" w:rsidRPr="00C112BF" w:rsidTr="009844C3"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b/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42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Демонстрация знаний принципов бережливого производства и  ресурсосбережения,  сохранения окружающей среды, правил поведенияв чрезвычайных ситуациях</w:t>
            </w:r>
          </w:p>
          <w:p w:rsidR="006E11CC" w:rsidRPr="00C112BF" w:rsidRDefault="006E11CC" w:rsidP="00C112BF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наблюдение за ходом выполнения работ и оценка правильности действий студентов;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контроль за соблюдением техники безопасности;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 xml:space="preserve">- </w:t>
            </w:r>
            <w:r w:rsidRPr="00C112BF">
              <w:t>дифференцированный</w:t>
            </w:r>
            <w:r w:rsidRPr="00C112BF">
              <w:rPr>
                <w:sz w:val="24"/>
                <w:szCs w:val="24"/>
              </w:rPr>
              <w:t xml:space="preserve"> зачет.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</w:p>
        </w:tc>
      </w:tr>
      <w:tr w:rsidR="006E11CC" w:rsidRPr="00C112BF" w:rsidTr="009844C3"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ОК 09. Пользоваться профессиональной документацией на государственном и иностранном языках</w:t>
            </w:r>
          </w:p>
          <w:p w:rsidR="006E11CC" w:rsidRPr="00C112BF" w:rsidRDefault="006E11CC" w:rsidP="00C112B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Демонстрация навыков работы с профессиональной документацией на государственном и иностранном языках</w:t>
            </w:r>
          </w:p>
          <w:p w:rsidR="006E11CC" w:rsidRPr="00C112BF" w:rsidRDefault="006E11CC" w:rsidP="00C112BF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наблюдение за ходом выполнения работ и оценка правильности действий студентов;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 xml:space="preserve">- контроль за соблюдением техники </w:t>
            </w:r>
            <w:r w:rsidRPr="00C112BF">
              <w:rPr>
                <w:sz w:val="24"/>
                <w:szCs w:val="24"/>
              </w:rPr>
              <w:lastRenderedPageBreak/>
              <w:t>безопасности;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дифференцированный зачет.</w:t>
            </w:r>
          </w:p>
        </w:tc>
      </w:tr>
    </w:tbl>
    <w:p w:rsidR="006E11CC" w:rsidRPr="002A681A" w:rsidRDefault="006E11CC" w:rsidP="006E11CC">
      <w:pPr>
        <w:jc w:val="both"/>
        <w:rPr>
          <w:b/>
          <w:sz w:val="28"/>
          <w:szCs w:val="28"/>
        </w:rPr>
      </w:pPr>
    </w:p>
    <w:p w:rsidR="006E11CC" w:rsidRPr="00F13764" w:rsidRDefault="006E11CC" w:rsidP="006E11CC">
      <w:pPr>
        <w:ind w:firstLine="709"/>
        <w:jc w:val="both"/>
        <w:rPr>
          <w:sz w:val="24"/>
        </w:rPr>
      </w:pPr>
      <w:r w:rsidRPr="00F13764">
        <w:rPr>
          <w:sz w:val="24"/>
        </w:rPr>
        <w:t>Формы и методы контроля и оценки результатов обучения должны позволять проверять у обучающихся не только развитие общих компетенций обеспечивающих их умений, но и  сформированность профессиональных компетенций.</w:t>
      </w:r>
    </w:p>
    <w:p w:rsidR="006E11CC" w:rsidRDefault="006E11CC" w:rsidP="006E11CC">
      <w:pPr>
        <w:jc w:val="both"/>
        <w:rPr>
          <w:b/>
          <w:sz w:val="24"/>
        </w:rPr>
      </w:pPr>
      <w:bookmarkStart w:id="0" w:name="_GoBack"/>
      <w:bookmarkEnd w:id="0"/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3856"/>
        <w:gridCol w:w="2948"/>
      </w:tblGrid>
      <w:tr w:rsidR="006E11CC" w:rsidTr="00A96344">
        <w:tc>
          <w:tcPr>
            <w:tcW w:w="2552" w:type="dxa"/>
          </w:tcPr>
          <w:p w:rsidR="006E11CC" w:rsidRPr="00323490" w:rsidRDefault="006E11CC" w:rsidP="009844C3">
            <w:pPr>
              <w:jc w:val="center"/>
              <w:rPr>
                <w:b/>
              </w:rPr>
            </w:pPr>
            <w:r w:rsidRPr="00323490">
              <w:rPr>
                <w:b/>
              </w:rPr>
              <w:t>Результаты ПК (освоенные профессиональные компетенции)</w:t>
            </w:r>
          </w:p>
        </w:tc>
        <w:tc>
          <w:tcPr>
            <w:tcW w:w="3856" w:type="dxa"/>
          </w:tcPr>
          <w:p w:rsidR="006E11CC" w:rsidRPr="00323490" w:rsidRDefault="006E11CC" w:rsidP="009844C3">
            <w:pPr>
              <w:jc w:val="center"/>
              <w:rPr>
                <w:b/>
              </w:rPr>
            </w:pPr>
            <w:r w:rsidRPr="00323490">
              <w:rPr>
                <w:b/>
              </w:rPr>
              <w:t>Основные показатели оценки результатов</w:t>
            </w:r>
          </w:p>
        </w:tc>
        <w:tc>
          <w:tcPr>
            <w:tcW w:w="2948" w:type="dxa"/>
          </w:tcPr>
          <w:p w:rsidR="006E11CC" w:rsidRPr="00323490" w:rsidRDefault="006E11CC" w:rsidP="009844C3">
            <w:pPr>
              <w:jc w:val="center"/>
              <w:rPr>
                <w:b/>
              </w:rPr>
            </w:pPr>
            <w:r w:rsidRPr="00323490">
              <w:rPr>
                <w:b/>
              </w:rPr>
              <w:t>Формы и методы контроля и оценки</w:t>
            </w:r>
          </w:p>
        </w:tc>
      </w:tr>
      <w:tr w:rsidR="006E11CC" w:rsidTr="00A96344">
        <w:tc>
          <w:tcPr>
            <w:tcW w:w="2552" w:type="dxa"/>
          </w:tcPr>
          <w:p w:rsidR="006E11CC" w:rsidRPr="000D3284" w:rsidRDefault="006E11CC" w:rsidP="009844C3">
            <w:pPr>
              <w:jc w:val="center"/>
            </w:pPr>
            <w:r w:rsidRPr="000D3284">
              <w:t>1</w:t>
            </w:r>
          </w:p>
        </w:tc>
        <w:tc>
          <w:tcPr>
            <w:tcW w:w="3856" w:type="dxa"/>
          </w:tcPr>
          <w:p w:rsidR="006E11CC" w:rsidRPr="000D3284" w:rsidRDefault="006E11CC" w:rsidP="009844C3">
            <w:pPr>
              <w:jc w:val="center"/>
            </w:pPr>
            <w:r w:rsidRPr="000D3284">
              <w:t>2</w:t>
            </w:r>
          </w:p>
        </w:tc>
        <w:tc>
          <w:tcPr>
            <w:tcW w:w="2948" w:type="dxa"/>
          </w:tcPr>
          <w:p w:rsidR="006E11CC" w:rsidRPr="000D3284" w:rsidRDefault="006E11CC" w:rsidP="009844C3">
            <w:pPr>
              <w:jc w:val="center"/>
            </w:pPr>
            <w:r w:rsidRPr="000D3284">
              <w:t>3</w:t>
            </w:r>
          </w:p>
        </w:tc>
      </w:tr>
      <w:tr w:rsidR="006E11CC" w:rsidTr="00FC08D7">
        <w:tc>
          <w:tcPr>
            <w:tcW w:w="2552" w:type="dxa"/>
          </w:tcPr>
          <w:p w:rsidR="006E11CC" w:rsidRPr="00BC45D3" w:rsidRDefault="006E11CC" w:rsidP="009844C3">
            <w:pPr>
              <w:jc w:val="both"/>
            </w:pPr>
            <w:r w:rsidRPr="00BC45D3">
              <w:t>ПК 1.2 Производить техническое обслуживание и ремонт подвижного состава железных дорог в соответствии с требованиями технологических процессов</w:t>
            </w:r>
          </w:p>
        </w:tc>
        <w:tc>
          <w:tcPr>
            <w:tcW w:w="3856" w:type="dxa"/>
            <w:shd w:val="clear" w:color="auto" w:fill="FFFFFF" w:themeFill="background1"/>
          </w:tcPr>
          <w:p w:rsidR="003B3E95" w:rsidRDefault="006E11CC" w:rsidP="003B3E95">
            <w:pPr>
              <w:jc w:val="both"/>
            </w:pPr>
            <w:r w:rsidRPr="00BC45D3">
              <w:t xml:space="preserve">- </w:t>
            </w:r>
            <w:r w:rsidR="003B3E95">
              <w:t>полнота и</w:t>
            </w:r>
            <w:r w:rsidR="003B3E95" w:rsidRPr="00BC45D3">
              <w:t xml:space="preserve"> точность выполнения норм охраны труда;</w:t>
            </w:r>
          </w:p>
          <w:p w:rsidR="003B3E95" w:rsidRPr="00BC45D3" w:rsidRDefault="003B3E95" w:rsidP="003B3E95">
            <w:pPr>
              <w:jc w:val="both"/>
            </w:pPr>
            <w:r>
              <w:t>- правильное выполнение приемов работы;</w:t>
            </w:r>
          </w:p>
          <w:p w:rsidR="00A96344" w:rsidRDefault="003B3E95" w:rsidP="009844C3">
            <w:pPr>
              <w:jc w:val="both"/>
            </w:pPr>
            <w:r>
              <w:t xml:space="preserve">- </w:t>
            </w:r>
            <w:r w:rsidR="006E11CC" w:rsidRPr="00BC45D3">
              <w:t xml:space="preserve">демонстрация знаний </w:t>
            </w:r>
            <w:r w:rsidR="00A96344">
              <w:t>по электромонтажным и слесарным работам</w:t>
            </w:r>
            <w:r w:rsidR="00FC08D7">
              <w:t>;</w:t>
            </w:r>
          </w:p>
          <w:p w:rsidR="00A96344" w:rsidRDefault="00FC08D7" w:rsidP="009844C3">
            <w:pPr>
              <w:jc w:val="both"/>
            </w:pPr>
            <w:r>
              <w:t>- соблюдение техники безопасности,</w:t>
            </w:r>
          </w:p>
          <w:p w:rsidR="006E11CC" w:rsidRPr="00BC45D3" w:rsidRDefault="006E11CC" w:rsidP="009844C3">
            <w:pPr>
              <w:jc w:val="both"/>
            </w:pPr>
            <w:r w:rsidRPr="00BC45D3">
              <w:t>- выполнение ТО узлов, агрегатов и систем ПС;</w:t>
            </w:r>
          </w:p>
          <w:p w:rsidR="006E11CC" w:rsidRPr="00BC45D3" w:rsidRDefault="006E11CC" w:rsidP="003B3E95">
            <w:pPr>
              <w:jc w:val="both"/>
            </w:pPr>
            <w:r w:rsidRPr="00BC45D3">
              <w:t xml:space="preserve">- </w:t>
            </w:r>
            <w:r w:rsidR="003B3E95" w:rsidRPr="003B3E95">
              <w:t>демонстрация правильного порядка действий</w:t>
            </w:r>
            <w:r w:rsidR="003B3E95">
              <w:t xml:space="preserve"> при пайке электрических проводов</w:t>
            </w:r>
          </w:p>
        </w:tc>
        <w:tc>
          <w:tcPr>
            <w:tcW w:w="2948" w:type="dxa"/>
          </w:tcPr>
          <w:p w:rsidR="006E11CC" w:rsidRPr="00BC45D3" w:rsidRDefault="006E11CC" w:rsidP="009844C3">
            <w:pPr>
              <w:jc w:val="both"/>
            </w:pPr>
            <w:r w:rsidRPr="00BC45D3">
              <w:t>- наблюдение за ходом выполнения работ и оценка правильности действий студентов;</w:t>
            </w:r>
          </w:p>
          <w:p w:rsidR="006E11CC" w:rsidRPr="00BC45D3" w:rsidRDefault="006E11CC" w:rsidP="009844C3">
            <w:pPr>
              <w:jc w:val="both"/>
            </w:pPr>
            <w:r w:rsidRPr="00BC45D3">
              <w:t>- контроль за соблюдением техники безопасности;</w:t>
            </w:r>
          </w:p>
          <w:p w:rsidR="006E11CC" w:rsidRPr="00BC45D3" w:rsidRDefault="006E11CC" w:rsidP="009844C3">
            <w:pPr>
              <w:jc w:val="both"/>
            </w:pPr>
            <w:r w:rsidRPr="00BC45D3">
              <w:t>- дифференцированный зачет.</w:t>
            </w:r>
          </w:p>
          <w:p w:rsidR="006E11CC" w:rsidRPr="00BC45D3" w:rsidRDefault="006E11CC" w:rsidP="009844C3">
            <w:pPr>
              <w:jc w:val="both"/>
            </w:pPr>
          </w:p>
        </w:tc>
      </w:tr>
    </w:tbl>
    <w:p w:rsidR="006E11CC" w:rsidRDefault="006E11CC" w:rsidP="006E11CC">
      <w:pPr>
        <w:jc w:val="both"/>
        <w:rPr>
          <w:bCs/>
          <w:sz w:val="24"/>
        </w:rPr>
      </w:pPr>
    </w:p>
    <w:p w:rsidR="00C112BF" w:rsidRDefault="00C112BF" w:rsidP="00B759E8">
      <w:pPr>
        <w:pStyle w:val="1"/>
        <w:tabs>
          <w:tab w:val="left" w:pos="1465"/>
        </w:tabs>
        <w:kinsoku w:val="0"/>
        <w:overflowPunct w:val="0"/>
        <w:spacing w:before="72" w:line="278" w:lineRule="auto"/>
        <w:ind w:left="1184" w:right="995" w:firstLine="0"/>
      </w:pPr>
    </w:p>
    <w:p w:rsidR="00B759E8" w:rsidRDefault="00B759E8" w:rsidP="005F76EC">
      <w:pPr>
        <w:pStyle w:val="1"/>
        <w:tabs>
          <w:tab w:val="left" w:pos="1465"/>
        </w:tabs>
        <w:kinsoku w:val="0"/>
        <w:overflowPunct w:val="0"/>
        <w:spacing w:before="72" w:line="278" w:lineRule="auto"/>
        <w:ind w:left="967" w:right="995" w:firstLine="0"/>
        <w:rPr>
          <w:color w:val="000000"/>
        </w:rPr>
      </w:pPr>
      <w:r>
        <w:t>ПЕРЕЧЕНЬ РЕКОМЕНДУЕМЫХ УЧЕБНЫХ ИЗДАНИЙ, ИНТЕРНЕТ-РЕСУРСОВ, ДОПОЛНИТЕЛЬНОЙ</w:t>
      </w:r>
      <w:r>
        <w:rPr>
          <w:spacing w:val="-13"/>
        </w:rPr>
        <w:t xml:space="preserve"> </w:t>
      </w:r>
      <w:r>
        <w:t>ЛИТЕРАТУРЫ</w:t>
      </w:r>
    </w:p>
    <w:p w:rsidR="00B759E8" w:rsidRDefault="00B759E8">
      <w:pPr>
        <w:pStyle w:val="a3"/>
        <w:kinsoku w:val="0"/>
        <w:overflowPunct w:val="0"/>
        <w:spacing w:before="6"/>
        <w:rPr>
          <w:b/>
          <w:bCs/>
          <w:sz w:val="27"/>
          <w:szCs w:val="27"/>
        </w:rPr>
      </w:pPr>
    </w:p>
    <w:p w:rsidR="00B759E8" w:rsidRDefault="00B759E8">
      <w:pPr>
        <w:pStyle w:val="a3"/>
        <w:kinsoku w:val="0"/>
        <w:overflowPunct w:val="0"/>
        <w:ind w:left="968"/>
        <w:jc w:val="both"/>
        <w:rPr>
          <w:b/>
          <w:bCs/>
        </w:rPr>
      </w:pPr>
      <w:r>
        <w:rPr>
          <w:b/>
          <w:bCs/>
        </w:rPr>
        <w:t>Основные источники:</w:t>
      </w:r>
    </w:p>
    <w:p w:rsidR="00C21B5B" w:rsidRDefault="00C21B5B" w:rsidP="00C21B5B">
      <w:pPr>
        <w:pStyle w:val="a5"/>
        <w:numPr>
          <w:ilvl w:val="0"/>
          <w:numId w:val="1"/>
        </w:numPr>
        <w:tabs>
          <w:tab w:val="left" w:pos="1342"/>
        </w:tabs>
        <w:kinsoku w:val="0"/>
        <w:overflowPunct w:val="0"/>
        <w:spacing w:line="276" w:lineRule="auto"/>
        <w:ind w:right="3"/>
        <w:jc w:val="both"/>
        <w:rPr>
          <w:spacing w:val="3"/>
        </w:rPr>
      </w:pPr>
      <w:r w:rsidRPr="00C21B5B">
        <w:rPr>
          <w:spacing w:val="3"/>
        </w:rPr>
        <w:t>Мычко, В. С. Слесарное дело : учебное пособие / В. С. Мычко. — 3-е изд., стер. — Минск : РИПО, 2020. — 220 с. — ISBN 978-985-7234-28-8. — Текст : электронный // Лань : электронно-библиотечная система. — URL: https://e.lanbook.com/book/154170 (дата обращения: 28.04.2023). — Режим доступа: для авториз. пользователей.</w:t>
      </w:r>
    </w:p>
    <w:p w:rsidR="00C21B5B" w:rsidRDefault="00C21B5B" w:rsidP="00C21B5B">
      <w:pPr>
        <w:pStyle w:val="a5"/>
        <w:numPr>
          <w:ilvl w:val="0"/>
          <w:numId w:val="1"/>
        </w:numPr>
        <w:tabs>
          <w:tab w:val="left" w:pos="1342"/>
        </w:tabs>
        <w:kinsoku w:val="0"/>
        <w:overflowPunct w:val="0"/>
        <w:spacing w:line="276" w:lineRule="auto"/>
        <w:ind w:right="3"/>
        <w:jc w:val="both"/>
        <w:rPr>
          <w:spacing w:val="3"/>
        </w:rPr>
      </w:pPr>
      <w:r w:rsidRPr="00C21B5B">
        <w:rPr>
          <w:spacing w:val="3"/>
        </w:rPr>
        <w:t xml:space="preserve">Основы электромонтажа : учебно-методическое пособие / Н. А. Ветрова, В. В. Назаров, К. П. Пчелинцев [и др.]. — Москва : МГТУ им. Н.Э. Баумана, 2019. — 60 с. — ISBN 978-5-7038-5233-0. — Текст : электронный // Лань : электронно-библиотечная система. — URL: https://e.lanbook.com/book/205589 (дата обращения: 28.04.2023). — Режим доступа: для авториз. пользователей. </w:t>
      </w:r>
    </w:p>
    <w:p w:rsidR="00C21B5B" w:rsidRDefault="00C21B5B" w:rsidP="00C21B5B">
      <w:pPr>
        <w:pStyle w:val="a5"/>
        <w:numPr>
          <w:ilvl w:val="0"/>
          <w:numId w:val="1"/>
        </w:numPr>
        <w:tabs>
          <w:tab w:val="left" w:pos="1342"/>
        </w:tabs>
        <w:kinsoku w:val="0"/>
        <w:overflowPunct w:val="0"/>
        <w:spacing w:line="276" w:lineRule="auto"/>
        <w:ind w:right="3"/>
        <w:jc w:val="both"/>
        <w:rPr>
          <w:spacing w:val="3"/>
        </w:rPr>
      </w:pPr>
      <w:r w:rsidRPr="00B26C8D">
        <w:rPr>
          <w:spacing w:val="3"/>
        </w:rPr>
        <w:t xml:space="preserve">Скворцова, Л.И. Курс лекций по дисциплине ОП 05 </w:t>
      </w:r>
      <w:r w:rsidR="005F76EC">
        <w:rPr>
          <w:spacing w:val="3"/>
        </w:rPr>
        <w:t>М</w:t>
      </w:r>
      <w:r w:rsidRPr="00B26C8D">
        <w:rPr>
          <w:spacing w:val="3"/>
        </w:rPr>
        <w:t>атериаловедение : учебное пособие / Л. И. Скворцова. — Москва : ФГБУ ДПО «Учебно-методический центр по образованию на железнодорожном транспорте», 2019. — 93 с. — 978-5-907055-43-8. — Текст : электронный // УМЦ ЖДТ : электронная библиотека. — URL: https://umczdt.ru/books/1203/230305/ (дата обращения 28.04.2023). — Режим доступа: по подписке.</w:t>
      </w:r>
    </w:p>
    <w:p w:rsidR="00C21B5B" w:rsidRPr="00B759E8" w:rsidRDefault="00C21B5B" w:rsidP="00C21B5B">
      <w:pPr>
        <w:pStyle w:val="a5"/>
        <w:tabs>
          <w:tab w:val="left" w:pos="1342"/>
        </w:tabs>
        <w:kinsoku w:val="0"/>
        <w:overflowPunct w:val="0"/>
        <w:spacing w:line="276" w:lineRule="auto"/>
        <w:ind w:left="968" w:right="3" w:firstLine="0"/>
        <w:jc w:val="both"/>
        <w:rPr>
          <w:spacing w:val="3"/>
        </w:rPr>
      </w:pPr>
    </w:p>
    <w:sectPr w:rsidR="00C21B5B" w:rsidRPr="00B759E8" w:rsidSect="002605BD">
      <w:footerReference w:type="default" r:id="rId10"/>
      <w:pgSz w:w="11910" w:h="16840"/>
      <w:pgMar w:top="1134" w:right="1134" w:bottom="1134" w:left="1134" w:header="0" w:footer="978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18DA" w:rsidRDefault="006218DA" w:rsidP="007076C0">
      <w:r>
        <w:separator/>
      </w:r>
    </w:p>
  </w:endnote>
  <w:endnote w:type="continuationSeparator" w:id="1">
    <w:p w:rsidR="006218DA" w:rsidRDefault="006218DA" w:rsidP="007076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17" w:rsidRDefault="00016617">
    <w:pPr>
      <w:pStyle w:val="a3"/>
      <w:kinsoku w:val="0"/>
      <w:overflowPunct w:val="0"/>
      <w:spacing w:line="14" w:lineRule="auto"/>
      <w:rPr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17" w:rsidRDefault="006A6BF0">
    <w:pPr>
      <w:pStyle w:val="a3"/>
      <w:kinsoku w:val="0"/>
      <w:overflowPunct w:val="0"/>
      <w:spacing w:line="14" w:lineRule="auto"/>
      <w:rPr>
        <w:sz w:val="20"/>
        <w:szCs w:val="20"/>
      </w:rPr>
    </w:pPr>
    <w:r w:rsidRPr="006A6BF0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8" type="#_x0000_t202" style="position:absolute;margin-left:312.9pt;margin-top:778pt;width:12pt;height:15.3pt;z-index:-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XsLrQ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" o:allowincell="f" filled="f" stroked="f">
          <v:textbox inset="0,0,0,0">
            <w:txbxContent>
              <w:p w:rsidR="00016617" w:rsidRDefault="006A6BF0">
                <w:pPr>
                  <w:pStyle w:val="a3"/>
                  <w:kinsoku w:val="0"/>
                  <w:overflowPunct w:val="0"/>
                  <w:spacing w:before="10"/>
                  <w:ind w:left="6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16617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72622">
                  <w:rPr>
                    <w:noProof/>
                    <w:sz w:val="24"/>
                    <w:szCs w:val="24"/>
                  </w:rPr>
                  <w:t>11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17" w:rsidRDefault="006A6BF0">
    <w:pPr>
      <w:pStyle w:val="a3"/>
      <w:kinsoku w:val="0"/>
      <w:overflowPunct w:val="0"/>
      <w:spacing w:line="14" w:lineRule="auto"/>
      <w:rPr>
        <w:sz w:val="18"/>
        <w:szCs w:val="18"/>
      </w:rPr>
    </w:pPr>
    <w:r w:rsidRPr="006A6BF0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4097" type="#_x0000_t202" style="position:absolute;margin-left:309.9pt;margin-top:778pt;width:18pt;height:15.3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" o:allowincell="f" filled="f" stroked="f">
          <v:textbox inset="0,0,0,0">
            <w:txbxContent>
              <w:p w:rsidR="00016617" w:rsidRDefault="006A6BF0">
                <w:pPr>
                  <w:pStyle w:val="a3"/>
                  <w:kinsoku w:val="0"/>
                  <w:overflowPunct w:val="0"/>
                  <w:spacing w:before="10"/>
                  <w:ind w:left="6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16617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72622">
                  <w:rPr>
                    <w:noProof/>
                    <w:sz w:val="24"/>
                    <w:szCs w:val="24"/>
                  </w:rPr>
                  <w:t>17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18DA" w:rsidRDefault="006218DA" w:rsidP="007076C0">
      <w:r>
        <w:separator/>
      </w:r>
    </w:p>
  </w:footnote>
  <w:footnote w:type="continuationSeparator" w:id="1">
    <w:p w:rsidR="006218DA" w:rsidRDefault="006218DA" w:rsidP="007076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707" w:hanging="281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260" w:hanging="49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976" w:hanging="492"/>
      </w:pPr>
    </w:lvl>
    <w:lvl w:ilvl="3">
      <w:numFmt w:val="bullet"/>
      <w:lvlText w:val="•"/>
      <w:lvlJc w:val="left"/>
      <w:pPr>
        <w:ind w:left="4812" w:hanging="492"/>
      </w:pPr>
    </w:lvl>
    <w:lvl w:ilvl="4">
      <w:numFmt w:val="bullet"/>
      <w:lvlText w:val="•"/>
      <w:lvlJc w:val="left"/>
      <w:pPr>
        <w:ind w:left="5648" w:hanging="492"/>
      </w:pPr>
    </w:lvl>
    <w:lvl w:ilvl="5">
      <w:numFmt w:val="bullet"/>
      <w:lvlText w:val="•"/>
      <w:lvlJc w:val="left"/>
      <w:pPr>
        <w:ind w:left="6485" w:hanging="492"/>
      </w:pPr>
    </w:lvl>
    <w:lvl w:ilvl="6">
      <w:numFmt w:val="bullet"/>
      <w:lvlText w:val="•"/>
      <w:lvlJc w:val="left"/>
      <w:pPr>
        <w:ind w:left="7321" w:hanging="492"/>
      </w:pPr>
    </w:lvl>
    <w:lvl w:ilvl="7">
      <w:numFmt w:val="bullet"/>
      <w:lvlText w:val="•"/>
      <w:lvlJc w:val="left"/>
      <w:pPr>
        <w:ind w:left="8157" w:hanging="492"/>
      </w:pPr>
    </w:lvl>
    <w:lvl w:ilvl="8">
      <w:numFmt w:val="bullet"/>
      <w:lvlText w:val="•"/>
      <w:lvlJc w:val="left"/>
      <w:pPr>
        <w:ind w:left="8993" w:hanging="492"/>
      </w:pPr>
    </w:lvl>
  </w:abstractNum>
  <w:abstractNum w:abstractNumId="1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left="1202" w:hanging="281"/>
      </w:pPr>
      <w:rPr>
        <w:rFonts w:cs="Times New Roman"/>
        <w:b w:val="0"/>
        <w:bCs w:val="0"/>
        <w:w w:val="100"/>
      </w:rPr>
    </w:lvl>
    <w:lvl w:ilvl="1">
      <w:numFmt w:val="bullet"/>
      <w:lvlText w:val="•"/>
      <w:lvlJc w:val="left"/>
      <w:pPr>
        <w:ind w:left="2146" w:hanging="281"/>
      </w:pPr>
    </w:lvl>
    <w:lvl w:ilvl="2">
      <w:numFmt w:val="bullet"/>
      <w:lvlText w:val="•"/>
      <w:lvlJc w:val="left"/>
      <w:pPr>
        <w:ind w:left="3093" w:hanging="281"/>
      </w:pPr>
    </w:lvl>
    <w:lvl w:ilvl="3">
      <w:numFmt w:val="bullet"/>
      <w:lvlText w:val="•"/>
      <w:lvlJc w:val="left"/>
      <w:pPr>
        <w:ind w:left="4039" w:hanging="281"/>
      </w:pPr>
    </w:lvl>
    <w:lvl w:ilvl="4">
      <w:numFmt w:val="bullet"/>
      <w:lvlText w:val="•"/>
      <w:lvlJc w:val="left"/>
      <w:pPr>
        <w:ind w:left="4986" w:hanging="281"/>
      </w:pPr>
    </w:lvl>
    <w:lvl w:ilvl="5">
      <w:numFmt w:val="bullet"/>
      <w:lvlText w:val="•"/>
      <w:lvlJc w:val="left"/>
      <w:pPr>
        <w:ind w:left="5933" w:hanging="281"/>
      </w:pPr>
    </w:lvl>
    <w:lvl w:ilvl="6">
      <w:numFmt w:val="bullet"/>
      <w:lvlText w:val="•"/>
      <w:lvlJc w:val="left"/>
      <w:pPr>
        <w:ind w:left="6879" w:hanging="281"/>
      </w:pPr>
    </w:lvl>
    <w:lvl w:ilvl="7">
      <w:numFmt w:val="bullet"/>
      <w:lvlText w:val="•"/>
      <w:lvlJc w:val="left"/>
      <w:pPr>
        <w:ind w:left="7826" w:hanging="281"/>
      </w:pPr>
    </w:lvl>
    <w:lvl w:ilvl="8">
      <w:numFmt w:val="bullet"/>
      <w:lvlText w:val="•"/>
      <w:lvlJc w:val="left"/>
      <w:pPr>
        <w:ind w:left="8773" w:hanging="281"/>
      </w:pPr>
    </w:lvl>
  </w:abstractNum>
  <w:abstractNum w:abstractNumId="2">
    <w:nsid w:val="00000404"/>
    <w:multiLevelType w:val="multilevel"/>
    <w:tmpl w:val="00000887"/>
    <w:lvl w:ilvl="0">
      <w:start w:val="3"/>
      <w:numFmt w:val="decimal"/>
      <w:lvlText w:val="%1"/>
      <w:lvlJc w:val="left"/>
      <w:pPr>
        <w:ind w:left="2084" w:hanging="423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2084" w:hanging="423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4771" w:hanging="423"/>
      </w:pPr>
    </w:lvl>
    <w:lvl w:ilvl="3">
      <w:numFmt w:val="bullet"/>
      <w:lvlText w:val="•"/>
      <w:lvlJc w:val="left"/>
      <w:pPr>
        <w:ind w:left="6117" w:hanging="423"/>
      </w:pPr>
    </w:lvl>
    <w:lvl w:ilvl="4">
      <w:numFmt w:val="bullet"/>
      <w:lvlText w:val="•"/>
      <w:lvlJc w:val="left"/>
      <w:pPr>
        <w:ind w:left="7463" w:hanging="423"/>
      </w:pPr>
    </w:lvl>
    <w:lvl w:ilvl="5">
      <w:numFmt w:val="bullet"/>
      <w:lvlText w:val="•"/>
      <w:lvlJc w:val="left"/>
      <w:pPr>
        <w:ind w:left="8809" w:hanging="423"/>
      </w:pPr>
    </w:lvl>
    <w:lvl w:ilvl="6">
      <w:numFmt w:val="bullet"/>
      <w:lvlText w:val="•"/>
      <w:lvlJc w:val="left"/>
      <w:pPr>
        <w:ind w:left="10155" w:hanging="423"/>
      </w:pPr>
    </w:lvl>
    <w:lvl w:ilvl="7">
      <w:numFmt w:val="bullet"/>
      <w:lvlText w:val="•"/>
      <w:lvlJc w:val="left"/>
      <w:pPr>
        <w:ind w:left="11500" w:hanging="423"/>
      </w:pPr>
    </w:lvl>
    <w:lvl w:ilvl="8">
      <w:numFmt w:val="bullet"/>
      <w:lvlText w:val="•"/>
      <w:lvlJc w:val="left"/>
      <w:pPr>
        <w:ind w:left="12846" w:hanging="423"/>
      </w:pPr>
    </w:lvl>
  </w:abstractNum>
  <w:abstractNum w:abstractNumId="3">
    <w:nsid w:val="00000405"/>
    <w:multiLevelType w:val="multilevel"/>
    <w:tmpl w:val="00000888"/>
    <w:lvl w:ilvl="0">
      <w:start w:val="4"/>
      <w:numFmt w:val="decimal"/>
      <w:lvlText w:val="%1"/>
      <w:lvlJc w:val="left"/>
      <w:pPr>
        <w:ind w:left="1390" w:hanging="423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849" w:hanging="423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169" w:hanging="423"/>
      </w:pPr>
    </w:lvl>
    <w:lvl w:ilvl="3">
      <w:numFmt w:val="bullet"/>
      <w:lvlText w:val="•"/>
      <w:lvlJc w:val="left"/>
      <w:pPr>
        <w:ind w:left="4053" w:hanging="423"/>
      </w:pPr>
    </w:lvl>
    <w:lvl w:ilvl="4">
      <w:numFmt w:val="bullet"/>
      <w:lvlText w:val="•"/>
      <w:lvlJc w:val="left"/>
      <w:pPr>
        <w:ind w:left="4938" w:hanging="423"/>
      </w:pPr>
    </w:lvl>
    <w:lvl w:ilvl="5">
      <w:numFmt w:val="bullet"/>
      <w:lvlText w:val="•"/>
      <w:lvlJc w:val="left"/>
      <w:pPr>
        <w:ind w:left="5823" w:hanging="423"/>
      </w:pPr>
    </w:lvl>
    <w:lvl w:ilvl="6">
      <w:numFmt w:val="bullet"/>
      <w:lvlText w:val="•"/>
      <w:lvlJc w:val="left"/>
      <w:pPr>
        <w:ind w:left="6707" w:hanging="423"/>
      </w:pPr>
    </w:lvl>
    <w:lvl w:ilvl="7">
      <w:numFmt w:val="bullet"/>
      <w:lvlText w:val="•"/>
      <w:lvlJc w:val="left"/>
      <w:pPr>
        <w:ind w:left="7592" w:hanging="423"/>
      </w:pPr>
    </w:lvl>
    <w:lvl w:ilvl="8">
      <w:numFmt w:val="bullet"/>
      <w:lvlText w:val="•"/>
      <w:lvlJc w:val="left"/>
      <w:pPr>
        <w:ind w:left="8477" w:hanging="423"/>
      </w:pPr>
    </w:lvl>
  </w:abstractNum>
  <w:abstractNum w:abstractNumId="4">
    <w:nsid w:val="00000406"/>
    <w:multiLevelType w:val="multilevel"/>
    <w:tmpl w:val="00000889"/>
    <w:lvl w:ilvl="0">
      <w:numFmt w:val="bullet"/>
      <w:lvlText w:val="-"/>
      <w:lvlJc w:val="left"/>
      <w:pPr>
        <w:ind w:left="1003" w:hanging="293"/>
      </w:pPr>
      <w:rPr>
        <w:rFonts w:ascii="Times New Roman" w:hAnsi="Times New Roman"/>
        <w:b w:val="0"/>
        <w:w w:val="100"/>
        <w:sz w:val="28"/>
      </w:rPr>
    </w:lvl>
    <w:lvl w:ilvl="1">
      <w:numFmt w:val="bullet"/>
      <w:lvlText w:val="•"/>
      <w:lvlJc w:val="left"/>
      <w:pPr>
        <w:ind w:left="1985" w:hanging="293"/>
      </w:pPr>
    </w:lvl>
    <w:lvl w:ilvl="2">
      <w:numFmt w:val="bullet"/>
      <w:lvlText w:val="•"/>
      <w:lvlJc w:val="left"/>
      <w:pPr>
        <w:ind w:left="2970" w:hanging="293"/>
      </w:pPr>
    </w:lvl>
    <w:lvl w:ilvl="3">
      <w:numFmt w:val="bullet"/>
      <w:lvlText w:val="•"/>
      <w:lvlJc w:val="left"/>
      <w:pPr>
        <w:ind w:left="3954" w:hanging="293"/>
      </w:pPr>
    </w:lvl>
    <w:lvl w:ilvl="4">
      <w:numFmt w:val="bullet"/>
      <w:lvlText w:val="•"/>
      <w:lvlJc w:val="left"/>
      <w:pPr>
        <w:ind w:left="4939" w:hanging="293"/>
      </w:pPr>
    </w:lvl>
    <w:lvl w:ilvl="5">
      <w:numFmt w:val="bullet"/>
      <w:lvlText w:val="•"/>
      <w:lvlJc w:val="left"/>
      <w:pPr>
        <w:ind w:left="5924" w:hanging="293"/>
      </w:pPr>
    </w:lvl>
    <w:lvl w:ilvl="6">
      <w:numFmt w:val="bullet"/>
      <w:lvlText w:val="•"/>
      <w:lvlJc w:val="left"/>
      <w:pPr>
        <w:ind w:left="6908" w:hanging="293"/>
      </w:pPr>
    </w:lvl>
    <w:lvl w:ilvl="7">
      <w:numFmt w:val="bullet"/>
      <w:lvlText w:val="•"/>
      <w:lvlJc w:val="left"/>
      <w:pPr>
        <w:ind w:left="7893" w:hanging="293"/>
      </w:pPr>
    </w:lvl>
    <w:lvl w:ilvl="8">
      <w:numFmt w:val="bullet"/>
      <w:lvlText w:val="•"/>
      <w:lvlJc w:val="left"/>
      <w:pPr>
        <w:ind w:left="8878" w:hanging="293"/>
      </w:pPr>
    </w:lvl>
  </w:abstractNum>
  <w:abstractNum w:abstractNumId="5">
    <w:nsid w:val="00000407"/>
    <w:multiLevelType w:val="multilevel"/>
    <w:tmpl w:val="0000088A"/>
    <w:lvl w:ilvl="0">
      <w:start w:val="1"/>
      <w:numFmt w:val="decimal"/>
      <w:lvlText w:val="%1"/>
      <w:lvlJc w:val="left"/>
      <w:pPr>
        <w:ind w:left="402" w:hanging="237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1384" w:hanging="237"/>
      </w:pPr>
    </w:lvl>
    <w:lvl w:ilvl="2">
      <w:numFmt w:val="bullet"/>
      <w:lvlText w:val="•"/>
      <w:lvlJc w:val="left"/>
      <w:pPr>
        <w:ind w:left="2369" w:hanging="237"/>
      </w:pPr>
    </w:lvl>
    <w:lvl w:ilvl="3">
      <w:numFmt w:val="bullet"/>
      <w:lvlText w:val="•"/>
      <w:lvlJc w:val="left"/>
      <w:pPr>
        <w:ind w:left="3353" w:hanging="237"/>
      </w:pPr>
    </w:lvl>
    <w:lvl w:ilvl="4">
      <w:numFmt w:val="bullet"/>
      <w:lvlText w:val="•"/>
      <w:lvlJc w:val="left"/>
      <w:pPr>
        <w:ind w:left="4338" w:hanging="237"/>
      </w:pPr>
    </w:lvl>
    <w:lvl w:ilvl="5">
      <w:numFmt w:val="bullet"/>
      <w:lvlText w:val="•"/>
      <w:lvlJc w:val="left"/>
      <w:pPr>
        <w:ind w:left="5323" w:hanging="237"/>
      </w:pPr>
    </w:lvl>
    <w:lvl w:ilvl="6">
      <w:numFmt w:val="bullet"/>
      <w:lvlText w:val="•"/>
      <w:lvlJc w:val="left"/>
      <w:pPr>
        <w:ind w:left="6307" w:hanging="237"/>
      </w:pPr>
    </w:lvl>
    <w:lvl w:ilvl="7">
      <w:numFmt w:val="bullet"/>
      <w:lvlText w:val="•"/>
      <w:lvlJc w:val="left"/>
      <w:pPr>
        <w:ind w:left="7292" w:hanging="237"/>
      </w:pPr>
    </w:lvl>
    <w:lvl w:ilvl="8">
      <w:numFmt w:val="bullet"/>
      <w:lvlText w:val="•"/>
      <w:lvlJc w:val="left"/>
      <w:pPr>
        <w:ind w:left="8277" w:hanging="237"/>
      </w:pPr>
    </w:lvl>
  </w:abstractNum>
  <w:abstractNum w:abstractNumId="6">
    <w:nsid w:val="00000408"/>
    <w:multiLevelType w:val="multilevel"/>
    <w:tmpl w:val="0000088B"/>
    <w:lvl w:ilvl="0">
      <w:numFmt w:val="bullet"/>
      <w:lvlText w:val="–"/>
      <w:lvlJc w:val="left"/>
      <w:pPr>
        <w:ind w:left="1905" w:hanging="1726"/>
      </w:pPr>
      <w:rPr>
        <w:rFonts w:ascii="Courier New" w:hAnsi="Courier New"/>
        <w:b/>
        <w:spacing w:val="-2"/>
        <w:w w:val="100"/>
        <w:sz w:val="24"/>
      </w:rPr>
    </w:lvl>
    <w:lvl w:ilvl="1">
      <w:numFmt w:val="bullet"/>
      <w:lvlText w:val="•"/>
      <w:lvlJc w:val="left"/>
      <w:pPr>
        <w:ind w:left="2035" w:hanging="1726"/>
      </w:pPr>
    </w:lvl>
    <w:lvl w:ilvl="2">
      <w:numFmt w:val="bullet"/>
      <w:lvlText w:val="•"/>
      <w:lvlJc w:val="left"/>
      <w:pPr>
        <w:ind w:left="2170" w:hanging="1726"/>
      </w:pPr>
    </w:lvl>
    <w:lvl w:ilvl="3">
      <w:numFmt w:val="bullet"/>
      <w:lvlText w:val="•"/>
      <w:lvlJc w:val="left"/>
      <w:pPr>
        <w:ind w:left="2305" w:hanging="1726"/>
      </w:pPr>
    </w:lvl>
    <w:lvl w:ilvl="4">
      <w:numFmt w:val="bullet"/>
      <w:lvlText w:val="•"/>
      <w:lvlJc w:val="left"/>
      <w:pPr>
        <w:ind w:left="2440" w:hanging="1726"/>
      </w:pPr>
    </w:lvl>
    <w:lvl w:ilvl="5">
      <w:numFmt w:val="bullet"/>
      <w:lvlText w:val="•"/>
      <w:lvlJc w:val="left"/>
      <w:pPr>
        <w:ind w:left="2576" w:hanging="1726"/>
      </w:pPr>
    </w:lvl>
    <w:lvl w:ilvl="6">
      <w:numFmt w:val="bullet"/>
      <w:lvlText w:val="•"/>
      <w:lvlJc w:val="left"/>
      <w:pPr>
        <w:ind w:left="2711" w:hanging="1726"/>
      </w:pPr>
    </w:lvl>
    <w:lvl w:ilvl="7">
      <w:numFmt w:val="bullet"/>
      <w:lvlText w:val="•"/>
      <w:lvlJc w:val="left"/>
      <w:pPr>
        <w:ind w:left="2846" w:hanging="1726"/>
      </w:pPr>
    </w:lvl>
    <w:lvl w:ilvl="8">
      <w:numFmt w:val="bullet"/>
      <w:lvlText w:val="•"/>
      <w:lvlJc w:val="left"/>
      <w:pPr>
        <w:ind w:left="2981" w:hanging="1726"/>
      </w:pPr>
    </w:lvl>
  </w:abstractNum>
  <w:abstractNum w:abstractNumId="7">
    <w:nsid w:val="00000409"/>
    <w:multiLevelType w:val="multilevel"/>
    <w:tmpl w:val="0000088C"/>
    <w:lvl w:ilvl="0">
      <w:start w:val="1"/>
      <w:numFmt w:val="decimal"/>
      <w:lvlText w:val="%1."/>
      <w:lvlJc w:val="left"/>
      <w:pPr>
        <w:ind w:left="968" w:hanging="300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888" w:hanging="300"/>
      </w:pPr>
    </w:lvl>
    <w:lvl w:ilvl="2">
      <w:numFmt w:val="bullet"/>
      <w:lvlText w:val="•"/>
      <w:lvlJc w:val="left"/>
      <w:pPr>
        <w:ind w:left="2817" w:hanging="300"/>
      </w:pPr>
    </w:lvl>
    <w:lvl w:ilvl="3">
      <w:numFmt w:val="bullet"/>
      <w:lvlText w:val="•"/>
      <w:lvlJc w:val="left"/>
      <w:pPr>
        <w:ind w:left="3745" w:hanging="300"/>
      </w:pPr>
    </w:lvl>
    <w:lvl w:ilvl="4">
      <w:numFmt w:val="bullet"/>
      <w:lvlText w:val="•"/>
      <w:lvlJc w:val="left"/>
      <w:pPr>
        <w:ind w:left="4674" w:hanging="300"/>
      </w:pPr>
    </w:lvl>
    <w:lvl w:ilvl="5">
      <w:numFmt w:val="bullet"/>
      <w:lvlText w:val="•"/>
      <w:lvlJc w:val="left"/>
      <w:pPr>
        <w:ind w:left="5603" w:hanging="300"/>
      </w:pPr>
    </w:lvl>
    <w:lvl w:ilvl="6">
      <w:numFmt w:val="bullet"/>
      <w:lvlText w:val="•"/>
      <w:lvlJc w:val="left"/>
      <w:pPr>
        <w:ind w:left="6531" w:hanging="300"/>
      </w:pPr>
    </w:lvl>
    <w:lvl w:ilvl="7">
      <w:numFmt w:val="bullet"/>
      <w:lvlText w:val="•"/>
      <w:lvlJc w:val="left"/>
      <w:pPr>
        <w:ind w:left="7460" w:hanging="300"/>
      </w:pPr>
    </w:lvl>
    <w:lvl w:ilvl="8">
      <w:numFmt w:val="bullet"/>
      <w:lvlText w:val="•"/>
      <w:lvlJc w:val="left"/>
      <w:pPr>
        <w:ind w:left="8389" w:hanging="300"/>
      </w:pPr>
    </w:lvl>
  </w:abstractNum>
  <w:abstractNum w:abstractNumId="8">
    <w:nsid w:val="13513105"/>
    <w:multiLevelType w:val="hybridMultilevel"/>
    <w:tmpl w:val="BB4828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A73280E"/>
    <w:multiLevelType w:val="multilevel"/>
    <w:tmpl w:val="C986B7C0"/>
    <w:lvl w:ilvl="0">
      <w:start w:val="1"/>
      <w:numFmt w:val="decimal"/>
      <w:lvlText w:val="%1."/>
      <w:lvlJc w:val="left"/>
      <w:pPr>
        <w:ind w:left="3141" w:hanging="281"/>
      </w:pPr>
      <w:rPr>
        <w:rFonts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260" w:hanging="49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976" w:hanging="492"/>
      </w:pPr>
    </w:lvl>
    <w:lvl w:ilvl="3">
      <w:numFmt w:val="bullet"/>
      <w:lvlText w:val="•"/>
      <w:lvlJc w:val="left"/>
      <w:pPr>
        <w:ind w:left="4812" w:hanging="492"/>
      </w:pPr>
    </w:lvl>
    <w:lvl w:ilvl="4">
      <w:numFmt w:val="bullet"/>
      <w:lvlText w:val="•"/>
      <w:lvlJc w:val="left"/>
      <w:pPr>
        <w:ind w:left="5648" w:hanging="492"/>
      </w:pPr>
    </w:lvl>
    <w:lvl w:ilvl="5">
      <w:numFmt w:val="bullet"/>
      <w:lvlText w:val="•"/>
      <w:lvlJc w:val="left"/>
      <w:pPr>
        <w:ind w:left="6485" w:hanging="492"/>
      </w:pPr>
    </w:lvl>
    <w:lvl w:ilvl="6">
      <w:numFmt w:val="bullet"/>
      <w:lvlText w:val="•"/>
      <w:lvlJc w:val="left"/>
      <w:pPr>
        <w:ind w:left="7321" w:hanging="492"/>
      </w:pPr>
    </w:lvl>
    <w:lvl w:ilvl="7">
      <w:numFmt w:val="bullet"/>
      <w:lvlText w:val="•"/>
      <w:lvlJc w:val="left"/>
      <w:pPr>
        <w:ind w:left="8157" w:hanging="492"/>
      </w:pPr>
    </w:lvl>
    <w:lvl w:ilvl="8">
      <w:numFmt w:val="bullet"/>
      <w:lvlText w:val="•"/>
      <w:lvlJc w:val="left"/>
      <w:pPr>
        <w:ind w:left="8993" w:hanging="492"/>
      </w:pPr>
    </w:lvl>
  </w:abstractNum>
  <w:abstractNum w:abstractNumId="10">
    <w:nsid w:val="2B866548"/>
    <w:multiLevelType w:val="hybridMultilevel"/>
    <w:tmpl w:val="FB56D7F8"/>
    <w:lvl w:ilvl="0" w:tplc="DBC47C16">
      <w:start w:val="1"/>
      <w:numFmt w:val="decimal"/>
      <w:lvlText w:val="%1."/>
      <w:lvlJc w:val="left"/>
      <w:pPr>
        <w:ind w:left="5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20" w:hanging="180"/>
      </w:pPr>
      <w:rPr>
        <w:rFonts w:cs="Times New Roman"/>
      </w:rPr>
    </w:lvl>
  </w:abstractNum>
  <w:abstractNum w:abstractNumId="11">
    <w:nsid w:val="3EE06918"/>
    <w:multiLevelType w:val="multilevel"/>
    <w:tmpl w:val="04D26A1C"/>
    <w:lvl w:ilvl="0">
      <w:start w:val="1"/>
      <w:numFmt w:val="decimal"/>
      <w:lvlText w:val="%1."/>
      <w:lvlJc w:val="left"/>
      <w:pPr>
        <w:ind w:left="3141" w:hanging="281"/>
      </w:pPr>
      <w:rPr>
        <w:rFonts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260" w:hanging="49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976" w:hanging="492"/>
      </w:pPr>
    </w:lvl>
    <w:lvl w:ilvl="3">
      <w:start w:val="1"/>
      <w:numFmt w:val="decimal"/>
      <w:lvlText w:val="%4."/>
      <w:lvlJc w:val="left"/>
      <w:pPr>
        <w:ind w:left="4812" w:hanging="492"/>
      </w:pPr>
      <w:rPr>
        <w:rFonts w:cs="Times New Roman"/>
      </w:rPr>
    </w:lvl>
    <w:lvl w:ilvl="4">
      <w:numFmt w:val="bullet"/>
      <w:lvlText w:val="•"/>
      <w:lvlJc w:val="left"/>
      <w:pPr>
        <w:ind w:left="5648" w:hanging="492"/>
      </w:pPr>
    </w:lvl>
    <w:lvl w:ilvl="5">
      <w:numFmt w:val="bullet"/>
      <w:lvlText w:val="•"/>
      <w:lvlJc w:val="left"/>
      <w:pPr>
        <w:ind w:left="6485" w:hanging="492"/>
      </w:pPr>
    </w:lvl>
    <w:lvl w:ilvl="6">
      <w:numFmt w:val="bullet"/>
      <w:lvlText w:val="•"/>
      <w:lvlJc w:val="left"/>
      <w:pPr>
        <w:ind w:left="7321" w:hanging="492"/>
      </w:pPr>
    </w:lvl>
    <w:lvl w:ilvl="7">
      <w:numFmt w:val="bullet"/>
      <w:lvlText w:val="•"/>
      <w:lvlJc w:val="left"/>
      <w:pPr>
        <w:ind w:left="8157" w:hanging="492"/>
      </w:pPr>
    </w:lvl>
    <w:lvl w:ilvl="8">
      <w:numFmt w:val="bullet"/>
      <w:lvlText w:val="•"/>
      <w:lvlJc w:val="left"/>
      <w:pPr>
        <w:ind w:left="8993" w:hanging="492"/>
      </w:pPr>
    </w:lvl>
  </w:abstractNum>
  <w:abstractNum w:abstractNumId="12">
    <w:nsid w:val="43055C44"/>
    <w:multiLevelType w:val="hybridMultilevel"/>
    <w:tmpl w:val="968056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39C2C9D"/>
    <w:multiLevelType w:val="multilevel"/>
    <w:tmpl w:val="C986B7C0"/>
    <w:lvl w:ilvl="0">
      <w:start w:val="1"/>
      <w:numFmt w:val="decimal"/>
      <w:lvlText w:val="%1."/>
      <w:lvlJc w:val="left"/>
      <w:pPr>
        <w:ind w:left="3141" w:hanging="281"/>
      </w:pPr>
      <w:rPr>
        <w:rFonts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260" w:hanging="49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976" w:hanging="492"/>
      </w:pPr>
    </w:lvl>
    <w:lvl w:ilvl="3">
      <w:numFmt w:val="bullet"/>
      <w:lvlText w:val="•"/>
      <w:lvlJc w:val="left"/>
      <w:pPr>
        <w:ind w:left="4812" w:hanging="492"/>
      </w:pPr>
    </w:lvl>
    <w:lvl w:ilvl="4">
      <w:numFmt w:val="bullet"/>
      <w:lvlText w:val="•"/>
      <w:lvlJc w:val="left"/>
      <w:pPr>
        <w:ind w:left="5648" w:hanging="492"/>
      </w:pPr>
    </w:lvl>
    <w:lvl w:ilvl="5">
      <w:numFmt w:val="bullet"/>
      <w:lvlText w:val="•"/>
      <w:lvlJc w:val="left"/>
      <w:pPr>
        <w:ind w:left="6485" w:hanging="492"/>
      </w:pPr>
    </w:lvl>
    <w:lvl w:ilvl="6">
      <w:numFmt w:val="bullet"/>
      <w:lvlText w:val="•"/>
      <w:lvlJc w:val="left"/>
      <w:pPr>
        <w:ind w:left="7321" w:hanging="492"/>
      </w:pPr>
    </w:lvl>
    <w:lvl w:ilvl="7">
      <w:numFmt w:val="bullet"/>
      <w:lvlText w:val="•"/>
      <w:lvlJc w:val="left"/>
      <w:pPr>
        <w:ind w:left="8157" w:hanging="492"/>
      </w:pPr>
    </w:lvl>
    <w:lvl w:ilvl="8">
      <w:numFmt w:val="bullet"/>
      <w:lvlText w:val="•"/>
      <w:lvlJc w:val="left"/>
      <w:pPr>
        <w:ind w:left="8993" w:hanging="492"/>
      </w:pPr>
    </w:lvl>
  </w:abstractNum>
  <w:abstractNum w:abstractNumId="14">
    <w:nsid w:val="6D7328F5"/>
    <w:multiLevelType w:val="hybridMultilevel"/>
    <w:tmpl w:val="D0C49B36"/>
    <w:lvl w:ilvl="0" w:tplc="C270D4DA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0"/>
  </w:num>
  <w:num w:numId="10">
    <w:abstractNumId w:val="12"/>
  </w:num>
  <w:num w:numId="11">
    <w:abstractNumId w:val="9"/>
  </w:num>
  <w:num w:numId="12">
    <w:abstractNumId w:val="13"/>
  </w:num>
  <w:num w:numId="13">
    <w:abstractNumId w:val="11"/>
  </w:num>
  <w:num w:numId="14">
    <w:abstractNumId w:val="8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  <w:doNotExpandShiftReturn/>
    <w:adjustLineHeightInTable/>
    <w:useFELayout/>
  </w:compat>
  <w:rsids>
    <w:rsidRoot w:val="00001C50"/>
    <w:rsid w:val="00001C50"/>
    <w:rsid w:val="0001167E"/>
    <w:rsid w:val="00013725"/>
    <w:rsid w:val="00016617"/>
    <w:rsid w:val="00054DF5"/>
    <w:rsid w:val="000D3284"/>
    <w:rsid w:val="00187A5B"/>
    <w:rsid w:val="00207D86"/>
    <w:rsid w:val="002605BD"/>
    <w:rsid w:val="002A681A"/>
    <w:rsid w:val="002B34AC"/>
    <w:rsid w:val="002C7A0A"/>
    <w:rsid w:val="00323490"/>
    <w:rsid w:val="00337447"/>
    <w:rsid w:val="003A6DF6"/>
    <w:rsid w:val="003A7E21"/>
    <w:rsid w:val="003B377B"/>
    <w:rsid w:val="003B3E95"/>
    <w:rsid w:val="00401F8C"/>
    <w:rsid w:val="004125EA"/>
    <w:rsid w:val="0041281D"/>
    <w:rsid w:val="00461C88"/>
    <w:rsid w:val="004D2E1F"/>
    <w:rsid w:val="004E3781"/>
    <w:rsid w:val="005717DB"/>
    <w:rsid w:val="00594731"/>
    <w:rsid w:val="005B4514"/>
    <w:rsid w:val="005F76EC"/>
    <w:rsid w:val="00616F9D"/>
    <w:rsid w:val="006218DA"/>
    <w:rsid w:val="006A4EA9"/>
    <w:rsid w:val="006A6BF0"/>
    <w:rsid w:val="006E11CC"/>
    <w:rsid w:val="007076C0"/>
    <w:rsid w:val="00764B73"/>
    <w:rsid w:val="007929D6"/>
    <w:rsid w:val="007E759D"/>
    <w:rsid w:val="007F060A"/>
    <w:rsid w:val="00867F67"/>
    <w:rsid w:val="008C6271"/>
    <w:rsid w:val="00905AFD"/>
    <w:rsid w:val="0093068F"/>
    <w:rsid w:val="0098064C"/>
    <w:rsid w:val="009844C3"/>
    <w:rsid w:val="009B2D67"/>
    <w:rsid w:val="00A53C49"/>
    <w:rsid w:val="00A77F15"/>
    <w:rsid w:val="00A77FC0"/>
    <w:rsid w:val="00A96344"/>
    <w:rsid w:val="00A96C68"/>
    <w:rsid w:val="00AE1FC5"/>
    <w:rsid w:val="00B26C8D"/>
    <w:rsid w:val="00B759E8"/>
    <w:rsid w:val="00BC45D3"/>
    <w:rsid w:val="00C112BF"/>
    <w:rsid w:val="00C21B5B"/>
    <w:rsid w:val="00C72622"/>
    <w:rsid w:val="00CB087A"/>
    <w:rsid w:val="00CC0647"/>
    <w:rsid w:val="00D20A66"/>
    <w:rsid w:val="00D47392"/>
    <w:rsid w:val="00D55937"/>
    <w:rsid w:val="00D83D06"/>
    <w:rsid w:val="00D973C2"/>
    <w:rsid w:val="00DA6ED1"/>
    <w:rsid w:val="00E3561D"/>
    <w:rsid w:val="00E416A1"/>
    <w:rsid w:val="00E70E51"/>
    <w:rsid w:val="00E74A1F"/>
    <w:rsid w:val="00EB53D8"/>
    <w:rsid w:val="00EC131E"/>
    <w:rsid w:val="00ED1EB5"/>
    <w:rsid w:val="00F13764"/>
    <w:rsid w:val="00F424F8"/>
    <w:rsid w:val="00F552CD"/>
    <w:rsid w:val="00FA4E68"/>
    <w:rsid w:val="00FC08D7"/>
    <w:rsid w:val="00FC3013"/>
    <w:rsid w:val="00FC5749"/>
    <w:rsid w:val="00FE2484"/>
    <w:rsid w:val="00FE2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0116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</w:rPr>
  </w:style>
  <w:style w:type="paragraph" w:styleId="1">
    <w:name w:val="heading 1"/>
    <w:basedOn w:val="a"/>
    <w:link w:val="10"/>
    <w:uiPriority w:val="1"/>
    <w:qFormat/>
    <w:rsid w:val="0001167E"/>
    <w:pPr>
      <w:ind w:left="1390" w:hanging="423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1167E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1"/>
    <w:qFormat/>
    <w:rsid w:val="0001167E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01167E"/>
    <w:rPr>
      <w:rFonts w:ascii="Times New Roman" w:hAnsi="Times New Roman" w:cs="Times New Roman"/>
    </w:rPr>
  </w:style>
  <w:style w:type="paragraph" w:styleId="a5">
    <w:name w:val="List Paragraph"/>
    <w:basedOn w:val="a"/>
    <w:uiPriority w:val="1"/>
    <w:qFormat/>
    <w:rsid w:val="0001167E"/>
    <w:pPr>
      <w:ind w:left="1131" w:hanging="423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01167E"/>
    <w:pPr>
      <w:ind w:left="107"/>
    </w:pPr>
    <w:rPr>
      <w:sz w:val="24"/>
      <w:szCs w:val="24"/>
    </w:rPr>
  </w:style>
  <w:style w:type="table" w:styleId="a6">
    <w:name w:val="Table Grid"/>
    <w:basedOn w:val="a1"/>
    <w:uiPriority w:val="59"/>
    <w:rsid w:val="004D2E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FC30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FC3013"/>
    <w:rPr>
      <w:rFonts w:ascii="Times New Roman" w:hAnsi="Times New Roman" w:cs="Times New Roman"/>
    </w:rPr>
  </w:style>
  <w:style w:type="paragraph" w:styleId="a9">
    <w:name w:val="footer"/>
    <w:basedOn w:val="a"/>
    <w:link w:val="aa"/>
    <w:uiPriority w:val="99"/>
    <w:semiHidden/>
    <w:unhideWhenUsed/>
    <w:rsid w:val="00FC30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FC3013"/>
    <w:rPr>
      <w:rFonts w:ascii="Times New Roman" w:hAnsi="Times New Roman" w:cs="Times New Roman"/>
    </w:rPr>
  </w:style>
  <w:style w:type="paragraph" w:customStyle="1" w:styleId="Style30">
    <w:name w:val="Style30"/>
    <w:basedOn w:val="a"/>
    <w:rsid w:val="00323490"/>
    <w:pPr>
      <w:spacing w:line="322" w:lineRule="exact"/>
    </w:pPr>
    <w:rPr>
      <w:sz w:val="24"/>
      <w:szCs w:val="24"/>
    </w:rPr>
  </w:style>
  <w:style w:type="character" w:customStyle="1" w:styleId="FontStyle133">
    <w:name w:val="Font Style133"/>
    <w:rsid w:val="00323490"/>
    <w:rPr>
      <w:rFonts w:ascii="Times New Roman" w:hAnsi="Times New Roman"/>
      <w:sz w:val="26"/>
    </w:rPr>
  </w:style>
  <w:style w:type="paragraph" w:customStyle="1" w:styleId="Style10">
    <w:name w:val="Style10"/>
    <w:basedOn w:val="a"/>
    <w:rsid w:val="00323490"/>
    <w:pPr>
      <w:spacing w:line="322" w:lineRule="exact"/>
      <w:jc w:val="both"/>
    </w:pPr>
    <w:rPr>
      <w:sz w:val="24"/>
      <w:szCs w:val="24"/>
    </w:rPr>
  </w:style>
  <w:style w:type="paragraph" w:styleId="ab">
    <w:name w:val="Balloon Text"/>
    <w:basedOn w:val="a"/>
    <w:link w:val="ac"/>
    <w:uiPriority w:val="99"/>
    <w:rsid w:val="004125E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4125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134036-97E4-4010-AB47-72354CCC8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18</Pages>
  <Words>3199</Words>
  <Characters>18238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Nastya</dc:creator>
  <cp:keywords/>
  <dc:description/>
  <cp:lastModifiedBy>Voronina</cp:lastModifiedBy>
  <cp:revision>29</cp:revision>
  <cp:lastPrinted>2023-04-24T05:25:00Z</cp:lastPrinted>
  <dcterms:created xsi:type="dcterms:W3CDTF">2023-04-24T04:44:00Z</dcterms:created>
  <dcterms:modified xsi:type="dcterms:W3CDTF">2026-03-24T12:21:00Z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2013</vt:lpwstr>
  </property>
</Properties>
</file>