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5211"/>
      </w:tblGrid>
      <w:tr w:rsidR="008D59A8" w:rsidTr="00E53D99">
        <w:tc>
          <w:tcPr>
            <w:tcW w:w="5211" w:type="dxa"/>
          </w:tcPr>
          <w:p w:rsidR="008D59A8" w:rsidRPr="00E53D99" w:rsidRDefault="008D59A8" w:rsidP="00E53D99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211" w:type="dxa"/>
          </w:tcPr>
          <w:p w:rsidR="008D59A8" w:rsidRPr="00E53D99" w:rsidRDefault="008D59A8" w:rsidP="00E53D99">
            <w:pPr>
              <w:jc w:val="both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E53D99">
              <w:rPr>
                <w:lang w:eastAsia="en-US"/>
              </w:rPr>
              <w:t xml:space="preserve">Приложение ППССЗ по специальности </w:t>
            </w:r>
            <w:r w:rsidRPr="00E53D99">
              <w:rPr>
                <w:rFonts w:ascii="Calibri" w:hAnsi="Calibri"/>
                <w:lang w:eastAsia="en-US"/>
              </w:rPr>
              <w:t xml:space="preserve">23.02.04 </w:t>
            </w:r>
            <w:r w:rsidRPr="00E53D99">
              <w:rPr>
                <w:lang w:eastAsia="en-US"/>
              </w:rPr>
              <w:t xml:space="preserve">Техническая эксплуатация подъемно-транспортных, строительных, дорожных машин и оборудования (по отраслям) </w:t>
            </w:r>
          </w:p>
        </w:tc>
      </w:tr>
    </w:tbl>
    <w:p w:rsidR="008D59A8" w:rsidRDefault="008D59A8" w:rsidP="00510F67">
      <w:pPr>
        <w:jc w:val="center"/>
        <w:rPr>
          <w:sz w:val="28"/>
          <w:szCs w:val="28"/>
        </w:rPr>
      </w:pPr>
    </w:p>
    <w:p w:rsidR="008D59A8" w:rsidRDefault="008D59A8" w:rsidP="00510F67">
      <w:pPr>
        <w:jc w:val="center"/>
        <w:rPr>
          <w:sz w:val="28"/>
          <w:szCs w:val="28"/>
        </w:rPr>
      </w:pPr>
    </w:p>
    <w:p w:rsidR="008D59A8" w:rsidRDefault="008D59A8" w:rsidP="00510F67">
      <w:pPr>
        <w:jc w:val="center"/>
        <w:rPr>
          <w:sz w:val="28"/>
          <w:szCs w:val="28"/>
        </w:rPr>
      </w:pPr>
    </w:p>
    <w:p w:rsidR="008D59A8" w:rsidRDefault="008D59A8" w:rsidP="00510F67">
      <w:pPr>
        <w:jc w:val="center"/>
        <w:rPr>
          <w:sz w:val="28"/>
          <w:szCs w:val="28"/>
        </w:rPr>
      </w:pPr>
    </w:p>
    <w:p w:rsidR="008D59A8" w:rsidRDefault="008D59A8" w:rsidP="00510F67">
      <w:pPr>
        <w:jc w:val="center"/>
        <w:rPr>
          <w:sz w:val="28"/>
          <w:szCs w:val="28"/>
        </w:rPr>
      </w:pPr>
    </w:p>
    <w:p w:rsidR="008D59A8" w:rsidRDefault="008D59A8" w:rsidP="00510F67">
      <w:pPr>
        <w:jc w:val="center"/>
        <w:rPr>
          <w:sz w:val="28"/>
          <w:szCs w:val="28"/>
        </w:rPr>
      </w:pPr>
    </w:p>
    <w:p w:rsidR="008D59A8" w:rsidRDefault="008D59A8" w:rsidP="00510F67">
      <w:pPr>
        <w:jc w:val="center"/>
        <w:rPr>
          <w:sz w:val="28"/>
          <w:szCs w:val="28"/>
        </w:rPr>
      </w:pPr>
    </w:p>
    <w:p w:rsidR="008D59A8" w:rsidRDefault="008D59A8" w:rsidP="00510F67">
      <w:pPr>
        <w:jc w:val="center"/>
        <w:rPr>
          <w:sz w:val="28"/>
          <w:szCs w:val="28"/>
        </w:rPr>
      </w:pPr>
    </w:p>
    <w:p w:rsidR="008D59A8" w:rsidRDefault="008D59A8" w:rsidP="00510F67">
      <w:pPr>
        <w:jc w:val="center"/>
        <w:rPr>
          <w:sz w:val="28"/>
          <w:szCs w:val="28"/>
        </w:rPr>
      </w:pPr>
    </w:p>
    <w:p w:rsidR="008D59A8" w:rsidRDefault="008D59A8" w:rsidP="00510F67">
      <w:pPr>
        <w:jc w:val="center"/>
        <w:rPr>
          <w:sz w:val="28"/>
          <w:szCs w:val="28"/>
        </w:rPr>
      </w:pPr>
    </w:p>
    <w:p w:rsidR="008D59A8" w:rsidRDefault="008D59A8" w:rsidP="00510F67">
      <w:pPr>
        <w:jc w:val="center"/>
        <w:rPr>
          <w:sz w:val="28"/>
          <w:szCs w:val="28"/>
        </w:rPr>
      </w:pPr>
    </w:p>
    <w:p w:rsidR="008D59A8" w:rsidRDefault="008D59A8" w:rsidP="00510F67">
      <w:pPr>
        <w:jc w:val="center"/>
        <w:rPr>
          <w:sz w:val="28"/>
          <w:szCs w:val="28"/>
        </w:rPr>
      </w:pPr>
    </w:p>
    <w:p w:rsidR="008D59A8" w:rsidRDefault="008D59A8" w:rsidP="006F7CA9">
      <w:pPr>
        <w:spacing w:line="360" w:lineRule="auto"/>
        <w:jc w:val="center"/>
        <w:rPr>
          <w:b/>
          <w:bCs/>
        </w:rPr>
      </w:pPr>
      <w:r w:rsidRPr="002E4129">
        <w:rPr>
          <w:b/>
          <w:bCs/>
        </w:rPr>
        <w:t>РАБОЧАЯ ПРОГРАММА УЧЕБНОЙ ДИСЦИПЛИНЫ</w:t>
      </w:r>
    </w:p>
    <w:p w:rsidR="008D59A8" w:rsidRPr="00794126" w:rsidRDefault="005D1745" w:rsidP="006F7CA9">
      <w:pPr>
        <w:widowControl w:val="0"/>
        <w:autoSpaceDE w:val="0"/>
        <w:autoSpaceDN w:val="0"/>
        <w:adjustRightInd w:val="0"/>
        <w:spacing w:line="360" w:lineRule="auto"/>
        <w:jc w:val="center"/>
      </w:pPr>
      <w:r>
        <w:rPr>
          <w:b/>
          <w:bCs/>
        </w:rPr>
        <w:t>СГ</w:t>
      </w:r>
      <w:r w:rsidR="008D59A8" w:rsidRPr="00794126">
        <w:rPr>
          <w:b/>
          <w:bCs/>
        </w:rPr>
        <w:t>.</w:t>
      </w:r>
      <w:r>
        <w:rPr>
          <w:b/>
          <w:bCs/>
        </w:rPr>
        <w:t xml:space="preserve">03 </w:t>
      </w:r>
      <w:r w:rsidR="008D59A8">
        <w:rPr>
          <w:b/>
          <w:bCs/>
        </w:rPr>
        <w:t>БЕЗОПАСНОСТЬ ЖИЗНЕДЕЯТЕЛЬНОСТИ</w:t>
      </w:r>
    </w:p>
    <w:p w:rsidR="008D59A8" w:rsidRPr="006435AE" w:rsidRDefault="008D59A8" w:rsidP="006F7CA9">
      <w:pPr>
        <w:spacing w:line="360" w:lineRule="auto"/>
        <w:jc w:val="center"/>
        <w:rPr>
          <w:b/>
          <w:bCs/>
        </w:rPr>
      </w:pPr>
      <w:r w:rsidRPr="006435AE">
        <w:rPr>
          <w:b/>
          <w:bCs/>
        </w:rPr>
        <w:t>для специальности</w:t>
      </w:r>
    </w:p>
    <w:p w:rsidR="008D59A8" w:rsidRPr="000923D2" w:rsidRDefault="008D59A8" w:rsidP="000923D2">
      <w:pPr>
        <w:jc w:val="center"/>
        <w:rPr>
          <w:b/>
          <w:bCs/>
          <w:iCs/>
        </w:rPr>
      </w:pPr>
      <w:r w:rsidRPr="000923D2">
        <w:rPr>
          <w:b/>
          <w:bCs/>
          <w:iCs/>
        </w:rPr>
        <w:t>23.02.04 Техническая эксплуатация подъемно-</w:t>
      </w:r>
      <w:r>
        <w:rPr>
          <w:b/>
          <w:bCs/>
          <w:iCs/>
        </w:rPr>
        <w:t xml:space="preserve"> </w:t>
      </w:r>
      <w:r w:rsidRPr="000923D2">
        <w:rPr>
          <w:b/>
          <w:bCs/>
          <w:iCs/>
        </w:rPr>
        <w:t>транспортных, строительных,</w:t>
      </w:r>
    </w:p>
    <w:p w:rsidR="008D59A8" w:rsidRPr="000923D2" w:rsidRDefault="008D59A8" w:rsidP="000923D2">
      <w:pPr>
        <w:jc w:val="center"/>
        <w:rPr>
          <w:b/>
          <w:bCs/>
          <w:iCs/>
        </w:rPr>
      </w:pPr>
      <w:r w:rsidRPr="000923D2">
        <w:rPr>
          <w:b/>
          <w:bCs/>
          <w:iCs/>
        </w:rPr>
        <w:t>дорожных машин и оборудования (по отраслям)</w:t>
      </w:r>
    </w:p>
    <w:p w:rsidR="008D59A8" w:rsidRPr="000923D2" w:rsidRDefault="008D59A8" w:rsidP="006F7CA9">
      <w:pPr>
        <w:spacing w:line="360" w:lineRule="auto"/>
        <w:jc w:val="center"/>
        <w:rPr>
          <w:b/>
          <w:i/>
          <w:iCs/>
        </w:rPr>
      </w:pPr>
    </w:p>
    <w:p w:rsidR="008D59A8" w:rsidRDefault="008D59A8" w:rsidP="006F7CA9">
      <w:pPr>
        <w:spacing w:line="360" w:lineRule="auto"/>
        <w:jc w:val="center"/>
        <w:rPr>
          <w:i/>
          <w:iCs/>
        </w:rPr>
      </w:pPr>
    </w:p>
    <w:p w:rsidR="008D59A8" w:rsidRPr="004548B8" w:rsidRDefault="008D59A8" w:rsidP="006F7CA9">
      <w:pPr>
        <w:spacing w:line="360" w:lineRule="auto"/>
        <w:jc w:val="center"/>
        <w:rPr>
          <w:i/>
          <w:iCs/>
        </w:rPr>
      </w:pPr>
      <w:r w:rsidRPr="004548B8">
        <w:rPr>
          <w:i/>
          <w:iCs/>
        </w:rPr>
        <w:t xml:space="preserve">Базовая подготовка </w:t>
      </w:r>
    </w:p>
    <w:p w:rsidR="008D59A8" w:rsidRPr="004548B8" w:rsidRDefault="008D59A8" w:rsidP="006F7CA9">
      <w:pPr>
        <w:spacing w:line="360" w:lineRule="auto"/>
        <w:jc w:val="center"/>
        <w:rPr>
          <w:i/>
          <w:iCs/>
        </w:rPr>
      </w:pPr>
      <w:r w:rsidRPr="004548B8">
        <w:rPr>
          <w:i/>
          <w:iCs/>
        </w:rPr>
        <w:t>среднего профессионального образования</w:t>
      </w:r>
    </w:p>
    <w:p w:rsidR="008D59A8" w:rsidRDefault="008D59A8" w:rsidP="006F7CA9">
      <w:pPr>
        <w:spacing w:line="360" w:lineRule="auto"/>
        <w:jc w:val="center"/>
      </w:pPr>
    </w:p>
    <w:p w:rsidR="008D59A8" w:rsidRDefault="008D59A8" w:rsidP="006F7CA9">
      <w:pPr>
        <w:spacing w:line="360" w:lineRule="auto"/>
        <w:jc w:val="center"/>
      </w:pPr>
    </w:p>
    <w:p w:rsidR="008D59A8" w:rsidRDefault="00671E7C" w:rsidP="006F7CA9">
      <w:pPr>
        <w:spacing w:line="360" w:lineRule="auto"/>
        <w:jc w:val="center"/>
      </w:pPr>
      <w:r>
        <w:t>год начала подготовки- 2026</w:t>
      </w:r>
      <w:bookmarkStart w:id="0" w:name="_GoBack"/>
      <w:bookmarkEnd w:id="0"/>
    </w:p>
    <w:p w:rsidR="008D59A8" w:rsidRDefault="008D59A8" w:rsidP="006F7CA9">
      <w:pPr>
        <w:spacing w:line="360" w:lineRule="auto"/>
        <w:jc w:val="center"/>
      </w:pPr>
    </w:p>
    <w:p w:rsidR="008D59A8" w:rsidRDefault="008D59A8" w:rsidP="006F7CA9">
      <w:pPr>
        <w:spacing w:line="360" w:lineRule="auto"/>
        <w:jc w:val="center"/>
      </w:pPr>
    </w:p>
    <w:p w:rsidR="008D59A8" w:rsidRDefault="008D59A8" w:rsidP="006F7CA9">
      <w:pPr>
        <w:spacing w:line="360" w:lineRule="auto"/>
        <w:jc w:val="center"/>
      </w:pPr>
    </w:p>
    <w:p w:rsidR="008D59A8" w:rsidRDefault="008D59A8" w:rsidP="006F7CA9">
      <w:pPr>
        <w:spacing w:line="360" w:lineRule="auto"/>
        <w:jc w:val="center"/>
      </w:pPr>
    </w:p>
    <w:p w:rsidR="008D59A8" w:rsidRDefault="008D59A8" w:rsidP="006F7CA9">
      <w:pPr>
        <w:spacing w:line="360" w:lineRule="auto"/>
        <w:jc w:val="center"/>
      </w:pPr>
    </w:p>
    <w:p w:rsidR="008D59A8" w:rsidRDefault="008D59A8" w:rsidP="006F7CA9">
      <w:pPr>
        <w:spacing w:line="360" w:lineRule="auto"/>
        <w:jc w:val="center"/>
      </w:pPr>
    </w:p>
    <w:p w:rsidR="008D59A8" w:rsidRDefault="008D59A8" w:rsidP="006F7CA9">
      <w:pPr>
        <w:spacing w:line="360" w:lineRule="auto"/>
        <w:jc w:val="center"/>
      </w:pPr>
    </w:p>
    <w:p w:rsidR="008D59A8" w:rsidRDefault="008D59A8" w:rsidP="006F7CA9">
      <w:pPr>
        <w:spacing w:line="360" w:lineRule="auto"/>
        <w:jc w:val="center"/>
      </w:pPr>
    </w:p>
    <w:p w:rsidR="008D59A8" w:rsidRDefault="008D59A8" w:rsidP="006F7CA9">
      <w:pPr>
        <w:spacing w:line="360" w:lineRule="auto"/>
        <w:jc w:val="center"/>
      </w:pPr>
    </w:p>
    <w:p w:rsidR="008D59A8" w:rsidRPr="00794126" w:rsidRDefault="008D59A8" w:rsidP="006F7CA9">
      <w:pPr>
        <w:widowControl w:val="0"/>
        <w:autoSpaceDE w:val="0"/>
        <w:autoSpaceDN w:val="0"/>
        <w:adjustRightInd w:val="0"/>
        <w:sectPr w:rsidR="008D59A8" w:rsidRPr="00794126" w:rsidSect="006F7CA9">
          <w:footerReference w:type="default" r:id="rId9"/>
          <w:pgSz w:w="11907" w:h="16839" w:code="9"/>
          <w:pgMar w:top="1134" w:right="567" w:bottom="1134" w:left="1134" w:header="720" w:footer="720" w:gutter="0"/>
          <w:cols w:space="720"/>
          <w:noEndnote/>
          <w:titlePg/>
        </w:sectPr>
      </w:pPr>
    </w:p>
    <w:p w:rsidR="008D59A8" w:rsidRPr="00794126" w:rsidRDefault="008D59A8" w:rsidP="006F7CA9">
      <w:pPr>
        <w:widowControl w:val="0"/>
        <w:autoSpaceDE w:val="0"/>
        <w:autoSpaceDN w:val="0"/>
        <w:adjustRightInd w:val="0"/>
        <w:spacing w:line="360" w:lineRule="auto"/>
      </w:pPr>
    </w:p>
    <w:p w:rsidR="008D59A8" w:rsidRDefault="008D59A8" w:rsidP="006F7CA9">
      <w:pPr>
        <w:jc w:val="center"/>
        <w:rPr>
          <w:b/>
          <w:bCs/>
        </w:rPr>
      </w:pPr>
      <w:r>
        <w:rPr>
          <w:b/>
          <w:bCs/>
        </w:rPr>
        <w:t>СОДЕРЖАНИЕ</w:t>
      </w:r>
    </w:p>
    <w:tbl>
      <w:tblPr>
        <w:tblW w:w="10348" w:type="dxa"/>
        <w:tblInd w:w="-106" w:type="dxa"/>
        <w:tblLook w:val="01E0" w:firstRow="1" w:lastRow="1" w:firstColumn="1" w:lastColumn="1" w:noHBand="0" w:noVBand="0"/>
      </w:tblPr>
      <w:tblGrid>
        <w:gridCol w:w="709"/>
        <w:gridCol w:w="6959"/>
        <w:gridCol w:w="709"/>
        <w:gridCol w:w="1829"/>
        <w:gridCol w:w="142"/>
      </w:tblGrid>
      <w:tr w:rsidR="008D59A8">
        <w:tc>
          <w:tcPr>
            <w:tcW w:w="7668" w:type="dxa"/>
            <w:gridSpan w:val="2"/>
          </w:tcPr>
          <w:p w:rsidR="008D59A8" w:rsidRDefault="008D59A8" w:rsidP="000C4C40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2680" w:type="dxa"/>
            <w:gridSpan w:val="3"/>
          </w:tcPr>
          <w:p w:rsidR="008D59A8" w:rsidRDefault="008D59A8" w:rsidP="000C4C40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 xml:space="preserve">         СТР.</w:t>
            </w:r>
          </w:p>
        </w:tc>
      </w:tr>
      <w:tr w:rsidR="008D59A8">
        <w:trPr>
          <w:gridBefore w:val="1"/>
          <w:gridAfter w:val="1"/>
          <w:wBefore w:w="709" w:type="dxa"/>
          <w:wAfter w:w="142" w:type="dxa"/>
        </w:trPr>
        <w:tc>
          <w:tcPr>
            <w:tcW w:w="7668" w:type="dxa"/>
            <w:gridSpan w:val="2"/>
          </w:tcPr>
          <w:p w:rsidR="008D59A8" w:rsidRDefault="008D59A8" w:rsidP="000C4C40">
            <w:pPr>
              <w:pStyle w:val="msolistparagraph0"/>
              <w:numPr>
                <w:ilvl w:val="0"/>
                <w:numId w:val="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ПАСПОРТ РАБОЧЕЙ ПРОГРАММЫ УЧЕБНОЙ ДИСЦИПЛИНЫ</w:t>
            </w:r>
          </w:p>
          <w:p w:rsidR="008D59A8" w:rsidRDefault="008D59A8" w:rsidP="000C4C40">
            <w:pPr>
              <w:ind w:left="284" w:hanging="284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1829" w:type="dxa"/>
          </w:tcPr>
          <w:p w:rsidR="008D59A8" w:rsidRDefault="008D59A8" w:rsidP="000C4C40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4</w:t>
            </w:r>
          </w:p>
        </w:tc>
      </w:tr>
      <w:tr w:rsidR="008D59A8">
        <w:trPr>
          <w:gridBefore w:val="1"/>
          <w:gridAfter w:val="1"/>
          <w:wBefore w:w="709" w:type="dxa"/>
          <w:wAfter w:w="142" w:type="dxa"/>
        </w:trPr>
        <w:tc>
          <w:tcPr>
            <w:tcW w:w="7668" w:type="dxa"/>
            <w:gridSpan w:val="2"/>
          </w:tcPr>
          <w:p w:rsidR="008D59A8" w:rsidRDefault="008D59A8" w:rsidP="000C4C40">
            <w:pPr>
              <w:pStyle w:val="msolistparagraph0"/>
              <w:numPr>
                <w:ilvl w:val="0"/>
                <w:numId w:val="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СТРУКТУРА И СОДЕРЖАНИЕ УЧЕБНОЙ ДИСЦИПЛИНЫ</w:t>
            </w:r>
          </w:p>
          <w:p w:rsidR="008D59A8" w:rsidRDefault="008D59A8" w:rsidP="000C4C40">
            <w:pPr>
              <w:ind w:left="284" w:hanging="284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1829" w:type="dxa"/>
          </w:tcPr>
          <w:p w:rsidR="008D59A8" w:rsidRDefault="008D59A8" w:rsidP="000C4C40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6</w:t>
            </w:r>
          </w:p>
        </w:tc>
      </w:tr>
      <w:tr w:rsidR="008D59A8">
        <w:trPr>
          <w:gridBefore w:val="1"/>
          <w:gridAfter w:val="1"/>
          <w:wBefore w:w="709" w:type="dxa"/>
          <w:wAfter w:w="142" w:type="dxa"/>
          <w:trHeight w:val="670"/>
        </w:trPr>
        <w:tc>
          <w:tcPr>
            <w:tcW w:w="7668" w:type="dxa"/>
            <w:gridSpan w:val="2"/>
          </w:tcPr>
          <w:p w:rsidR="008D59A8" w:rsidRDefault="008D59A8" w:rsidP="000C4C40">
            <w:pPr>
              <w:pStyle w:val="msolistparagraph0"/>
              <w:numPr>
                <w:ilvl w:val="0"/>
                <w:numId w:val="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УСЛОВИЯ РЕАЛИЗАЦИИ ПРОГРАММЫ УЧЕБНОЙ ДИСЦИПЛИНЫ</w:t>
            </w:r>
          </w:p>
          <w:p w:rsidR="008D59A8" w:rsidRDefault="008D59A8" w:rsidP="000C4C40">
            <w:pPr>
              <w:ind w:left="284" w:hanging="284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1829" w:type="dxa"/>
          </w:tcPr>
          <w:p w:rsidR="008D59A8" w:rsidRDefault="008D59A8" w:rsidP="000C4C40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11</w:t>
            </w:r>
          </w:p>
        </w:tc>
      </w:tr>
      <w:tr w:rsidR="008D59A8">
        <w:trPr>
          <w:gridBefore w:val="1"/>
          <w:gridAfter w:val="1"/>
          <w:wBefore w:w="709" w:type="dxa"/>
          <w:wAfter w:w="142" w:type="dxa"/>
        </w:trPr>
        <w:tc>
          <w:tcPr>
            <w:tcW w:w="7668" w:type="dxa"/>
            <w:gridSpan w:val="2"/>
          </w:tcPr>
          <w:p w:rsidR="008D59A8" w:rsidRDefault="008D59A8" w:rsidP="000C4C40">
            <w:pPr>
              <w:numPr>
                <w:ilvl w:val="0"/>
                <w:numId w:val="1"/>
              </w:numPr>
              <w:tabs>
                <w:tab w:val="num" w:pos="318"/>
              </w:tabs>
              <w:ind w:left="284" w:hanging="284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КОНТРОЛЬ И ОЦЕНКА РЕЗУЛЬТАТОВ ОСВОЕНИЯ УЧЕБНОЙ ДИСЦИПЛИНЫ</w:t>
            </w:r>
          </w:p>
          <w:p w:rsidR="008D59A8" w:rsidRDefault="008D59A8" w:rsidP="000C4C40">
            <w:pPr>
              <w:ind w:left="284" w:hanging="284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1829" w:type="dxa"/>
          </w:tcPr>
          <w:p w:rsidR="008D59A8" w:rsidRDefault="008D59A8" w:rsidP="000C4C40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12</w:t>
            </w:r>
          </w:p>
        </w:tc>
      </w:tr>
      <w:tr w:rsidR="008D59A8">
        <w:trPr>
          <w:gridBefore w:val="1"/>
          <w:gridAfter w:val="1"/>
          <w:wBefore w:w="709" w:type="dxa"/>
          <w:wAfter w:w="142" w:type="dxa"/>
        </w:trPr>
        <w:tc>
          <w:tcPr>
            <w:tcW w:w="7668" w:type="dxa"/>
            <w:gridSpan w:val="2"/>
          </w:tcPr>
          <w:p w:rsidR="008D59A8" w:rsidRPr="00BF1E0C" w:rsidRDefault="008D59A8" w:rsidP="007E6FA5">
            <w:pPr>
              <w:widowControl w:val="0"/>
              <w:rPr>
                <w:b/>
                <w:caps/>
                <w:color w:val="000000"/>
                <w:w w:val="102"/>
              </w:rPr>
            </w:pPr>
            <w:r w:rsidRPr="00BF1E0C">
              <w:rPr>
                <w:b/>
                <w:caps/>
                <w:color w:val="000000"/>
                <w:w w:val="102"/>
              </w:rPr>
              <w:t>5. Перечень используемых методов обучения</w:t>
            </w:r>
          </w:p>
          <w:p w:rsidR="008D59A8" w:rsidRDefault="008D59A8" w:rsidP="007E6FA5">
            <w:pPr>
              <w:ind w:left="284"/>
              <w:jc w:val="both"/>
              <w:rPr>
                <w:b/>
                <w:bCs/>
              </w:rPr>
            </w:pPr>
          </w:p>
        </w:tc>
        <w:tc>
          <w:tcPr>
            <w:tcW w:w="1829" w:type="dxa"/>
          </w:tcPr>
          <w:p w:rsidR="008D59A8" w:rsidRDefault="008D59A8" w:rsidP="000C4C40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25</w:t>
            </w:r>
          </w:p>
        </w:tc>
      </w:tr>
    </w:tbl>
    <w:p w:rsidR="008D59A8" w:rsidRPr="00794126" w:rsidRDefault="008D59A8" w:rsidP="006F7CA9">
      <w:pPr>
        <w:widowControl w:val="0"/>
        <w:autoSpaceDE w:val="0"/>
        <w:autoSpaceDN w:val="0"/>
        <w:adjustRightInd w:val="0"/>
        <w:sectPr w:rsidR="008D59A8" w:rsidRPr="00794126" w:rsidSect="008242EE">
          <w:type w:val="nextColumn"/>
          <w:pgSz w:w="11907" w:h="16839" w:code="9"/>
          <w:pgMar w:top="1134" w:right="567" w:bottom="1134" w:left="1134" w:header="720" w:footer="720" w:gutter="0"/>
          <w:cols w:space="720"/>
          <w:noEndnote/>
        </w:sectPr>
      </w:pPr>
    </w:p>
    <w:p w:rsidR="008D59A8" w:rsidRPr="0094353D" w:rsidRDefault="008D59A8" w:rsidP="00B24E84">
      <w:pPr>
        <w:pStyle w:val="af6"/>
        <w:tabs>
          <w:tab w:val="left" w:pos="284"/>
        </w:tabs>
        <w:spacing w:before="0" w:after="0"/>
        <w:ind w:left="1069"/>
        <w:jc w:val="left"/>
        <w:rPr>
          <w:rStyle w:val="FontStyle43"/>
          <w:bCs w:val="0"/>
          <w:szCs w:val="28"/>
        </w:rPr>
      </w:pPr>
      <w:r w:rsidRPr="0094353D">
        <w:rPr>
          <w:rStyle w:val="FontStyle43"/>
          <w:bCs w:val="0"/>
          <w:szCs w:val="28"/>
        </w:rPr>
        <w:lastRenderedPageBreak/>
        <w:t>ПАСПОРТ РАБОЧЕЙ ПРОГРАММЫ УЧЕБНОЙ ДИСЦИПЛИНЫ</w:t>
      </w:r>
    </w:p>
    <w:p w:rsidR="008D59A8" w:rsidRPr="0094353D" w:rsidRDefault="008D59A8" w:rsidP="00B24E84">
      <w:pPr>
        <w:pStyle w:val="af6"/>
        <w:tabs>
          <w:tab w:val="left" w:pos="284"/>
        </w:tabs>
        <w:spacing w:before="0" w:after="0"/>
        <w:ind w:firstLine="709"/>
        <w:rPr>
          <w:rStyle w:val="FontStyle43"/>
          <w:bCs w:val="0"/>
          <w:szCs w:val="28"/>
        </w:rPr>
      </w:pPr>
      <w:r w:rsidRPr="0094353D">
        <w:rPr>
          <w:rStyle w:val="FontStyle43"/>
          <w:bCs w:val="0"/>
          <w:szCs w:val="28"/>
        </w:rPr>
        <w:t>«Безопасность жизнедеятельности»</w:t>
      </w:r>
    </w:p>
    <w:p w:rsidR="008D59A8" w:rsidRDefault="008D59A8" w:rsidP="00A41129">
      <w:pPr>
        <w:pStyle w:val="ad"/>
        <w:numPr>
          <w:ilvl w:val="1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Cs w:val="24"/>
        </w:rPr>
      </w:pPr>
      <w:r w:rsidRPr="0071124F">
        <w:rPr>
          <w:rFonts w:ascii="Times New Roman" w:hAnsi="Times New Roman"/>
          <w:b/>
          <w:szCs w:val="24"/>
        </w:rPr>
        <w:t>Область применения рабочей программы</w:t>
      </w:r>
    </w:p>
    <w:p w:rsidR="008D59A8" w:rsidRPr="0071124F" w:rsidRDefault="008D59A8" w:rsidP="00A41129">
      <w:pPr>
        <w:pStyle w:val="ad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709"/>
        <w:jc w:val="both"/>
        <w:rPr>
          <w:rFonts w:ascii="Times New Roman" w:hAnsi="Times New Roman"/>
          <w:b/>
          <w:szCs w:val="24"/>
        </w:rPr>
      </w:pPr>
      <w:r w:rsidRPr="0071124F">
        <w:rPr>
          <w:rFonts w:ascii="Times New Roman" w:hAnsi="Times New Roman"/>
        </w:rPr>
        <w:t>Рабочая программа учебной дисциплины «</w:t>
      </w:r>
      <w:r>
        <w:rPr>
          <w:rFonts w:ascii="Times New Roman" w:hAnsi="Times New Roman"/>
        </w:rPr>
        <w:t>Безопасность жизнедеятельности</w:t>
      </w:r>
      <w:r w:rsidRPr="0071124F">
        <w:rPr>
          <w:rFonts w:ascii="Times New Roman" w:hAnsi="Times New Roman"/>
        </w:rPr>
        <w:t>» является частью основной профессиональной образовательной программы</w:t>
      </w:r>
      <w:r>
        <w:rPr>
          <w:rFonts w:ascii="Times New Roman" w:hAnsi="Times New Roman"/>
        </w:rPr>
        <w:t>- программы</w:t>
      </w:r>
      <w:r w:rsidRPr="0071124F">
        <w:rPr>
          <w:rFonts w:ascii="Times New Roman" w:hAnsi="Times New Roman"/>
        </w:rPr>
        <w:t xml:space="preserve"> подготовки специалистов среднего звена в соответствии с ФГОС по специальности 23.02.04 Техническая эксплуатация подъемно-транспортных, строительных, дорожных машин и оборудования (по отраслям)</w:t>
      </w:r>
    </w:p>
    <w:p w:rsidR="008D59A8" w:rsidRPr="0071124F" w:rsidRDefault="008D59A8" w:rsidP="00A41129">
      <w:pPr>
        <w:pStyle w:val="a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420"/>
        <w:jc w:val="both"/>
        <w:rPr>
          <w:rFonts w:ascii="Times New Roman" w:hAnsi="Times New Roman"/>
          <w:b/>
          <w:szCs w:val="24"/>
        </w:rPr>
      </w:pPr>
    </w:p>
    <w:p w:rsidR="008D59A8" w:rsidRPr="0071124F" w:rsidRDefault="008D59A8" w:rsidP="00A41129">
      <w:pPr>
        <w:pStyle w:val="ad"/>
        <w:numPr>
          <w:ilvl w:val="1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71124F">
        <w:rPr>
          <w:rFonts w:ascii="Times New Roman" w:hAnsi="Times New Roman"/>
          <w:b/>
        </w:rPr>
        <w:t>Место дисциплины в структуре основной образовательной программы:</w:t>
      </w:r>
    </w:p>
    <w:p w:rsidR="008D59A8" w:rsidRPr="00362CE4" w:rsidRDefault="008D59A8" w:rsidP="00A4112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362CE4">
        <w:rPr>
          <w:color w:val="000000"/>
        </w:rPr>
        <w:tab/>
      </w:r>
      <w:r w:rsidRPr="00362CE4">
        <w:t>Учебная дисциплина «</w:t>
      </w:r>
      <w:r>
        <w:t>Безопасность жизнедеятельности</w:t>
      </w:r>
      <w:r w:rsidRPr="00362CE4">
        <w:t xml:space="preserve">» является обязательной частью </w:t>
      </w:r>
      <w:r w:rsidR="00AD2B43">
        <w:rPr>
          <w:bCs/>
        </w:rPr>
        <w:t>социально- гуманитарного</w:t>
      </w:r>
      <w:r w:rsidRPr="00362CE4">
        <w:rPr>
          <w:bCs/>
        </w:rPr>
        <w:t xml:space="preserve"> цикла</w:t>
      </w:r>
      <w:r w:rsidRPr="00362CE4">
        <w:t xml:space="preserve">  основной образовательной программы в соответстви</w:t>
      </w:r>
      <w:r>
        <w:t>е</w:t>
      </w:r>
      <w:r w:rsidRPr="00362CE4">
        <w:t xml:space="preserve"> с ФГОС по специальности 23.02.04 Техническая эксплуатация подъемно-транспортных, строительных, дорожных машин и оборудования </w:t>
      </w:r>
      <w:r>
        <w:t>(по отраслям)</w:t>
      </w:r>
      <w:r w:rsidRPr="00362CE4">
        <w:t>.</w:t>
      </w:r>
    </w:p>
    <w:p w:rsidR="008D59A8" w:rsidRPr="00362CE4" w:rsidRDefault="008D59A8" w:rsidP="00A4112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362CE4">
        <w:tab/>
        <w:t>Учебная дисциплина «</w:t>
      </w:r>
      <w:r>
        <w:t>Безопасность жизнедеятельности</w:t>
      </w:r>
      <w:r w:rsidRPr="00362CE4">
        <w:t>» обеспечивает формирование профессиональных и общих компетенций по всем видам деятельности ФГОС по специальности 23.02.04 Техническая эксплуатация подъемно-транспортных, строительных, дорожных машин и оборудования (по отраслям).</w:t>
      </w:r>
    </w:p>
    <w:p w:rsidR="008D59A8" w:rsidRPr="00362CE4" w:rsidRDefault="008D59A8" w:rsidP="00A411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8D59A8" w:rsidRPr="002D348A" w:rsidRDefault="008D59A8" w:rsidP="00377318">
      <w:pPr>
        <w:rPr>
          <w:b/>
        </w:rPr>
      </w:pPr>
      <w:r w:rsidRPr="002D348A">
        <w:rPr>
          <w:b/>
        </w:rPr>
        <w:t>1.</w:t>
      </w:r>
      <w:r>
        <w:rPr>
          <w:b/>
        </w:rPr>
        <w:t>3</w:t>
      </w:r>
      <w:r w:rsidRPr="002D348A">
        <w:rPr>
          <w:b/>
        </w:rPr>
        <w:t xml:space="preserve">. </w:t>
      </w:r>
      <w:r>
        <w:rPr>
          <w:b/>
        </w:rPr>
        <w:t>Планируемые результаты освоения учебной дисциплины:</w:t>
      </w:r>
    </w:p>
    <w:p w:rsidR="008D59A8" w:rsidRDefault="008D59A8" w:rsidP="00377318">
      <w:r>
        <w:t xml:space="preserve">1.3.1 </w:t>
      </w:r>
      <w:r w:rsidRPr="00D22E52">
        <w:t xml:space="preserve">В результате освоения учебной дисциплины обучающийся должен </w:t>
      </w:r>
    </w:p>
    <w:p w:rsidR="008D59A8" w:rsidRPr="00F51D95" w:rsidRDefault="008D59A8" w:rsidP="00377318">
      <w:pPr>
        <w:rPr>
          <w:b/>
        </w:rPr>
      </w:pPr>
      <w:r w:rsidRPr="00D22E52">
        <w:t>уметь:</w:t>
      </w:r>
    </w:p>
    <w:p w:rsidR="008D59A8" w:rsidRPr="00B52E9A" w:rsidRDefault="008D59A8" w:rsidP="00A41129">
      <w:pPr>
        <w:ind w:firstLine="426"/>
      </w:pPr>
      <w:r w:rsidRPr="00B52E9A">
        <w:t>- организовывать и проводить мероприятия по защите работающих и населения от негативных воздействий чрезвычайных ситуаций;</w:t>
      </w:r>
    </w:p>
    <w:p w:rsidR="008D59A8" w:rsidRPr="00B52E9A" w:rsidRDefault="008D59A8" w:rsidP="00A41129">
      <w:pPr>
        <w:ind w:firstLine="426"/>
      </w:pPr>
      <w:r w:rsidRPr="00B52E9A">
        <w:t>- предпринимать профилактические меры для снижения уровня опасностей различного вида и их последствий в профессиональной деятельности и в быту;</w:t>
      </w:r>
    </w:p>
    <w:p w:rsidR="008D59A8" w:rsidRPr="00B52E9A" w:rsidRDefault="008D59A8" w:rsidP="00A41129">
      <w:pPr>
        <w:ind w:firstLine="426"/>
      </w:pPr>
      <w:r w:rsidRPr="00B52E9A">
        <w:t>- использовать средства индивидуальной и коллективной защиты от оружия массового поражения;</w:t>
      </w:r>
    </w:p>
    <w:p w:rsidR="008D59A8" w:rsidRPr="00B52E9A" w:rsidRDefault="008D59A8" w:rsidP="00A41129">
      <w:pPr>
        <w:ind w:firstLine="426"/>
      </w:pPr>
      <w:r w:rsidRPr="00B52E9A">
        <w:t>- применять первичные средства пожаротушения;</w:t>
      </w:r>
    </w:p>
    <w:p w:rsidR="008D59A8" w:rsidRPr="00B52E9A" w:rsidRDefault="008D59A8" w:rsidP="00A41129">
      <w:pPr>
        <w:ind w:firstLine="426"/>
      </w:pPr>
      <w:r w:rsidRPr="00B52E9A">
        <w:t>- ориентироваться в перечне военно-учетных специальностей и самостоятельно определять среди них родственные полученной специальности;</w:t>
      </w:r>
    </w:p>
    <w:p w:rsidR="008D59A8" w:rsidRPr="00B52E9A" w:rsidRDefault="008D59A8" w:rsidP="00A41129">
      <w:pPr>
        <w:ind w:firstLine="426"/>
      </w:pPr>
      <w:r w:rsidRPr="00B52E9A">
        <w:t xml:space="preserve">- применять профессиональные знания в ходе исполнения обязанностей военной </w:t>
      </w:r>
      <w:r>
        <w:t xml:space="preserve">службы на воинских должностях </w:t>
      </w:r>
      <w:r w:rsidRPr="00B52E9A">
        <w:t>в соответствии с полученной специальностью;</w:t>
      </w:r>
    </w:p>
    <w:p w:rsidR="008D59A8" w:rsidRPr="00B52E9A" w:rsidRDefault="008D59A8" w:rsidP="00A41129">
      <w:pPr>
        <w:ind w:firstLine="426"/>
      </w:pPr>
      <w:r w:rsidRPr="00B52E9A">
        <w:t>- владеть способами бесконфликтного общения и саморегуляции в повседневной деятельности и экстремальных условиях военной службы;</w:t>
      </w:r>
    </w:p>
    <w:p w:rsidR="008D59A8" w:rsidRDefault="008D59A8" w:rsidP="00A41129">
      <w:pPr>
        <w:suppressAutoHyphens/>
      </w:pPr>
      <w:r w:rsidRPr="00B52E9A">
        <w:t>- оказывать первую помощь пострадавшим</w:t>
      </w:r>
      <w:r>
        <w:t>.</w:t>
      </w:r>
    </w:p>
    <w:p w:rsidR="008D59A8" w:rsidRDefault="008D59A8" w:rsidP="00377318">
      <w:pPr>
        <w:suppressAutoHyphens/>
        <w:jc w:val="both"/>
      </w:pPr>
      <w:r>
        <w:t>знать:</w:t>
      </w:r>
      <w:r w:rsidRPr="002D348A">
        <w:t xml:space="preserve"> </w:t>
      </w:r>
    </w:p>
    <w:p w:rsidR="008D59A8" w:rsidRPr="00B52E9A" w:rsidRDefault="008D59A8" w:rsidP="00A41129">
      <w:pPr>
        <w:ind w:firstLine="426"/>
        <w:jc w:val="both"/>
      </w:pPr>
      <w:r w:rsidRPr="00B52E9A">
        <w:rPr>
          <w:b/>
        </w:rPr>
        <w:t xml:space="preserve">- </w:t>
      </w:r>
      <w:r w:rsidRPr="00B52E9A">
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</w:r>
    </w:p>
    <w:p w:rsidR="008D59A8" w:rsidRPr="00B52E9A" w:rsidRDefault="008D59A8" w:rsidP="00A41129">
      <w:pPr>
        <w:ind w:firstLine="426"/>
        <w:jc w:val="both"/>
      </w:pPr>
      <w:r w:rsidRPr="00B52E9A">
        <w:t>- основные виды потенциальных опасностей и их последствия в профессиональной деятельности и в быту, принципы снижения вероятности их реализации;</w:t>
      </w:r>
    </w:p>
    <w:p w:rsidR="008D59A8" w:rsidRPr="00B52E9A" w:rsidRDefault="008D59A8" w:rsidP="00A41129">
      <w:pPr>
        <w:ind w:firstLine="426"/>
        <w:jc w:val="both"/>
      </w:pPr>
      <w:r w:rsidRPr="00B52E9A">
        <w:t>- основы военной службы и обороны государства;</w:t>
      </w:r>
    </w:p>
    <w:p w:rsidR="008D59A8" w:rsidRPr="00B52E9A" w:rsidRDefault="008D59A8" w:rsidP="00A41129">
      <w:pPr>
        <w:ind w:firstLine="426"/>
        <w:jc w:val="both"/>
      </w:pPr>
      <w:r w:rsidRPr="00B52E9A">
        <w:t>- задачи и основные мероприятия гражданской обороны;</w:t>
      </w:r>
    </w:p>
    <w:p w:rsidR="008D59A8" w:rsidRPr="00B52E9A" w:rsidRDefault="008D59A8" w:rsidP="00A41129">
      <w:pPr>
        <w:ind w:firstLine="426"/>
        <w:jc w:val="both"/>
      </w:pPr>
      <w:r w:rsidRPr="00B52E9A">
        <w:t>- способы защиты населения от оружия массового поражения;</w:t>
      </w:r>
    </w:p>
    <w:p w:rsidR="008D59A8" w:rsidRPr="00B52E9A" w:rsidRDefault="008D59A8" w:rsidP="00A41129">
      <w:pPr>
        <w:jc w:val="both"/>
      </w:pPr>
      <w:r w:rsidRPr="00B52E9A">
        <w:t xml:space="preserve">      - меры пожарной безопасности и правила безопасного поведения при пожарах;</w:t>
      </w:r>
    </w:p>
    <w:p w:rsidR="008D59A8" w:rsidRPr="00B52E9A" w:rsidRDefault="008D59A8" w:rsidP="00A41129">
      <w:pPr>
        <w:ind w:firstLine="426"/>
        <w:jc w:val="both"/>
      </w:pPr>
      <w:r w:rsidRPr="00B52E9A">
        <w:t>- организацию и порядок призыва граждан на военную службу и поступление на нее в добровольном порядке;</w:t>
      </w:r>
    </w:p>
    <w:p w:rsidR="008D59A8" w:rsidRPr="00B52E9A" w:rsidRDefault="008D59A8" w:rsidP="00A41129">
      <w:pPr>
        <w:ind w:firstLine="426"/>
        <w:jc w:val="both"/>
      </w:pPr>
      <w:r w:rsidRPr="00B52E9A">
        <w:t>- 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</w:r>
    </w:p>
    <w:p w:rsidR="008D59A8" w:rsidRPr="00B52E9A" w:rsidRDefault="008D59A8" w:rsidP="00A41129">
      <w:pPr>
        <w:ind w:firstLine="426"/>
        <w:jc w:val="both"/>
      </w:pPr>
      <w:r w:rsidRPr="00B52E9A">
        <w:t xml:space="preserve"> - область применения получаемых профессиональных знаний при исполнении обязанностей военной службы;</w:t>
      </w:r>
    </w:p>
    <w:p w:rsidR="008D59A8" w:rsidRPr="00B52E9A" w:rsidRDefault="008D59A8" w:rsidP="00A41129">
      <w:pPr>
        <w:ind w:firstLine="426"/>
        <w:jc w:val="both"/>
      </w:pPr>
      <w:r w:rsidRPr="00B52E9A">
        <w:lastRenderedPageBreak/>
        <w:t>- порядок и правили оказания первой помощи пострадавшим</w:t>
      </w:r>
    </w:p>
    <w:p w:rsidR="008D59A8" w:rsidRPr="00D22E52" w:rsidRDefault="008D59A8" w:rsidP="00377318">
      <w:pPr>
        <w:pStyle w:val="af"/>
        <w:spacing w:line="26" w:lineRule="atLeast"/>
        <w:rPr>
          <w:sz w:val="24"/>
        </w:rPr>
      </w:pPr>
      <w:r>
        <w:rPr>
          <w:sz w:val="24"/>
        </w:rPr>
        <w:t xml:space="preserve">1.3.2 </w:t>
      </w:r>
      <w:r w:rsidRPr="00D22E52">
        <w:rPr>
          <w:sz w:val="24"/>
        </w:rPr>
        <w:t>В результате освоения учебной дисциплины обучающийся должен сформировать следующие компетенции:</w:t>
      </w:r>
    </w:p>
    <w:p w:rsidR="008D59A8" w:rsidRPr="00D22E52" w:rsidRDefault="008D59A8" w:rsidP="00A41129">
      <w:pPr>
        <w:pStyle w:val="ad"/>
        <w:suppressAutoHyphens/>
        <w:spacing w:after="0" w:line="276" w:lineRule="auto"/>
        <w:ind w:left="0" w:firstLine="567"/>
        <w:jc w:val="both"/>
        <w:rPr>
          <w:rFonts w:ascii="Times New Roman" w:hAnsi="Times New Roman"/>
          <w:szCs w:val="24"/>
        </w:rPr>
      </w:pPr>
      <w:r w:rsidRPr="00D22E52">
        <w:rPr>
          <w:rFonts w:ascii="Times New Roman" w:hAnsi="Times New Roman"/>
          <w:szCs w:val="24"/>
        </w:rPr>
        <w:t>Общие:</w:t>
      </w:r>
    </w:p>
    <w:p w:rsidR="008D59A8" w:rsidRPr="009D13FB" w:rsidRDefault="008D59A8" w:rsidP="005830F9">
      <w:pPr>
        <w:pStyle w:val="13"/>
        <w:shd w:val="clear" w:color="auto" w:fill="auto"/>
        <w:spacing w:line="240" w:lineRule="auto"/>
        <w:ind w:firstLine="357"/>
        <w:jc w:val="both"/>
        <w:rPr>
          <w:sz w:val="24"/>
          <w:szCs w:val="24"/>
        </w:rPr>
      </w:pPr>
      <w:r w:rsidRPr="009D13FB">
        <w:rPr>
          <w:sz w:val="24"/>
          <w:szCs w:val="24"/>
        </w:rPr>
        <w:t>ОК 04. Эффективно взаимодействовать и работать в коллективе и команде;</w:t>
      </w:r>
    </w:p>
    <w:p w:rsidR="008D59A8" w:rsidRPr="009D13FB" w:rsidRDefault="008D59A8" w:rsidP="005830F9">
      <w:pPr>
        <w:pStyle w:val="13"/>
        <w:shd w:val="clear" w:color="auto" w:fill="auto"/>
        <w:spacing w:line="240" w:lineRule="auto"/>
        <w:ind w:firstLine="357"/>
        <w:jc w:val="both"/>
        <w:rPr>
          <w:sz w:val="24"/>
          <w:szCs w:val="24"/>
        </w:rPr>
      </w:pPr>
      <w:r w:rsidRPr="009D13FB">
        <w:rPr>
          <w:sz w:val="24"/>
          <w:szCs w:val="24"/>
        </w:rP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8D59A8" w:rsidRPr="00845F2B" w:rsidRDefault="008D59A8" w:rsidP="00A4112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5F2B">
        <w:rPr>
          <w:rFonts w:ascii="Times New Roman" w:hAnsi="Times New Roman" w:cs="Times New Roman"/>
          <w:sz w:val="24"/>
          <w:szCs w:val="24"/>
        </w:rPr>
        <w:t>Профессиональные:</w:t>
      </w:r>
    </w:p>
    <w:p w:rsidR="008D59A8" w:rsidRPr="009D13FB" w:rsidRDefault="008D59A8" w:rsidP="005830F9">
      <w:pPr>
        <w:pStyle w:val="afd"/>
        <w:shd w:val="clear" w:color="auto" w:fill="auto"/>
        <w:tabs>
          <w:tab w:val="left" w:pos="360"/>
        </w:tabs>
        <w:spacing w:line="240" w:lineRule="auto"/>
        <w:ind w:firstLine="357"/>
        <w:jc w:val="both"/>
        <w:rPr>
          <w:sz w:val="24"/>
          <w:szCs w:val="24"/>
        </w:rPr>
      </w:pPr>
      <w:r w:rsidRPr="009D13FB">
        <w:rPr>
          <w:sz w:val="24"/>
          <w:szCs w:val="24"/>
        </w:rPr>
        <w:t>ПК 1.1. Определять техническое состояние систем и механизмов подъемно-транспортных, дорожных, строительных</w:t>
      </w:r>
      <w:r w:rsidRPr="009D13FB">
        <w:rPr>
          <w:sz w:val="24"/>
          <w:szCs w:val="24"/>
        </w:rPr>
        <w:tab/>
        <w:t>машин</w:t>
      </w:r>
      <w:r>
        <w:rPr>
          <w:sz w:val="24"/>
          <w:szCs w:val="24"/>
        </w:rPr>
        <w:t xml:space="preserve"> </w:t>
      </w:r>
      <w:r w:rsidRPr="009D13FB">
        <w:rPr>
          <w:sz w:val="24"/>
          <w:szCs w:val="24"/>
        </w:rPr>
        <w:t>с использованием средств диагностики.</w:t>
      </w:r>
    </w:p>
    <w:p w:rsidR="008D59A8" w:rsidRPr="009D13FB" w:rsidRDefault="008D59A8" w:rsidP="005830F9">
      <w:pPr>
        <w:pStyle w:val="afd"/>
        <w:shd w:val="clear" w:color="auto" w:fill="auto"/>
        <w:spacing w:line="240" w:lineRule="auto"/>
        <w:ind w:firstLine="360"/>
        <w:jc w:val="both"/>
        <w:rPr>
          <w:sz w:val="24"/>
          <w:szCs w:val="24"/>
        </w:rPr>
      </w:pPr>
      <w:r w:rsidRPr="009D13FB">
        <w:rPr>
          <w:sz w:val="24"/>
          <w:szCs w:val="24"/>
        </w:rPr>
        <w:t>ПК 3.2. Выполнять работы по строительству, текущему содержанию и ремонту дорог и дорожных сооружений с использованием механизированного инструмента и машин.</w:t>
      </w:r>
    </w:p>
    <w:p w:rsidR="008D59A8" w:rsidRDefault="008D59A8" w:rsidP="00377318">
      <w:pPr>
        <w:ind w:firstLine="33"/>
        <w:rPr>
          <w:bCs/>
        </w:rPr>
      </w:pPr>
    </w:p>
    <w:p w:rsidR="008D59A8" w:rsidRPr="002B3921" w:rsidRDefault="008D59A8" w:rsidP="00377318">
      <w:pPr>
        <w:ind w:firstLine="33"/>
      </w:pPr>
      <w:r>
        <w:rPr>
          <w:bCs/>
        </w:rPr>
        <w:t>1.3.3 В результате освоения программы учебной дисциплины реализуется программа воспитания, направленная на формирование следующих л</w:t>
      </w:r>
      <w:r w:rsidRPr="002B3921">
        <w:rPr>
          <w:bCs/>
        </w:rPr>
        <w:t>ичностны</w:t>
      </w:r>
      <w:r>
        <w:rPr>
          <w:bCs/>
        </w:rPr>
        <w:t>х</w:t>
      </w:r>
      <w:r w:rsidRPr="002B3921">
        <w:rPr>
          <w:bCs/>
        </w:rPr>
        <w:t xml:space="preserve"> результат</w:t>
      </w:r>
      <w:r>
        <w:rPr>
          <w:bCs/>
        </w:rPr>
        <w:t>ов:</w:t>
      </w:r>
    </w:p>
    <w:p w:rsidR="008D59A8" w:rsidRPr="00845F2B" w:rsidRDefault="008D59A8" w:rsidP="00A4112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5F2B">
        <w:rPr>
          <w:rFonts w:ascii="Times New Roman" w:hAnsi="Times New Roman" w:cs="Times New Roman"/>
          <w:sz w:val="24"/>
          <w:szCs w:val="24"/>
        </w:rPr>
        <w:t>ЛР 01 Осознающий себя гражданином и защитником великой страны;</w:t>
      </w:r>
    </w:p>
    <w:p w:rsidR="008D59A8" w:rsidRPr="00845F2B" w:rsidRDefault="008D59A8" w:rsidP="00A4112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5F2B">
        <w:rPr>
          <w:rFonts w:ascii="Times New Roman" w:hAnsi="Times New Roman" w:cs="Times New Roman"/>
          <w:sz w:val="24"/>
          <w:szCs w:val="24"/>
        </w:rPr>
        <w:t>ЛР 10 Заботящийся о защите окружающей среды, собственной и чужой безопасности, в том числе цифровой.</w:t>
      </w:r>
    </w:p>
    <w:p w:rsidR="008D59A8" w:rsidRPr="00845F2B" w:rsidRDefault="008D59A8" w:rsidP="00845F2B">
      <w:pPr>
        <w:ind w:firstLine="540"/>
        <w:jc w:val="both"/>
      </w:pPr>
      <w:r w:rsidRPr="00845F2B">
        <w:t>ЛР 15 Приобретение обучающимися социально значимых знаний о нормах и традициях поведения человека как гражданина и патриота своего Отечества.</w:t>
      </w:r>
    </w:p>
    <w:p w:rsidR="008D59A8" w:rsidRPr="00845F2B" w:rsidRDefault="008D59A8" w:rsidP="00845F2B">
      <w:pPr>
        <w:ind w:firstLine="540"/>
        <w:jc w:val="both"/>
      </w:pPr>
      <w:r w:rsidRPr="00845F2B">
        <w:t xml:space="preserve">ЛР 16 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многонациональном, многокультурном обществе. </w:t>
      </w:r>
    </w:p>
    <w:p w:rsidR="008D59A8" w:rsidRPr="00845F2B" w:rsidRDefault="008D59A8" w:rsidP="00845F2B">
      <w:pPr>
        <w:ind w:firstLine="540"/>
        <w:jc w:val="both"/>
      </w:pPr>
      <w:r w:rsidRPr="00845F2B">
        <w:t>ЛР 20 Ценностное отношение обучающихся к своему здоровью и здоровью окружающих, ЗОЖ и здоровой окружающей среде и т.д.</w:t>
      </w:r>
    </w:p>
    <w:p w:rsidR="008D59A8" w:rsidRDefault="008D59A8" w:rsidP="00A41129">
      <w:pPr>
        <w:pStyle w:val="ConsPlusNormal"/>
        <w:spacing w:before="200"/>
        <w:ind w:firstLine="540"/>
        <w:jc w:val="both"/>
      </w:pPr>
    </w:p>
    <w:p w:rsidR="008D59A8" w:rsidRPr="00F51D95" w:rsidRDefault="008D59A8" w:rsidP="00845F2B">
      <w:pPr>
        <w:suppressAutoHyphens/>
      </w:pPr>
    </w:p>
    <w:p w:rsidR="008D59A8" w:rsidRDefault="008D59A8" w:rsidP="00A41129">
      <w:pPr>
        <w:pStyle w:val="ConsPlusNormal"/>
        <w:spacing w:before="200"/>
        <w:ind w:firstLine="540"/>
        <w:jc w:val="both"/>
      </w:pPr>
    </w:p>
    <w:p w:rsidR="008D59A8" w:rsidRPr="008D4FD4" w:rsidRDefault="008D59A8" w:rsidP="00B24E84">
      <w:pPr>
        <w:shd w:val="clear" w:color="auto" w:fill="FFFFFF"/>
        <w:jc w:val="center"/>
      </w:pPr>
      <w:r>
        <w:rPr>
          <w:lang w:eastAsia="en-US"/>
        </w:rPr>
        <w:br w:type="page"/>
      </w:r>
      <w:r w:rsidRPr="008D4FD4">
        <w:rPr>
          <w:b/>
          <w:bCs/>
        </w:rPr>
        <w:lastRenderedPageBreak/>
        <w:t>2. СТРУКТУРА И СОДЕРЖАНИЕ УЧЕБНОЙ ДИСЦИПЛИНЫ</w:t>
      </w:r>
    </w:p>
    <w:p w:rsidR="008D59A8" w:rsidRDefault="008D59A8" w:rsidP="00B24E84">
      <w:pPr>
        <w:suppressAutoHyphens/>
        <w:rPr>
          <w:b/>
          <w:bCs/>
        </w:rPr>
      </w:pPr>
      <w:r w:rsidRPr="00B52E9A">
        <w:rPr>
          <w:b/>
          <w:bCs/>
        </w:rPr>
        <w:t>2.1. Объем учебной дисциплины и виды учебной работы</w:t>
      </w:r>
      <w:r>
        <w:rPr>
          <w:b/>
          <w:bCs/>
        </w:rPr>
        <w:t xml:space="preserve"> очная форма</w:t>
      </w:r>
    </w:p>
    <w:p w:rsidR="008D59A8" w:rsidRPr="00B52E9A" w:rsidRDefault="008D59A8" w:rsidP="00B24E84">
      <w:pPr>
        <w:suppressAutoHyphens/>
        <w:rPr>
          <w:b/>
          <w:bCs/>
        </w:rPr>
      </w:pPr>
      <w:r>
        <w:rPr>
          <w:b/>
          <w:bCs/>
        </w:rPr>
        <w:t>Очная форма обучения</w:t>
      </w:r>
    </w:p>
    <w:tbl>
      <w:tblPr>
        <w:tblW w:w="5000" w:type="pct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8030"/>
        <w:gridCol w:w="1823"/>
      </w:tblGrid>
      <w:tr w:rsidR="008D59A8" w:rsidRPr="00B52E9A" w:rsidTr="00A41129">
        <w:trPr>
          <w:trHeight w:val="490"/>
        </w:trPr>
        <w:tc>
          <w:tcPr>
            <w:tcW w:w="4075" w:type="pct"/>
            <w:vAlign w:val="center"/>
          </w:tcPr>
          <w:p w:rsidR="008D59A8" w:rsidRPr="00B52E9A" w:rsidRDefault="008D59A8" w:rsidP="00A41129">
            <w:pPr>
              <w:suppressAutoHyphens/>
              <w:rPr>
                <w:b/>
                <w:bCs/>
              </w:rPr>
            </w:pPr>
            <w:r w:rsidRPr="00B52E9A">
              <w:rPr>
                <w:b/>
                <w:bCs/>
              </w:rPr>
              <w:t>Вид учебной работы</w:t>
            </w:r>
          </w:p>
        </w:tc>
        <w:tc>
          <w:tcPr>
            <w:tcW w:w="925" w:type="pct"/>
            <w:vAlign w:val="center"/>
          </w:tcPr>
          <w:p w:rsidR="008D59A8" w:rsidRPr="00B52E9A" w:rsidRDefault="008D59A8" w:rsidP="00A41129">
            <w:pPr>
              <w:suppressAutoHyphens/>
              <w:rPr>
                <w:b/>
                <w:bCs/>
              </w:rPr>
            </w:pPr>
            <w:r w:rsidRPr="00B52E9A">
              <w:rPr>
                <w:b/>
                <w:bCs/>
              </w:rPr>
              <w:t>Объем часов</w:t>
            </w:r>
          </w:p>
        </w:tc>
      </w:tr>
      <w:tr w:rsidR="008D59A8" w:rsidRPr="00B52E9A" w:rsidTr="00A41129">
        <w:trPr>
          <w:trHeight w:val="490"/>
        </w:trPr>
        <w:tc>
          <w:tcPr>
            <w:tcW w:w="4075" w:type="pct"/>
            <w:vAlign w:val="center"/>
          </w:tcPr>
          <w:p w:rsidR="008D59A8" w:rsidRPr="00B52E9A" w:rsidRDefault="008D59A8" w:rsidP="00A41129">
            <w:pPr>
              <w:suppressAutoHyphens/>
              <w:rPr>
                <w:b/>
                <w:bCs/>
              </w:rPr>
            </w:pPr>
            <w:r w:rsidRPr="00B52E9A">
              <w:rPr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925" w:type="pct"/>
            <w:vAlign w:val="center"/>
          </w:tcPr>
          <w:p w:rsidR="008D59A8" w:rsidRPr="00B52E9A" w:rsidRDefault="008D59A8" w:rsidP="00A41129">
            <w:pPr>
              <w:suppressAutoHyphens/>
            </w:pPr>
            <w:r>
              <w:t>75</w:t>
            </w:r>
          </w:p>
        </w:tc>
      </w:tr>
      <w:tr w:rsidR="008D59A8" w:rsidRPr="00B52E9A" w:rsidTr="00A41129">
        <w:trPr>
          <w:trHeight w:val="490"/>
        </w:trPr>
        <w:tc>
          <w:tcPr>
            <w:tcW w:w="5000" w:type="pct"/>
            <w:gridSpan w:val="2"/>
            <w:vAlign w:val="center"/>
          </w:tcPr>
          <w:p w:rsidR="008D59A8" w:rsidRPr="00B52E9A" w:rsidRDefault="008D59A8" w:rsidP="00A41129">
            <w:pPr>
              <w:suppressAutoHyphens/>
            </w:pPr>
            <w:r w:rsidRPr="00B52E9A">
              <w:t>в том числе:</w:t>
            </w:r>
          </w:p>
        </w:tc>
      </w:tr>
      <w:tr w:rsidR="008D59A8" w:rsidRPr="00B52E9A" w:rsidTr="00A41129">
        <w:trPr>
          <w:trHeight w:val="490"/>
        </w:trPr>
        <w:tc>
          <w:tcPr>
            <w:tcW w:w="4075" w:type="pct"/>
            <w:vAlign w:val="center"/>
          </w:tcPr>
          <w:p w:rsidR="008D59A8" w:rsidRPr="00B52E9A" w:rsidRDefault="008D59A8" w:rsidP="00A41129">
            <w:pPr>
              <w:suppressAutoHyphens/>
              <w:rPr>
                <w:color w:val="0000FF"/>
              </w:rPr>
            </w:pPr>
            <w:r w:rsidRPr="00C201A0">
              <w:t>теоретическое обучение</w:t>
            </w:r>
          </w:p>
        </w:tc>
        <w:tc>
          <w:tcPr>
            <w:tcW w:w="925" w:type="pct"/>
            <w:vAlign w:val="center"/>
          </w:tcPr>
          <w:p w:rsidR="008D59A8" w:rsidRPr="00201419" w:rsidRDefault="008D59A8" w:rsidP="00A41129">
            <w:pPr>
              <w:suppressAutoHyphens/>
            </w:pPr>
            <w:r>
              <w:t>20</w:t>
            </w:r>
          </w:p>
        </w:tc>
      </w:tr>
      <w:tr w:rsidR="008D59A8" w:rsidRPr="00B52E9A" w:rsidTr="00A41129">
        <w:trPr>
          <w:trHeight w:val="490"/>
        </w:trPr>
        <w:tc>
          <w:tcPr>
            <w:tcW w:w="4075" w:type="pct"/>
            <w:vAlign w:val="center"/>
          </w:tcPr>
          <w:p w:rsidR="008D59A8" w:rsidRPr="00C201A0" w:rsidRDefault="008D59A8" w:rsidP="00A41129">
            <w:pPr>
              <w:suppressAutoHyphens/>
            </w:pPr>
            <w:r>
              <w:t>лабораторные работы</w:t>
            </w:r>
          </w:p>
        </w:tc>
        <w:tc>
          <w:tcPr>
            <w:tcW w:w="925" w:type="pct"/>
            <w:vAlign w:val="center"/>
          </w:tcPr>
          <w:p w:rsidR="008D59A8" w:rsidRPr="00C201A0" w:rsidRDefault="008D59A8" w:rsidP="00A41129">
            <w:pPr>
              <w:suppressAutoHyphens/>
            </w:pPr>
            <w:r>
              <w:t>-</w:t>
            </w:r>
          </w:p>
        </w:tc>
      </w:tr>
      <w:tr w:rsidR="008D59A8" w:rsidRPr="00B52E9A" w:rsidTr="00A41129">
        <w:trPr>
          <w:trHeight w:val="490"/>
        </w:trPr>
        <w:tc>
          <w:tcPr>
            <w:tcW w:w="4075" w:type="pct"/>
            <w:vAlign w:val="center"/>
          </w:tcPr>
          <w:p w:rsidR="008D59A8" w:rsidRPr="00B52E9A" w:rsidRDefault="008D59A8" w:rsidP="00A41129">
            <w:pPr>
              <w:suppressAutoHyphens/>
            </w:pPr>
            <w:r w:rsidRPr="00B52E9A">
              <w:t xml:space="preserve">практические занятия </w:t>
            </w:r>
          </w:p>
        </w:tc>
        <w:tc>
          <w:tcPr>
            <w:tcW w:w="925" w:type="pct"/>
            <w:vAlign w:val="center"/>
          </w:tcPr>
          <w:p w:rsidR="008D59A8" w:rsidRPr="00201419" w:rsidRDefault="008D59A8" w:rsidP="00A41129">
            <w:pPr>
              <w:suppressAutoHyphens/>
            </w:pPr>
            <w:r w:rsidRPr="00201419">
              <w:t>48</w:t>
            </w:r>
          </w:p>
        </w:tc>
      </w:tr>
      <w:tr w:rsidR="008D59A8" w:rsidRPr="00B52E9A" w:rsidTr="00A41129">
        <w:trPr>
          <w:trHeight w:val="490"/>
        </w:trPr>
        <w:tc>
          <w:tcPr>
            <w:tcW w:w="4075" w:type="pct"/>
            <w:vAlign w:val="center"/>
          </w:tcPr>
          <w:p w:rsidR="008D59A8" w:rsidRPr="00B52E9A" w:rsidRDefault="008D59A8" w:rsidP="00A41129">
            <w:pPr>
              <w:suppressAutoHyphens/>
            </w:pPr>
            <w:r>
              <w:t>курсовая работа (проект)</w:t>
            </w:r>
          </w:p>
        </w:tc>
        <w:tc>
          <w:tcPr>
            <w:tcW w:w="925" w:type="pct"/>
            <w:vAlign w:val="center"/>
          </w:tcPr>
          <w:p w:rsidR="008D59A8" w:rsidRPr="00B52E9A" w:rsidRDefault="008D59A8" w:rsidP="00A41129">
            <w:pPr>
              <w:suppressAutoHyphens/>
            </w:pPr>
            <w:r>
              <w:t>-</w:t>
            </w:r>
          </w:p>
        </w:tc>
      </w:tr>
      <w:tr w:rsidR="008D59A8" w:rsidRPr="00B52E9A" w:rsidTr="00A41129">
        <w:trPr>
          <w:trHeight w:val="490"/>
        </w:trPr>
        <w:tc>
          <w:tcPr>
            <w:tcW w:w="4075" w:type="pct"/>
            <w:vAlign w:val="center"/>
          </w:tcPr>
          <w:p w:rsidR="008D59A8" w:rsidRDefault="008D59A8" w:rsidP="00A41129">
            <w:pPr>
              <w:suppressAutoHyphens/>
            </w:pPr>
            <w:r>
              <w:t>контрольная работа</w:t>
            </w:r>
          </w:p>
        </w:tc>
        <w:tc>
          <w:tcPr>
            <w:tcW w:w="925" w:type="pct"/>
            <w:vAlign w:val="center"/>
          </w:tcPr>
          <w:p w:rsidR="008D59A8" w:rsidRDefault="008D59A8" w:rsidP="00A41129">
            <w:pPr>
              <w:suppressAutoHyphens/>
            </w:pPr>
            <w:r>
              <w:t>-</w:t>
            </w:r>
          </w:p>
        </w:tc>
      </w:tr>
      <w:tr w:rsidR="008D59A8" w:rsidRPr="00B52E9A" w:rsidTr="00A41129">
        <w:trPr>
          <w:trHeight w:val="490"/>
        </w:trPr>
        <w:tc>
          <w:tcPr>
            <w:tcW w:w="4075" w:type="pct"/>
            <w:vAlign w:val="center"/>
          </w:tcPr>
          <w:p w:rsidR="008D59A8" w:rsidRDefault="008D59A8" w:rsidP="00A41129">
            <w:pPr>
              <w:suppressAutoHyphens/>
            </w:pPr>
            <w:r>
              <w:t>Самостоятельная работа</w:t>
            </w:r>
          </w:p>
        </w:tc>
        <w:tc>
          <w:tcPr>
            <w:tcW w:w="925" w:type="pct"/>
            <w:vAlign w:val="center"/>
          </w:tcPr>
          <w:p w:rsidR="008D59A8" w:rsidRDefault="008D59A8" w:rsidP="00A41129">
            <w:pPr>
              <w:suppressAutoHyphens/>
            </w:pPr>
            <w:r>
              <w:t>3</w:t>
            </w:r>
          </w:p>
        </w:tc>
      </w:tr>
      <w:tr w:rsidR="008D59A8" w:rsidRPr="00B52E9A" w:rsidTr="00A41129">
        <w:trPr>
          <w:trHeight w:val="490"/>
        </w:trPr>
        <w:tc>
          <w:tcPr>
            <w:tcW w:w="4075" w:type="pct"/>
            <w:tcBorders>
              <w:right w:val="single" w:sz="4" w:space="0" w:color="auto"/>
            </w:tcBorders>
            <w:vAlign w:val="center"/>
          </w:tcPr>
          <w:p w:rsidR="008D59A8" w:rsidRPr="00B52E9A" w:rsidRDefault="008D59A8" w:rsidP="00A41129">
            <w:pPr>
              <w:suppressAutoHyphens/>
              <w:rPr>
                <w:b/>
                <w:bCs/>
              </w:rPr>
            </w:pPr>
            <w:r w:rsidRPr="00B52E9A">
              <w:rPr>
                <w:b/>
                <w:bCs/>
              </w:rPr>
              <w:t xml:space="preserve">Промежуточная аттестация </w:t>
            </w:r>
          </w:p>
        </w:tc>
        <w:tc>
          <w:tcPr>
            <w:tcW w:w="925" w:type="pct"/>
            <w:tcBorders>
              <w:left w:val="single" w:sz="4" w:space="0" w:color="auto"/>
            </w:tcBorders>
            <w:vAlign w:val="center"/>
          </w:tcPr>
          <w:p w:rsidR="008D59A8" w:rsidRPr="00B52E9A" w:rsidRDefault="008D59A8" w:rsidP="00A41129">
            <w:pPr>
              <w:suppressAutoHyphens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</w:tbl>
    <w:p w:rsidR="008D59A8" w:rsidRPr="00414C20" w:rsidRDefault="008D59A8" w:rsidP="00B24E84">
      <w:pPr>
        <w:suppressAutoHyphens/>
        <w:rPr>
          <w:b/>
          <w:bCs/>
          <w:i/>
          <w:iCs/>
        </w:rPr>
      </w:pPr>
    </w:p>
    <w:p w:rsidR="008D59A8" w:rsidRPr="007D6BF9" w:rsidRDefault="008D59A8" w:rsidP="00B24E84">
      <w:pPr>
        <w:shd w:val="clear" w:color="auto" w:fill="FFFFFF"/>
        <w:ind w:firstLine="709"/>
        <w:rPr>
          <w:b/>
          <w:bCs/>
        </w:rPr>
      </w:pPr>
    </w:p>
    <w:p w:rsidR="008D59A8" w:rsidRPr="002203A8" w:rsidRDefault="008D59A8" w:rsidP="00377A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</w:pPr>
      <w:r w:rsidRPr="002203A8">
        <w:rPr>
          <w:b/>
        </w:rPr>
        <w:t>Заочная форма обучения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17"/>
        <w:gridCol w:w="1836"/>
      </w:tblGrid>
      <w:tr w:rsidR="008D59A8" w:rsidRPr="002203A8" w:rsidTr="008842E4">
        <w:tc>
          <w:tcPr>
            <w:tcW w:w="8488" w:type="dxa"/>
          </w:tcPr>
          <w:p w:rsidR="008D59A8" w:rsidRPr="002203A8" w:rsidRDefault="008D59A8" w:rsidP="008842E4">
            <w:pPr>
              <w:jc w:val="both"/>
              <w:rPr>
                <w:b/>
              </w:rPr>
            </w:pPr>
            <w:r w:rsidRPr="002203A8">
              <w:rPr>
                <w:b/>
              </w:rPr>
              <w:t>Заочное отделение</w:t>
            </w:r>
          </w:p>
        </w:tc>
        <w:tc>
          <w:tcPr>
            <w:tcW w:w="1933" w:type="dxa"/>
          </w:tcPr>
          <w:p w:rsidR="008D59A8" w:rsidRPr="002203A8" w:rsidRDefault="008D59A8" w:rsidP="008842E4">
            <w:pPr>
              <w:rPr>
                <w:b/>
                <w:iCs/>
              </w:rPr>
            </w:pPr>
          </w:p>
        </w:tc>
      </w:tr>
      <w:tr w:rsidR="008D59A8" w:rsidRPr="002203A8" w:rsidTr="008842E4">
        <w:tc>
          <w:tcPr>
            <w:tcW w:w="8488" w:type="dxa"/>
          </w:tcPr>
          <w:p w:rsidR="008D59A8" w:rsidRPr="002203A8" w:rsidRDefault="008D59A8" w:rsidP="008842E4">
            <w:pPr>
              <w:jc w:val="both"/>
            </w:pPr>
            <w:r w:rsidRPr="002203A8">
              <w:rPr>
                <w:b/>
              </w:rPr>
              <w:t>Максимальная учебная нагрузка (всего)</w:t>
            </w:r>
          </w:p>
        </w:tc>
        <w:tc>
          <w:tcPr>
            <w:tcW w:w="1933" w:type="dxa"/>
          </w:tcPr>
          <w:p w:rsidR="008D59A8" w:rsidRPr="002203A8" w:rsidRDefault="008D59A8" w:rsidP="008842E4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75</w:t>
            </w:r>
          </w:p>
        </w:tc>
      </w:tr>
      <w:tr w:rsidR="008D59A8" w:rsidRPr="002203A8" w:rsidTr="008842E4">
        <w:tc>
          <w:tcPr>
            <w:tcW w:w="8488" w:type="dxa"/>
          </w:tcPr>
          <w:p w:rsidR="008D59A8" w:rsidRPr="002203A8" w:rsidRDefault="008D59A8" w:rsidP="008842E4">
            <w:pPr>
              <w:jc w:val="both"/>
            </w:pPr>
            <w:r w:rsidRPr="002203A8">
              <w:rPr>
                <w:b/>
              </w:rPr>
              <w:t xml:space="preserve">Обязательная аудиторная учебная нагрузка (всего) </w:t>
            </w:r>
          </w:p>
        </w:tc>
        <w:tc>
          <w:tcPr>
            <w:tcW w:w="1933" w:type="dxa"/>
          </w:tcPr>
          <w:p w:rsidR="008D59A8" w:rsidRPr="002203A8" w:rsidRDefault="008D59A8" w:rsidP="008842E4">
            <w:pPr>
              <w:jc w:val="center"/>
              <w:rPr>
                <w:b/>
                <w:iCs/>
              </w:rPr>
            </w:pPr>
            <w:r w:rsidRPr="002203A8">
              <w:rPr>
                <w:b/>
                <w:iCs/>
              </w:rPr>
              <w:t>14</w:t>
            </w:r>
          </w:p>
        </w:tc>
      </w:tr>
      <w:tr w:rsidR="008D59A8" w:rsidRPr="002203A8" w:rsidTr="008842E4">
        <w:tc>
          <w:tcPr>
            <w:tcW w:w="8488" w:type="dxa"/>
          </w:tcPr>
          <w:p w:rsidR="008D59A8" w:rsidRPr="002203A8" w:rsidRDefault="008D59A8" w:rsidP="008842E4">
            <w:pPr>
              <w:jc w:val="both"/>
            </w:pPr>
            <w:r w:rsidRPr="002203A8">
              <w:t xml:space="preserve"> в том числе:</w:t>
            </w:r>
          </w:p>
        </w:tc>
        <w:tc>
          <w:tcPr>
            <w:tcW w:w="1933" w:type="dxa"/>
          </w:tcPr>
          <w:p w:rsidR="008D59A8" w:rsidRPr="002203A8" w:rsidRDefault="008D59A8" w:rsidP="008842E4">
            <w:pPr>
              <w:jc w:val="center"/>
              <w:rPr>
                <w:b/>
                <w:iCs/>
              </w:rPr>
            </w:pPr>
          </w:p>
        </w:tc>
      </w:tr>
      <w:tr w:rsidR="008D59A8" w:rsidRPr="002203A8" w:rsidTr="008842E4">
        <w:tc>
          <w:tcPr>
            <w:tcW w:w="8488" w:type="dxa"/>
          </w:tcPr>
          <w:p w:rsidR="008D59A8" w:rsidRPr="002203A8" w:rsidRDefault="008D59A8" w:rsidP="008842E4">
            <w:pPr>
              <w:jc w:val="both"/>
            </w:pPr>
            <w:r w:rsidRPr="002203A8">
              <w:t xml:space="preserve"> лекции</w:t>
            </w:r>
          </w:p>
        </w:tc>
        <w:tc>
          <w:tcPr>
            <w:tcW w:w="1933" w:type="dxa"/>
          </w:tcPr>
          <w:p w:rsidR="008D59A8" w:rsidRPr="002203A8" w:rsidRDefault="008D59A8" w:rsidP="008842E4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4</w:t>
            </w:r>
          </w:p>
        </w:tc>
      </w:tr>
      <w:tr w:rsidR="008D59A8" w:rsidRPr="002203A8" w:rsidTr="008842E4">
        <w:tc>
          <w:tcPr>
            <w:tcW w:w="8488" w:type="dxa"/>
          </w:tcPr>
          <w:p w:rsidR="008D59A8" w:rsidRPr="002203A8" w:rsidRDefault="008D59A8" w:rsidP="008842E4">
            <w:pPr>
              <w:jc w:val="both"/>
            </w:pPr>
            <w:r w:rsidRPr="002203A8">
              <w:t xml:space="preserve"> практические занятия</w:t>
            </w:r>
          </w:p>
        </w:tc>
        <w:tc>
          <w:tcPr>
            <w:tcW w:w="1933" w:type="dxa"/>
          </w:tcPr>
          <w:p w:rsidR="008D59A8" w:rsidRPr="002203A8" w:rsidRDefault="008D59A8" w:rsidP="008842E4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10</w:t>
            </w:r>
          </w:p>
        </w:tc>
      </w:tr>
      <w:tr w:rsidR="008D59A8" w:rsidRPr="002203A8" w:rsidTr="008842E4">
        <w:tc>
          <w:tcPr>
            <w:tcW w:w="8488" w:type="dxa"/>
          </w:tcPr>
          <w:p w:rsidR="008D59A8" w:rsidRPr="002203A8" w:rsidRDefault="008D59A8" w:rsidP="008842E4">
            <w:pPr>
              <w:jc w:val="both"/>
            </w:pPr>
            <w:r w:rsidRPr="002203A8">
              <w:rPr>
                <w:b/>
              </w:rPr>
              <w:t>Самостоятельная работа обучающегося (всего)</w:t>
            </w:r>
          </w:p>
        </w:tc>
        <w:tc>
          <w:tcPr>
            <w:tcW w:w="1933" w:type="dxa"/>
          </w:tcPr>
          <w:p w:rsidR="008D59A8" w:rsidRPr="002203A8" w:rsidRDefault="008D59A8" w:rsidP="008842E4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61</w:t>
            </w:r>
          </w:p>
        </w:tc>
      </w:tr>
      <w:tr w:rsidR="008D59A8" w:rsidRPr="002203A8" w:rsidTr="008842E4">
        <w:tc>
          <w:tcPr>
            <w:tcW w:w="8488" w:type="dxa"/>
          </w:tcPr>
          <w:p w:rsidR="008D59A8" w:rsidRPr="002203A8" w:rsidRDefault="008D59A8" w:rsidP="008842E4">
            <w:pPr>
              <w:jc w:val="both"/>
            </w:pPr>
            <w:r w:rsidRPr="002203A8">
              <w:t xml:space="preserve"> выдача контрольной работы</w:t>
            </w:r>
          </w:p>
        </w:tc>
        <w:tc>
          <w:tcPr>
            <w:tcW w:w="1933" w:type="dxa"/>
          </w:tcPr>
          <w:p w:rsidR="008D59A8" w:rsidRPr="002203A8" w:rsidRDefault="008D59A8" w:rsidP="008842E4">
            <w:pPr>
              <w:jc w:val="center"/>
              <w:rPr>
                <w:b/>
                <w:iCs/>
              </w:rPr>
            </w:pPr>
            <w:r w:rsidRPr="002203A8">
              <w:rPr>
                <w:b/>
                <w:iCs/>
              </w:rPr>
              <w:t>1 сессия</w:t>
            </w:r>
          </w:p>
        </w:tc>
      </w:tr>
      <w:tr w:rsidR="008D59A8" w:rsidRPr="002203A8" w:rsidTr="008842E4">
        <w:tc>
          <w:tcPr>
            <w:tcW w:w="8488" w:type="dxa"/>
          </w:tcPr>
          <w:p w:rsidR="008D59A8" w:rsidRPr="002203A8" w:rsidRDefault="008D59A8" w:rsidP="008842E4">
            <w:pPr>
              <w:jc w:val="both"/>
            </w:pPr>
            <w:r w:rsidRPr="002203A8">
              <w:t xml:space="preserve"> </w:t>
            </w:r>
            <w:r>
              <w:t>Промежуточная аттестация: экзамен</w:t>
            </w:r>
          </w:p>
        </w:tc>
        <w:tc>
          <w:tcPr>
            <w:tcW w:w="1933" w:type="dxa"/>
          </w:tcPr>
          <w:p w:rsidR="008D59A8" w:rsidRPr="002203A8" w:rsidRDefault="008D59A8" w:rsidP="008842E4">
            <w:pPr>
              <w:jc w:val="center"/>
              <w:rPr>
                <w:b/>
                <w:iCs/>
              </w:rPr>
            </w:pPr>
            <w:r w:rsidRPr="002203A8">
              <w:rPr>
                <w:b/>
                <w:iCs/>
              </w:rPr>
              <w:t>2 сессия</w:t>
            </w:r>
          </w:p>
        </w:tc>
      </w:tr>
    </w:tbl>
    <w:p w:rsidR="008D59A8" w:rsidRPr="0094353D" w:rsidRDefault="008D59A8" w:rsidP="00FC50A2">
      <w:pPr>
        <w:suppressAutoHyphens/>
        <w:rPr>
          <w:sz w:val="28"/>
          <w:szCs w:val="28"/>
        </w:rPr>
        <w:sectPr w:rsidR="008D59A8" w:rsidRPr="0094353D" w:rsidSect="00B24E84">
          <w:type w:val="nextColumn"/>
          <w:pgSz w:w="11905" w:h="16837"/>
          <w:pgMar w:top="851" w:right="567" w:bottom="1134" w:left="1701" w:header="1134" w:footer="1134" w:gutter="0"/>
          <w:cols w:space="720"/>
        </w:sectPr>
      </w:pPr>
    </w:p>
    <w:p w:rsidR="008D59A8" w:rsidRPr="00377A55" w:rsidRDefault="008D59A8" w:rsidP="00377A55">
      <w:pPr>
        <w:pStyle w:val="af"/>
        <w:jc w:val="center"/>
        <w:rPr>
          <w:b/>
          <w:sz w:val="24"/>
        </w:rPr>
      </w:pPr>
      <w:r w:rsidRPr="00377A55">
        <w:rPr>
          <w:b/>
          <w:sz w:val="24"/>
        </w:rPr>
        <w:lastRenderedPageBreak/>
        <w:t>2.2.    Тематический    план    и    содержание    учебной    дисциплины «Безопасность жизнедеятельности»</w:t>
      </w:r>
    </w:p>
    <w:p w:rsidR="008D59A8" w:rsidRPr="00377A55" w:rsidRDefault="008D59A8" w:rsidP="00377A55">
      <w:pPr>
        <w:pStyle w:val="af"/>
        <w:jc w:val="center"/>
        <w:rPr>
          <w:b/>
          <w:sz w:val="24"/>
        </w:rPr>
      </w:pPr>
      <w:r w:rsidRPr="00377A55">
        <w:rPr>
          <w:b/>
          <w:sz w:val="24"/>
        </w:rPr>
        <w:t>(для девушек) очная форма обучения</w:t>
      </w:r>
    </w:p>
    <w:tbl>
      <w:tblPr>
        <w:tblW w:w="14460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2552"/>
        <w:gridCol w:w="143"/>
        <w:gridCol w:w="8357"/>
        <w:gridCol w:w="1109"/>
        <w:gridCol w:w="2299"/>
      </w:tblGrid>
      <w:tr w:rsidR="008D59A8" w:rsidRPr="00377A55" w:rsidTr="00A41129">
        <w:trPr>
          <w:trHeight w:val="1440"/>
        </w:trPr>
        <w:tc>
          <w:tcPr>
            <w:tcW w:w="2552" w:type="dxa"/>
            <w:vAlign w:val="center"/>
          </w:tcPr>
          <w:p w:rsidR="008D59A8" w:rsidRPr="00377A55" w:rsidRDefault="008D59A8" w:rsidP="00377A55">
            <w:pPr>
              <w:jc w:val="center"/>
              <w:rPr>
                <w:b/>
                <w:bCs/>
              </w:rPr>
            </w:pPr>
            <w:r w:rsidRPr="00377A55">
              <w:rPr>
                <w:b/>
                <w:bCs/>
              </w:rPr>
              <w:t>Наименование</w:t>
            </w:r>
          </w:p>
          <w:p w:rsidR="008D59A8" w:rsidRPr="00377A55" w:rsidRDefault="008D59A8" w:rsidP="00377A55">
            <w:pPr>
              <w:jc w:val="center"/>
              <w:rPr>
                <w:b/>
                <w:bCs/>
              </w:rPr>
            </w:pPr>
            <w:r w:rsidRPr="00377A55">
              <w:rPr>
                <w:b/>
                <w:bCs/>
              </w:rPr>
              <w:t>разделов и тем</w:t>
            </w:r>
          </w:p>
          <w:p w:rsidR="008D59A8" w:rsidRPr="00377A55" w:rsidRDefault="008D59A8" w:rsidP="00377A55">
            <w:pPr>
              <w:jc w:val="center"/>
            </w:pPr>
          </w:p>
        </w:tc>
        <w:tc>
          <w:tcPr>
            <w:tcW w:w="8500" w:type="dxa"/>
            <w:gridSpan w:val="2"/>
            <w:vAlign w:val="center"/>
          </w:tcPr>
          <w:p w:rsidR="008D59A8" w:rsidRPr="00377A55" w:rsidRDefault="008D59A8" w:rsidP="00377A55">
            <w:pPr>
              <w:snapToGrid w:val="0"/>
              <w:jc w:val="center"/>
              <w:rPr>
                <w:b/>
                <w:bCs/>
              </w:rPr>
            </w:pPr>
            <w:r w:rsidRPr="00377A55">
              <w:rPr>
                <w:b/>
                <w:bCs/>
              </w:rPr>
              <w:t>Содержание учебного материала, и практические работы, самостоятельная работа обучающихся.</w:t>
            </w:r>
          </w:p>
        </w:tc>
        <w:tc>
          <w:tcPr>
            <w:tcW w:w="1109" w:type="dxa"/>
            <w:vAlign w:val="center"/>
          </w:tcPr>
          <w:p w:rsidR="008D59A8" w:rsidRPr="00377A55" w:rsidRDefault="008D59A8" w:rsidP="00377A55">
            <w:pPr>
              <w:jc w:val="center"/>
              <w:rPr>
                <w:b/>
                <w:bCs/>
                <w:spacing w:val="-4"/>
              </w:rPr>
            </w:pPr>
            <w:r w:rsidRPr="00377A55">
              <w:rPr>
                <w:b/>
                <w:bCs/>
                <w:spacing w:val="-4"/>
              </w:rPr>
              <w:t>Объем часов</w:t>
            </w:r>
          </w:p>
        </w:tc>
        <w:tc>
          <w:tcPr>
            <w:tcW w:w="2299" w:type="dxa"/>
            <w:vAlign w:val="center"/>
          </w:tcPr>
          <w:p w:rsidR="008D59A8" w:rsidRPr="00377A55" w:rsidRDefault="008D59A8" w:rsidP="00377A55">
            <w:pPr>
              <w:jc w:val="center"/>
              <w:rPr>
                <w:b/>
                <w:bCs/>
                <w:spacing w:val="-4"/>
              </w:rPr>
            </w:pPr>
            <w:r w:rsidRPr="00377A55">
              <w:rPr>
                <w:b/>
                <w:bCs/>
                <w:spacing w:val="-4"/>
              </w:rPr>
              <w:t>Уровень освоения</w:t>
            </w:r>
          </w:p>
        </w:tc>
      </w:tr>
      <w:tr w:rsidR="008D59A8" w:rsidRPr="00377A55" w:rsidTr="00A41129">
        <w:trPr>
          <w:trHeight w:val="23"/>
        </w:trPr>
        <w:tc>
          <w:tcPr>
            <w:tcW w:w="2552" w:type="dxa"/>
          </w:tcPr>
          <w:p w:rsidR="008D59A8" w:rsidRPr="00377A55" w:rsidRDefault="008D59A8" w:rsidP="00377A55">
            <w:pPr>
              <w:snapToGrid w:val="0"/>
              <w:jc w:val="center"/>
            </w:pPr>
            <w:r w:rsidRPr="00377A55">
              <w:t>1</w:t>
            </w:r>
          </w:p>
        </w:tc>
        <w:tc>
          <w:tcPr>
            <w:tcW w:w="8500" w:type="dxa"/>
            <w:gridSpan w:val="2"/>
          </w:tcPr>
          <w:p w:rsidR="008D59A8" w:rsidRPr="00377A55" w:rsidRDefault="008D59A8" w:rsidP="00377A55">
            <w:pPr>
              <w:snapToGrid w:val="0"/>
              <w:jc w:val="center"/>
            </w:pPr>
            <w:r w:rsidRPr="00377A55">
              <w:t>2</w:t>
            </w:r>
          </w:p>
        </w:tc>
        <w:tc>
          <w:tcPr>
            <w:tcW w:w="1109" w:type="dxa"/>
          </w:tcPr>
          <w:p w:rsidR="008D59A8" w:rsidRPr="00377A55" w:rsidRDefault="008D59A8" w:rsidP="00377A55">
            <w:pPr>
              <w:snapToGrid w:val="0"/>
              <w:jc w:val="center"/>
              <w:rPr>
                <w:spacing w:val="-4"/>
              </w:rPr>
            </w:pPr>
            <w:r w:rsidRPr="00377A55">
              <w:rPr>
                <w:spacing w:val="-4"/>
              </w:rPr>
              <w:t>3</w:t>
            </w:r>
          </w:p>
        </w:tc>
        <w:tc>
          <w:tcPr>
            <w:tcW w:w="2299" w:type="dxa"/>
          </w:tcPr>
          <w:p w:rsidR="008D59A8" w:rsidRPr="00377A55" w:rsidRDefault="008D59A8" w:rsidP="00377A55">
            <w:pPr>
              <w:snapToGrid w:val="0"/>
              <w:jc w:val="center"/>
              <w:rPr>
                <w:spacing w:val="-4"/>
              </w:rPr>
            </w:pPr>
            <w:r w:rsidRPr="00377A55">
              <w:rPr>
                <w:spacing w:val="-4"/>
              </w:rPr>
              <w:t>4</w:t>
            </w:r>
          </w:p>
        </w:tc>
      </w:tr>
      <w:tr w:rsidR="008D59A8" w:rsidRPr="00377A55" w:rsidTr="00A41129">
        <w:trPr>
          <w:trHeight w:val="342"/>
        </w:trPr>
        <w:tc>
          <w:tcPr>
            <w:tcW w:w="14460" w:type="dxa"/>
            <w:gridSpan w:val="5"/>
          </w:tcPr>
          <w:p w:rsidR="008D59A8" w:rsidRPr="00377A55" w:rsidRDefault="008D59A8" w:rsidP="00377A55">
            <w:pPr>
              <w:snapToGrid w:val="0"/>
              <w:rPr>
                <w:b/>
                <w:bCs/>
                <w:color w:val="FF0000"/>
              </w:rPr>
            </w:pPr>
            <w:r w:rsidRPr="00377A55">
              <w:rPr>
                <w:b/>
              </w:rPr>
              <w:t>Раздел 1. Чрезвычайные ситуации мирного и военного времени. Организация защиты населения и территорий в чрезвычайных ситуациях</w:t>
            </w:r>
          </w:p>
        </w:tc>
      </w:tr>
      <w:tr w:rsidR="008D59A8" w:rsidRPr="00377A55" w:rsidTr="00A41129">
        <w:trPr>
          <w:trHeight w:val="2580"/>
        </w:trPr>
        <w:tc>
          <w:tcPr>
            <w:tcW w:w="2695" w:type="dxa"/>
            <w:gridSpan w:val="2"/>
          </w:tcPr>
          <w:p w:rsidR="008D59A8" w:rsidRPr="00377A55" w:rsidRDefault="008D59A8" w:rsidP="00377A55">
            <w:pPr>
              <w:autoSpaceDE w:val="0"/>
              <w:rPr>
                <w:b/>
                <w:bCs/>
              </w:rPr>
            </w:pPr>
            <w:r w:rsidRPr="00377A55">
              <w:rPr>
                <w:b/>
              </w:rPr>
              <w:t>Тема 1.1.</w:t>
            </w:r>
            <w:r w:rsidRPr="00377A55">
              <w:t xml:space="preserve"> Единая государственная система предупреждения и действий в чрезвычайных ситуациях. Ее организация и основные задачи</w:t>
            </w:r>
          </w:p>
        </w:tc>
        <w:tc>
          <w:tcPr>
            <w:tcW w:w="8357" w:type="dxa"/>
          </w:tcPr>
          <w:p w:rsidR="008D59A8" w:rsidRPr="00377A55" w:rsidRDefault="008D59A8" w:rsidP="00377A55">
            <w:pPr>
              <w:snapToGrid w:val="0"/>
              <w:ind w:right="5"/>
              <w:jc w:val="both"/>
              <w:rPr>
                <w:b/>
                <w:bCs/>
                <w:spacing w:val="-2"/>
              </w:rPr>
            </w:pPr>
            <w:r w:rsidRPr="00377A55">
              <w:rPr>
                <w:b/>
                <w:bCs/>
                <w:spacing w:val="-2"/>
              </w:rPr>
              <w:t>Содержание учебного материала</w:t>
            </w:r>
          </w:p>
          <w:p w:rsidR="008D59A8" w:rsidRPr="00377A55" w:rsidRDefault="008D59A8" w:rsidP="00377A55">
            <w:pPr>
              <w:jc w:val="both"/>
              <w:rPr>
                <w:color w:val="000000"/>
              </w:rPr>
            </w:pPr>
            <w:r w:rsidRPr="00377A55">
              <w:t xml:space="preserve">Основные задачи системы и ее основные органы управления. Государственное управление в чрезвычайных ситуациях. Аварийно-спасательные формирования постоянной готовности. Целевые и комплексные проверки готовности к действиям в чрезвычайных ситуациях. Специализированные формирования на аварийных и экологически опасных объектах. Координация планов и мероприятий гражданской обороны с государственными задачами. Роль и место ГО в Российской системе предупреждения и действий в чрезвычайных ситуациях. </w:t>
            </w:r>
          </w:p>
        </w:tc>
        <w:tc>
          <w:tcPr>
            <w:tcW w:w="1109" w:type="dxa"/>
          </w:tcPr>
          <w:p w:rsidR="008D59A8" w:rsidRPr="00377A55" w:rsidRDefault="008D59A8" w:rsidP="00377A55">
            <w:pPr>
              <w:tabs>
                <w:tab w:val="left" w:pos="465"/>
                <w:tab w:val="center" w:pos="545"/>
              </w:tabs>
              <w:jc w:val="center"/>
            </w:pPr>
          </w:p>
          <w:p w:rsidR="008D59A8" w:rsidRPr="00377A55" w:rsidRDefault="008D59A8" w:rsidP="00377A55">
            <w:pPr>
              <w:tabs>
                <w:tab w:val="left" w:pos="465"/>
                <w:tab w:val="center" w:pos="545"/>
              </w:tabs>
              <w:jc w:val="center"/>
            </w:pPr>
            <w:r w:rsidRPr="00377A55">
              <w:t>4</w:t>
            </w:r>
          </w:p>
          <w:p w:rsidR="008D59A8" w:rsidRPr="00377A55" w:rsidRDefault="008D59A8" w:rsidP="00377A55">
            <w:pPr>
              <w:tabs>
                <w:tab w:val="left" w:pos="465"/>
                <w:tab w:val="center" w:pos="545"/>
              </w:tabs>
              <w:jc w:val="center"/>
            </w:pPr>
          </w:p>
          <w:p w:rsidR="008D59A8" w:rsidRPr="00377A55" w:rsidRDefault="008D59A8" w:rsidP="00377A55">
            <w:pPr>
              <w:tabs>
                <w:tab w:val="left" w:pos="465"/>
                <w:tab w:val="center" w:pos="545"/>
              </w:tabs>
              <w:jc w:val="center"/>
            </w:pPr>
          </w:p>
          <w:p w:rsidR="008D59A8" w:rsidRPr="00377A55" w:rsidRDefault="008D59A8" w:rsidP="00377A55">
            <w:pPr>
              <w:tabs>
                <w:tab w:val="left" w:pos="465"/>
                <w:tab w:val="center" w:pos="545"/>
              </w:tabs>
              <w:jc w:val="center"/>
            </w:pPr>
          </w:p>
          <w:p w:rsidR="008D59A8" w:rsidRPr="00377A55" w:rsidRDefault="008D59A8" w:rsidP="00377A55">
            <w:pPr>
              <w:tabs>
                <w:tab w:val="left" w:pos="465"/>
                <w:tab w:val="center" w:pos="545"/>
              </w:tabs>
              <w:jc w:val="center"/>
            </w:pPr>
          </w:p>
          <w:p w:rsidR="008D59A8" w:rsidRPr="00377A55" w:rsidRDefault="008D59A8" w:rsidP="00377A55">
            <w:pPr>
              <w:tabs>
                <w:tab w:val="left" w:pos="465"/>
                <w:tab w:val="center" w:pos="545"/>
              </w:tabs>
              <w:jc w:val="center"/>
            </w:pPr>
          </w:p>
          <w:p w:rsidR="008D59A8" w:rsidRPr="00377A55" w:rsidRDefault="008D59A8" w:rsidP="00377A55">
            <w:pPr>
              <w:tabs>
                <w:tab w:val="left" w:pos="465"/>
                <w:tab w:val="center" w:pos="545"/>
              </w:tabs>
              <w:jc w:val="center"/>
            </w:pPr>
          </w:p>
          <w:p w:rsidR="008D59A8" w:rsidRPr="00377A55" w:rsidRDefault="008D59A8" w:rsidP="00377A55">
            <w:pPr>
              <w:tabs>
                <w:tab w:val="left" w:pos="465"/>
                <w:tab w:val="center" w:pos="545"/>
              </w:tabs>
              <w:jc w:val="center"/>
            </w:pPr>
          </w:p>
        </w:tc>
        <w:tc>
          <w:tcPr>
            <w:tcW w:w="2299" w:type="dxa"/>
          </w:tcPr>
          <w:p w:rsidR="008D59A8" w:rsidRPr="00377A55" w:rsidRDefault="008D59A8" w:rsidP="00377A55">
            <w:pPr>
              <w:jc w:val="center"/>
            </w:pPr>
          </w:p>
          <w:p w:rsidR="008D59A8" w:rsidRPr="00377A55" w:rsidRDefault="006F06E1" w:rsidP="006F06E1">
            <w:pPr>
              <w:jc w:val="center"/>
            </w:pPr>
            <w:r>
              <w:rPr>
                <w:bCs/>
              </w:rPr>
              <w:t>1-2, ОК 04, ОК 06 ПК 1.1, ПК 3</w:t>
            </w:r>
            <w:r w:rsidRPr="00377A55">
              <w:rPr>
                <w:bCs/>
              </w:rPr>
              <w:t>.2, ЛР</w:t>
            </w:r>
            <w:r>
              <w:rPr>
                <w:bCs/>
              </w:rPr>
              <w:t xml:space="preserve"> 01,</w:t>
            </w:r>
            <w:r w:rsidRPr="00377A55">
              <w:rPr>
                <w:bCs/>
              </w:rPr>
              <w:t xml:space="preserve">10, </w:t>
            </w:r>
            <w:r>
              <w:rPr>
                <w:bCs/>
              </w:rPr>
              <w:t>15,16,20</w:t>
            </w:r>
          </w:p>
        </w:tc>
      </w:tr>
      <w:tr w:rsidR="008D59A8" w:rsidRPr="00377A55" w:rsidTr="00A41129">
        <w:trPr>
          <w:trHeight w:val="993"/>
        </w:trPr>
        <w:tc>
          <w:tcPr>
            <w:tcW w:w="2695" w:type="dxa"/>
            <w:gridSpan w:val="2"/>
          </w:tcPr>
          <w:p w:rsidR="008D59A8" w:rsidRPr="00377A55" w:rsidRDefault="008D59A8" w:rsidP="00377A55">
            <w:pPr>
              <w:autoSpaceDE w:val="0"/>
              <w:rPr>
                <w:b/>
              </w:rPr>
            </w:pPr>
          </w:p>
        </w:tc>
        <w:tc>
          <w:tcPr>
            <w:tcW w:w="8357" w:type="dxa"/>
          </w:tcPr>
          <w:p w:rsidR="008D59A8" w:rsidRPr="00377A55" w:rsidRDefault="008D59A8" w:rsidP="00377A55">
            <w:pPr>
              <w:jc w:val="both"/>
              <w:rPr>
                <w:b/>
                <w:bCs/>
                <w:spacing w:val="-2"/>
              </w:rPr>
            </w:pPr>
            <w:r w:rsidRPr="00377A55">
              <w:rPr>
                <w:b/>
                <w:bCs/>
                <w:spacing w:val="-2"/>
              </w:rPr>
              <w:t>Самостоятельная работа обучающихся:</w:t>
            </w:r>
          </w:p>
          <w:p w:rsidR="008D59A8" w:rsidRPr="00377A55" w:rsidRDefault="008D59A8" w:rsidP="00377A55">
            <w:pPr>
              <w:jc w:val="both"/>
              <w:rPr>
                <w:bCs/>
                <w:spacing w:val="-2"/>
              </w:rPr>
            </w:pPr>
            <w:r w:rsidRPr="00377A55">
              <w:rPr>
                <w:bCs/>
                <w:spacing w:val="-2"/>
              </w:rPr>
              <w:t xml:space="preserve">Обзор законодательства в области ГО и ЧС. </w:t>
            </w:r>
          </w:p>
          <w:p w:rsidR="008D59A8" w:rsidRPr="00377A55" w:rsidRDefault="008D59A8" w:rsidP="00377A55">
            <w:pPr>
              <w:jc w:val="both"/>
              <w:rPr>
                <w:rStyle w:val="FontStyle46"/>
                <w:bCs/>
                <w:spacing w:val="-2"/>
                <w:sz w:val="24"/>
              </w:rPr>
            </w:pPr>
            <w:r w:rsidRPr="00377A55">
              <w:t>Деятельность МЧС.</w:t>
            </w:r>
          </w:p>
          <w:p w:rsidR="008D59A8" w:rsidRPr="00377A55" w:rsidRDefault="008D59A8" w:rsidP="00377A55">
            <w:pPr>
              <w:pStyle w:val="Style39"/>
              <w:spacing w:line="240" w:lineRule="auto"/>
              <w:ind w:right="33"/>
              <w:jc w:val="both"/>
              <w:rPr>
                <w:b/>
                <w:bCs/>
                <w:spacing w:val="-2"/>
              </w:rPr>
            </w:pPr>
          </w:p>
        </w:tc>
        <w:tc>
          <w:tcPr>
            <w:tcW w:w="1109" w:type="dxa"/>
          </w:tcPr>
          <w:p w:rsidR="008D59A8" w:rsidRPr="00377A55" w:rsidRDefault="008D59A8" w:rsidP="00377A55">
            <w:pPr>
              <w:tabs>
                <w:tab w:val="left" w:pos="465"/>
                <w:tab w:val="center" w:pos="545"/>
              </w:tabs>
              <w:jc w:val="center"/>
            </w:pPr>
            <w:r w:rsidRPr="00377A55">
              <w:t>1</w:t>
            </w:r>
          </w:p>
        </w:tc>
        <w:tc>
          <w:tcPr>
            <w:tcW w:w="2299" w:type="dxa"/>
          </w:tcPr>
          <w:p w:rsidR="008D59A8" w:rsidRPr="00377A55" w:rsidRDefault="008D59A8" w:rsidP="00377A55">
            <w:pPr>
              <w:jc w:val="center"/>
            </w:pPr>
            <w:r w:rsidRPr="00377A55">
              <w:t>1</w:t>
            </w:r>
          </w:p>
        </w:tc>
      </w:tr>
      <w:tr w:rsidR="008D59A8" w:rsidRPr="00377A55" w:rsidTr="00A41129">
        <w:trPr>
          <w:trHeight w:val="2806"/>
        </w:trPr>
        <w:tc>
          <w:tcPr>
            <w:tcW w:w="2695" w:type="dxa"/>
            <w:gridSpan w:val="2"/>
            <w:vMerge w:val="restart"/>
          </w:tcPr>
          <w:p w:rsidR="008D59A8" w:rsidRPr="00377A55" w:rsidRDefault="008D59A8" w:rsidP="00377A55">
            <w:pPr>
              <w:snapToGrid w:val="0"/>
              <w:rPr>
                <w:b/>
                <w:bCs/>
              </w:rPr>
            </w:pPr>
            <w:r w:rsidRPr="00377A55">
              <w:rPr>
                <w:b/>
              </w:rPr>
              <w:t>Тема 1.2.</w:t>
            </w:r>
            <w:r w:rsidRPr="00377A55">
              <w:t>Устойчивость производства в условиях чрезвычайных ситуаций</w:t>
            </w:r>
          </w:p>
        </w:tc>
        <w:tc>
          <w:tcPr>
            <w:tcW w:w="8357" w:type="dxa"/>
          </w:tcPr>
          <w:p w:rsidR="008D59A8" w:rsidRPr="00377A55" w:rsidRDefault="008D59A8" w:rsidP="00377A55">
            <w:pPr>
              <w:snapToGrid w:val="0"/>
              <w:ind w:right="5"/>
              <w:jc w:val="both"/>
              <w:rPr>
                <w:b/>
                <w:bCs/>
                <w:spacing w:val="-2"/>
              </w:rPr>
            </w:pPr>
            <w:r w:rsidRPr="00377A55">
              <w:rPr>
                <w:b/>
                <w:bCs/>
                <w:spacing w:val="-2"/>
              </w:rPr>
              <w:t>Содержание учебного материала</w:t>
            </w:r>
          </w:p>
          <w:p w:rsidR="008D59A8" w:rsidRPr="00377A55" w:rsidRDefault="008D59A8" w:rsidP="00377A55">
            <w:pPr>
              <w:autoSpaceDE w:val="0"/>
              <w:ind w:right="5"/>
              <w:jc w:val="both"/>
            </w:pPr>
            <w:r w:rsidRPr="00377A55">
              <w:t>Понятие об устойчивости в чрезвычайных ситуациях. Сущность устойчивости функционирования объектов и систем. Факторы, определяющие устойчивость. Нормы проектирования инженерно-технических мероприятий гражданской</w:t>
            </w:r>
          </w:p>
          <w:p w:rsidR="008D59A8" w:rsidRPr="00377A55" w:rsidRDefault="008D59A8" w:rsidP="00377A55">
            <w:pPr>
              <w:autoSpaceDE w:val="0"/>
              <w:ind w:right="5"/>
              <w:jc w:val="both"/>
            </w:pPr>
            <w:r w:rsidRPr="00377A55">
              <w:t>обороны. Назначение и порядок их осуществления. Инженерная защита производственного персонала. Оценка фактической устойчивости объекта в условиях чрезвычайной ситуации. Пути и способы повышения устойчивости функционирования объектов экономики, систем водо-, газо- , энерго- и теплоснабжения</w:t>
            </w:r>
          </w:p>
          <w:p w:rsidR="008D59A8" w:rsidRPr="00377A55" w:rsidRDefault="008D59A8" w:rsidP="00377A55">
            <w:pPr>
              <w:autoSpaceDE w:val="0"/>
              <w:ind w:right="5"/>
              <w:jc w:val="both"/>
              <w:rPr>
                <w:rStyle w:val="FontStyle46"/>
                <w:color w:val="000000"/>
                <w:spacing w:val="-2"/>
                <w:sz w:val="24"/>
              </w:rPr>
            </w:pPr>
          </w:p>
        </w:tc>
        <w:tc>
          <w:tcPr>
            <w:tcW w:w="1109" w:type="dxa"/>
          </w:tcPr>
          <w:p w:rsidR="008D59A8" w:rsidRPr="00377A55" w:rsidRDefault="008D59A8" w:rsidP="00377A55">
            <w:pPr>
              <w:snapToGrid w:val="0"/>
              <w:jc w:val="center"/>
            </w:pPr>
            <w:r w:rsidRPr="00377A55">
              <w:t>4</w:t>
            </w:r>
          </w:p>
        </w:tc>
        <w:tc>
          <w:tcPr>
            <w:tcW w:w="2299" w:type="dxa"/>
          </w:tcPr>
          <w:p w:rsidR="006F06E1" w:rsidRPr="00377A55" w:rsidRDefault="006F06E1" w:rsidP="006F06E1">
            <w:pPr>
              <w:jc w:val="center"/>
            </w:pPr>
          </w:p>
          <w:p w:rsidR="008D59A8" w:rsidRPr="00377A55" w:rsidRDefault="006F06E1" w:rsidP="006F06E1">
            <w:pPr>
              <w:snapToGrid w:val="0"/>
              <w:jc w:val="center"/>
            </w:pPr>
            <w:r>
              <w:rPr>
                <w:bCs/>
              </w:rPr>
              <w:t>1-2, ОК 04, ОК 06 ПК 1.1, ПК 3</w:t>
            </w:r>
            <w:r w:rsidRPr="00377A55">
              <w:rPr>
                <w:bCs/>
              </w:rPr>
              <w:t>.2, ЛР</w:t>
            </w:r>
            <w:r>
              <w:rPr>
                <w:bCs/>
              </w:rPr>
              <w:t xml:space="preserve"> 01,</w:t>
            </w:r>
            <w:r w:rsidRPr="00377A55">
              <w:rPr>
                <w:bCs/>
              </w:rPr>
              <w:t xml:space="preserve">10, </w:t>
            </w:r>
            <w:r>
              <w:rPr>
                <w:bCs/>
              </w:rPr>
              <w:t>15,16,20</w:t>
            </w:r>
          </w:p>
        </w:tc>
      </w:tr>
      <w:tr w:rsidR="008D59A8" w:rsidRPr="00377A55" w:rsidTr="00377A55">
        <w:trPr>
          <w:trHeight w:val="563"/>
        </w:trPr>
        <w:tc>
          <w:tcPr>
            <w:tcW w:w="2695" w:type="dxa"/>
            <w:gridSpan w:val="2"/>
            <w:vMerge/>
            <w:vAlign w:val="center"/>
          </w:tcPr>
          <w:p w:rsidR="008D59A8" w:rsidRPr="00377A55" w:rsidRDefault="008D59A8" w:rsidP="00377A55">
            <w:pPr>
              <w:rPr>
                <w:b/>
                <w:bCs/>
              </w:rPr>
            </w:pPr>
          </w:p>
        </w:tc>
        <w:tc>
          <w:tcPr>
            <w:tcW w:w="8357" w:type="dxa"/>
          </w:tcPr>
          <w:p w:rsidR="008D59A8" w:rsidRPr="00377A55" w:rsidRDefault="008D59A8" w:rsidP="00377A55">
            <w:pPr>
              <w:autoSpaceDE w:val="0"/>
              <w:snapToGrid w:val="0"/>
              <w:ind w:right="5"/>
              <w:jc w:val="both"/>
              <w:rPr>
                <w:b/>
                <w:bCs/>
                <w:spacing w:val="-2"/>
              </w:rPr>
            </w:pPr>
            <w:r w:rsidRPr="00377A55">
              <w:rPr>
                <w:b/>
                <w:bCs/>
                <w:spacing w:val="-2"/>
              </w:rPr>
              <w:t>Самостоятельная работа обучающихся:</w:t>
            </w:r>
          </w:p>
          <w:p w:rsidR="008D59A8" w:rsidRPr="00377A55" w:rsidRDefault="008D59A8" w:rsidP="00377A55">
            <w:pPr>
              <w:pStyle w:val="Style39"/>
              <w:widowControl/>
              <w:spacing w:line="240" w:lineRule="auto"/>
              <w:ind w:right="33"/>
              <w:jc w:val="both"/>
            </w:pPr>
            <w:r w:rsidRPr="00377A55">
              <w:t>Особенности размещения объектов экономики</w:t>
            </w:r>
          </w:p>
        </w:tc>
        <w:tc>
          <w:tcPr>
            <w:tcW w:w="1109" w:type="dxa"/>
          </w:tcPr>
          <w:p w:rsidR="008D59A8" w:rsidRPr="00377A55" w:rsidRDefault="008D59A8" w:rsidP="00377A55">
            <w:pPr>
              <w:snapToGrid w:val="0"/>
              <w:jc w:val="center"/>
            </w:pPr>
          </w:p>
          <w:p w:rsidR="008D59A8" w:rsidRPr="00377A55" w:rsidRDefault="008D59A8" w:rsidP="00377A55">
            <w:pPr>
              <w:snapToGrid w:val="0"/>
              <w:jc w:val="center"/>
            </w:pPr>
            <w:r w:rsidRPr="00377A55">
              <w:t>1</w:t>
            </w:r>
          </w:p>
        </w:tc>
        <w:tc>
          <w:tcPr>
            <w:tcW w:w="2299" w:type="dxa"/>
            <w:vAlign w:val="center"/>
          </w:tcPr>
          <w:p w:rsidR="008D59A8" w:rsidRPr="00377A55" w:rsidRDefault="008D59A8" w:rsidP="00377A55">
            <w:pPr>
              <w:jc w:val="center"/>
            </w:pPr>
            <w:r w:rsidRPr="00377A55">
              <w:t>1</w:t>
            </w:r>
          </w:p>
        </w:tc>
      </w:tr>
      <w:tr w:rsidR="008D59A8" w:rsidRPr="00377A55" w:rsidTr="00A41129">
        <w:trPr>
          <w:trHeight w:val="1364"/>
        </w:trPr>
        <w:tc>
          <w:tcPr>
            <w:tcW w:w="2695" w:type="dxa"/>
            <w:gridSpan w:val="2"/>
            <w:vMerge w:val="restart"/>
          </w:tcPr>
          <w:p w:rsidR="008D59A8" w:rsidRPr="00377A55" w:rsidRDefault="008D59A8" w:rsidP="00377A55">
            <w:pPr>
              <w:autoSpaceDE w:val="0"/>
              <w:snapToGrid w:val="0"/>
              <w:rPr>
                <w:b/>
              </w:rPr>
            </w:pPr>
            <w:r w:rsidRPr="00377A55">
              <w:rPr>
                <w:b/>
              </w:rPr>
              <w:t>Тема 1.3.</w:t>
            </w:r>
            <w:r w:rsidRPr="00377A55">
              <w:t xml:space="preserve"> Содержание и организация мероприятий по локализации и ликвидации последствий чрезвычайных ситуаций</w:t>
            </w:r>
          </w:p>
        </w:tc>
        <w:tc>
          <w:tcPr>
            <w:tcW w:w="8357" w:type="dxa"/>
          </w:tcPr>
          <w:p w:rsidR="008D59A8" w:rsidRPr="00377A55" w:rsidRDefault="008D59A8" w:rsidP="00377A55">
            <w:pPr>
              <w:snapToGrid w:val="0"/>
              <w:ind w:right="5"/>
              <w:jc w:val="both"/>
              <w:rPr>
                <w:b/>
                <w:bCs/>
                <w:spacing w:val="-2"/>
              </w:rPr>
            </w:pPr>
            <w:r w:rsidRPr="00377A55">
              <w:rPr>
                <w:b/>
                <w:bCs/>
                <w:spacing w:val="-2"/>
              </w:rPr>
              <w:t>Содержание учебного материала</w:t>
            </w:r>
          </w:p>
          <w:p w:rsidR="008D59A8" w:rsidRPr="00377A55" w:rsidRDefault="008D59A8" w:rsidP="00377A55">
            <w:pPr>
              <w:snapToGrid w:val="0"/>
              <w:ind w:right="5"/>
              <w:jc w:val="both"/>
            </w:pPr>
            <w:r w:rsidRPr="00377A55">
              <w:t>Спасательные и другие неотложные работы в очагах поражения. Характеристика основных видов аварийных работ на объектах экономики и связи с повреждением их в результате чрезвычайных ситуаций. Защитные сооружения гражданской обороны. Классификация, оборудование и системы обеспечения убежищ; противорадиоактивные укрытия, требования к ним. Строительство противорадиационных укрытий и их санитарно-техническое оборудование. Основное содержание работ по организации эвакуации и порядок их выполнения в условиях чрезвычайных ситуаций мирного и военного времени. Особенности спасательных, других неотложных работ в условиях радиоактивного, химического, бактериологического заражения при взрывах, пожарах и других чрезвычайных ситуациях.</w:t>
            </w:r>
          </w:p>
        </w:tc>
        <w:tc>
          <w:tcPr>
            <w:tcW w:w="1109" w:type="dxa"/>
          </w:tcPr>
          <w:p w:rsidR="008D59A8" w:rsidRPr="00377A55" w:rsidRDefault="008D59A8" w:rsidP="00377A55">
            <w:pPr>
              <w:snapToGrid w:val="0"/>
              <w:jc w:val="center"/>
            </w:pPr>
            <w:r w:rsidRPr="00377A55">
              <w:t>4</w:t>
            </w:r>
          </w:p>
        </w:tc>
        <w:tc>
          <w:tcPr>
            <w:tcW w:w="2299" w:type="dxa"/>
          </w:tcPr>
          <w:p w:rsidR="006F06E1" w:rsidRPr="00377A55" w:rsidRDefault="006F06E1" w:rsidP="006F06E1">
            <w:pPr>
              <w:jc w:val="center"/>
            </w:pPr>
          </w:p>
          <w:p w:rsidR="008D59A8" w:rsidRPr="00377A55" w:rsidRDefault="006F06E1" w:rsidP="006F06E1">
            <w:pPr>
              <w:snapToGrid w:val="0"/>
              <w:jc w:val="center"/>
              <w:rPr>
                <w:i/>
                <w:iCs/>
              </w:rPr>
            </w:pPr>
            <w:r>
              <w:rPr>
                <w:bCs/>
              </w:rPr>
              <w:t>1-2, ОК 04, ОК 06 ПК 1.1, ПК 3</w:t>
            </w:r>
            <w:r w:rsidRPr="00377A55">
              <w:rPr>
                <w:bCs/>
              </w:rPr>
              <w:t>.2, ЛР</w:t>
            </w:r>
            <w:r>
              <w:rPr>
                <w:bCs/>
              </w:rPr>
              <w:t xml:space="preserve"> 01,</w:t>
            </w:r>
            <w:r w:rsidRPr="00377A55">
              <w:rPr>
                <w:bCs/>
              </w:rPr>
              <w:t xml:space="preserve">10, </w:t>
            </w:r>
            <w:r>
              <w:rPr>
                <w:bCs/>
              </w:rPr>
              <w:t>15,16,20</w:t>
            </w:r>
          </w:p>
        </w:tc>
      </w:tr>
      <w:tr w:rsidR="008D59A8" w:rsidRPr="00377A55" w:rsidTr="00A41129">
        <w:trPr>
          <w:trHeight w:val="1124"/>
        </w:trPr>
        <w:tc>
          <w:tcPr>
            <w:tcW w:w="2695" w:type="dxa"/>
            <w:gridSpan w:val="2"/>
            <w:vMerge/>
            <w:vAlign w:val="center"/>
          </w:tcPr>
          <w:p w:rsidR="008D59A8" w:rsidRPr="00377A55" w:rsidRDefault="008D59A8" w:rsidP="00377A55">
            <w:pPr>
              <w:rPr>
                <w:b/>
              </w:rPr>
            </w:pPr>
          </w:p>
        </w:tc>
        <w:tc>
          <w:tcPr>
            <w:tcW w:w="8357" w:type="dxa"/>
          </w:tcPr>
          <w:p w:rsidR="008D59A8" w:rsidRPr="00377A55" w:rsidRDefault="008D59A8" w:rsidP="00377A55">
            <w:pPr>
              <w:autoSpaceDE w:val="0"/>
              <w:snapToGrid w:val="0"/>
              <w:ind w:right="5"/>
              <w:jc w:val="both"/>
              <w:rPr>
                <w:b/>
                <w:bCs/>
                <w:spacing w:val="-2"/>
              </w:rPr>
            </w:pPr>
            <w:r w:rsidRPr="00377A55">
              <w:rPr>
                <w:b/>
                <w:bCs/>
                <w:spacing w:val="-2"/>
              </w:rPr>
              <w:t>Самостоятельная работа обучающихся:</w:t>
            </w:r>
          </w:p>
          <w:p w:rsidR="008D59A8" w:rsidRPr="00377A55" w:rsidRDefault="008D59A8" w:rsidP="00377A55">
            <w:pPr>
              <w:pStyle w:val="Style38"/>
              <w:widowControl/>
              <w:ind w:right="33"/>
              <w:jc w:val="both"/>
            </w:pPr>
            <w:r w:rsidRPr="00377A55">
              <w:t>Эвакуация из опасных районов в мирное и военное время. Эвакуационные мероприятия и порядок их выполнения. Силы и средства, привлекаемые к работам</w:t>
            </w:r>
          </w:p>
        </w:tc>
        <w:tc>
          <w:tcPr>
            <w:tcW w:w="1109" w:type="dxa"/>
          </w:tcPr>
          <w:p w:rsidR="008D59A8" w:rsidRPr="00377A55" w:rsidRDefault="008D59A8" w:rsidP="00377A55">
            <w:pPr>
              <w:snapToGrid w:val="0"/>
              <w:jc w:val="center"/>
            </w:pPr>
          </w:p>
          <w:p w:rsidR="008D59A8" w:rsidRPr="00377A55" w:rsidRDefault="008D59A8" w:rsidP="00377A55">
            <w:pPr>
              <w:snapToGrid w:val="0"/>
              <w:jc w:val="center"/>
            </w:pPr>
            <w:r w:rsidRPr="00377A55">
              <w:t>1</w:t>
            </w:r>
          </w:p>
        </w:tc>
        <w:tc>
          <w:tcPr>
            <w:tcW w:w="2299" w:type="dxa"/>
            <w:vAlign w:val="center"/>
          </w:tcPr>
          <w:p w:rsidR="008D59A8" w:rsidRPr="00377A55" w:rsidRDefault="008D59A8" w:rsidP="00377A55">
            <w:pPr>
              <w:jc w:val="center"/>
              <w:rPr>
                <w:iCs/>
              </w:rPr>
            </w:pPr>
            <w:r w:rsidRPr="00377A55">
              <w:rPr>
                <w:iCs/>
              </w:rPr>
              <w:t>1</w:t>
            </w:r>
          </w:p>
        </w:tc>
      </w:tr>
      <w:tr w:rsidR="008D59A8" w:rsidRPr="00377A55" w:rsidTr="00A41129">
        <w:trPr>
          <w:trHeight w:val="563"/>
        </w:trPr>
        <w:tc>
          <w:tcPr>
            <w:tcW w:w="2695" w:type="dxa"/>
            <w:gridSpan w:val="2"/>
            <w:vMerge w:val="restart"/>
          </w:tcPr>
          <w:p w:rsidR="008D59A8" w:rsidRPr="00377A55" w:rsidRDefault="008D59A8" w:rsidP="00377A55">
            <w:pPr>
              <w:autoSpaceDE w:val="0"/>
              <w:snapToGrid w:val="0"/>
              <w:rPr>
                <w:b/>
              </w:rPr>
            </w:pPr>
            <w:r w:rsidRPr="00377A55">
              <w:rPr>
                <w:b/>
              </w:rPr>
              <w:t>Тема 1.4.</w:t>
            </w:r>
            <w:r w:rsidRPr="00377A55">
              <w:t xml:space="preserve"> Предназначения и задачи гражданской обороны. Гражданская оборона на объектах экономики</w:t>
            </w:r>
          </w:p>
        </w:tc>
        <w:tc>
          <w:tcPr>
            <w:tcW w:w="8357" w:type="dxa"/>
          </w:tcPr>
          <w:p w:rsidR="008D59A8" w:rsidRPr="00377A55" w:rsidRDefault="008D59A8" w:rsidP="00377A55">
            <w:pPr>
              <w:snapToGrid w:val="0"/>
              <w:jc w:val="both"/>
              <w:rPr>
                <w:b/>
                <w:spacing w:val="-2"/>
              </w:rPr>
            </w:pPr>
            <w:r w:rsidRPr="00377A55">
              <w:rPr>
                <w:b/>
                <w:spacing w:val="-2"/>
              </w:rPr>
              <w:t>Содержание учебного материала.</w:t>
            </w:r>
          </w:p>
          <w:p w:rsidR="008D59A8" w:rsidRPr="00377A55" w:rsidRDefault="008D59A8" w:rsidP="00377A55">
            <w:pPr>
              <w:autoSpaceDE w:val="0"/>
              <w:ind w:right="5"/>
              <w:jc w:val="both"/>
            </w:pPr>
            <w:r w:rsidRPr="00377A55">
              <w:t>Задачи системы гражданской безопасности в условиях регламентного и нерегламентного состояния. Задачи и принципы организации. Силы и средства, обеспечивающие безопасность объектов. Функции и задачи службы ГО в условиях чрезвычайных ситуаций на предприятиях экономики. Служба оповещения и связи. Медицинская, транспортная, противорадиационная противохимическая службы защиты. Назначение службы главного энергетика. Объектовые невоенизированные формирования общего назначения, обучение и действия в условиях чрезвычайных ситуаций.</w:t>
            </w:r>
          </w:p>
        </w:tc>
        <w:tc>
          <w:tcPr>
            <w:tcW w:w="1109" w:type="dxa"/>
          </w:tcPr>
          <w:p w:rsidR="008D59A8" w:rsidRPr="00377A55" w:rsidRDefault="008D59A8" w:rsidP="00377A55">
            <w:pPr>
              <w:snapToGrid w:val="0"/>
              <w:jc w:val="center"/>
            </w:pPr>
            <w:r w:rsidRPr="00377A55">
              <w:t>4</w:t>
            </w:r>
          </w:p>
        </w:tc>
        <w:tc>
          <w:tcPr>
            <w:tcW w:w="2299" w:type="dxa"/>
          </w:tcPr>
          <w:p w:rsidR="006F06E1" w:rsidRPr="00377A55" w:rsidRDefault="006F06E1" w:rsidP="006F06E1">
            <w:pPr>
              <w:jc w:val="center"/>
            </w:pPr>
          </w:p>
          <w:p w:rsidR="008D59A8" w:rsidRPr="00377A55" w:rsidRDefault="006F06E1" w:rsidP="006F06E1">
            <w:pPr>
              <w:snapToGrid w:val="0"/>
              <w:jc w:val="center"/>
            </w:pPr>
            <w:r>
              <w:rPr>
                <w:bCs/>
              </w:rPr>
              <w:t>1-2, ОК 04, ОК 06 ПК 1.1, ПК 3</w:t>
            </w:r>
            <w:r w:rsidRPr="00377A55">
              <w:rPr>
                <w:bCs/>
              </w:rPr>
              <w:t>.2, ЛР</w:t>
            </w:r>
            <w:r>
              <w:rPr>
                <w:bCs/>
              </w:rPr>
              <w:t xml:space="preserve"> 01,</w:t>
            </w:r>
            <w:r w:rsidRPr="00377A55">
              <w:rPr>
                <w:bCs/>
              </w:rPr>
              <w:t xml:space="preserve">10, </w:t>
            </w:r>
            <w:r>
              <w:rPr>
                <w:bCs/>
              </w:rPr>
              <w:t>15,16,20</w:t>
            </w:r>
          </w:p>
        </w:tc>
      </w:tr>
      <w:tr w:rsidR="008D59A8" w:rsidRPr="00377A55" w:rsidTr="00A41129">
        <w:trPr>
          <w:trHeight w:val="1133"/>
        </w:trPr>
        <w:tc>
          <w:tcPr>
            <w:tcW w:w="2695" w:type="dxa"/>
            <w:gridSpan w:val="2"/>
            <w:vMerge/>
            <w:vAlign w:val="center"/>
          </w:tcPr>
          <w:p w:rsidR="008D59A8" w:rsidRPr="00377A55" w:rsidRDefault="008D59A8" w:rsidP="00377A55">
            <w:pPr>
              <w:rPr>
                <w:b/>
              </w:rPr>
            </w:pPr>
          </w:p>
        </w:tc>
        <w:tc>
          <w:tcPr>
            <w:tcW w:w="8357" w:type="dxa"/>
          </w:tcPr>
          <w:p w:rsidR="008D59A8" w:rsidRPr="00377A55" w:rsidRDefault="008D59A8" w:rsidP="00377A55">
            <w:pPr>
              <w:autoSpaceDE w:val="0"/>
              <w:snapToGrid w:val="0"/>
              <w:ind w:right="5"/>
              <w:jc w:val="both"/>
              <w:rPr>
                <w:b/>
                <w:bCs/>
                <w:spacing w:val="-2"/>
              </w:rPr>
            </w:pPr>
            <w:r w:rsidRPr="00377A55">
              <w:rPr>
                <w:b/>
                <w:bCs/>
                <w:spacing w:val="-2"/>
              </w:rPr>
              <w:t>Самостоятельная работа обучающихся:</w:t>
            </w:r>
          </w:p>
          <w:p w:rsidR="008D59A8" w:rsidRPr="00377A55" w:rsidRDefault="008D59A8" w:rsidP="00377A55">
            <w:pPr>
              <w:autoSpaceDE w:val="0"/>
              <w:ind w:right="5"/>
              <w:jc w:val="both"/>
            </w:pPr>
            <w:r w:rsidRPr="00377A55">
              <w:t>Функции и задачи службы ГО в условиях чрезвычайных ситуаций на предприятиях.</w:t>
            </w:r>
          </w:p>
        </w:tc>
        <w:tc>
          <w:tcPr>
            <w:tcW w:w="1109" w:type="dxa"/>
          </w:tcPr>
          <w:p w:rsidR="008D59A8" w:rsidRPr="00377A55" w:rsidRDefault="008D59A8" w:rsidP="00377A55">
            <w:pPr>
              <w:snapToGrid w:val="0"/>
              <w:jc w:val="center"/>
            </w:pPr>
          </w:p>
        </w:tc>
        <w:tc>
          <w:tcPr>
            <w:tcW w:w="2299" w:type="dxa"/>
          </w:tcPr>
          <w:p w:rsidR="008D59A8" w:rsidRPr="00377A55" w:rsidRDefault="008D59A8" w:rsidP="00377A55">
            <w:pPr>
              <w:snapToGrid w:val="0"/>
              <w:jc w:val="center"/>
            </w:pPr>
            <w:r w:rsidRPr="00377A55">
              <w:t>1</w:t>
            </w:r>
          </w:p>
        </w:tc>
      </w:tr>
      <w:tr w:rsidR="008D59A8" w:rsidRPr="00377A55" w:rsidTr="00A41129">
        <w:trPr>
          <w:trHeight w:val="1402"/>
        </w:trPr>
        <w:tc>
          <w:tcPr>
            <w:tcW w:w="2695" w:type="dxa"/>
            <w:gridSpan w:val="2"/>
            <w:vMerge w:val="restart"/>
          </w:tcPr>
          <w:p w:rsidR="008D59A8" w:rsidRPr="00377A55" w:rsidRDefault="008D59A8" w:rsidP="00377A55">
            <w:pPr>
              <w:snapToGrid w:val="0"/>
              <w:rPr>
                <w:b/>
              </w:rPr>
            </w:pPr>
            <w:r w:rsidRPr="00377A55">
              <w:rPr>
                <w:b/>
              </w:rPr>
              <w:lastRenderedPageBreak/>
              <w:t>Тема 1.5.</w:t>
            </w:r>
            <w:r w:rsidRPr="00377A55">
              <w:t xml:space="preserve"> Чрезвычайные ситуации мирного времени: природного и техногенного характера. Их последствия</w:t>
            </w:r>
          </w:p>
        </w:tc>
        <w:tc>
          <w:tcPr>
            <w:tcW w:w="8357" w:type="dxa"/>
          </w:tcPr>
          <w:p w:rsidR="008D59A8" w:rsidRPr="00377A55" w:rsidRDefault="008D59A8" w:rsidP="00377A55">
            <w:pPr>
              <w:snapToGrid w:val="0"/>
              <w:ind w:right="5"/>
              <w:jc w:val="both"/>
              <w:rPr>
                <w:b/>
                <w:bCs/>
                <w:spacing w:val="-2"/>
              </w:rPr>
            </w:pPr>
            <w:r w:rsidRPr="00377A55">
              <w:rPr>
                <w:b/>
                <w:bCs/>
                <w:spacing w:val="-2"/>
              </w:rPr>
              <w:t>Содержание учебного материала</w:t>
            </w:r>
          </w:p>
          <w:p w:rsidR="008D59A8" w:rsidRPr="00377A55" w:rsidRDefault="008D59A8" w:rsidP="00377A55">
            <w:pPr>
              <w:autoSpaceDE w:val="0"/>
              <w:ind w:right="5"/>
              <w:jc w:val="both"/>
              <w:rPr>
                <w:rStyle w:val="FontStyle46"/>
                <w:color w:val="000000"/>
                <w:sz w:val="24"/>
              </w:rPr>
            </w:pPr>
            <w:r w:rsidRPr="00377A55">
              <w:t>Причины аварий и катастроф на объектах экономики Фазы развития чрезвычайных ситуаций, первичные и вторичные негативные воздействия в чрезвычайных ситуациях. Радиационно-опасные объекты. Основные опасности при авариях на радиационно-опасных объектах. Профилактика возникновения аварий на радиационно-опасных объектах. Химически опасные объекты (ХОО) Основные способы хранения и транспортировки сильно действующих ядовитых веществ (СДЯВ), их характеристика. Последствия аварий при различных способах хранения СДЯВ на ХОО. Очаг химического поражения. Профилактика возникновения аварий на химически опасных объектах. Общие сведения о процессах горения, детонации и взрыва. Классификация пожаров. Огнетушащие вещества. Способы тушения пожаров. Пожаро- и взрывоопасные объекты. Взрывчатые вещества, их классификация и характеристики. Взрывы различной природы и их основные характеристики. Профилактика возникновения взрывов и пожаров. ЧС социального характера. Стихийные бедствия; причины их возникновения, последствия</w:t>
            </w:r>
          </w:p>
        </w:tc>
        <w:tc>
          <w:tcPr>
            <w:tcW w:w="1109" w:type="dxa"/>
          </w:tcPr>
          <w:p w:rsidR="008D59A8" w:rsidRPr="00377A55" w:rsidRDefault="008D59A8" w:rsidP="00377A55">
            <w:pPr>
              <w:snapToGrid w:val="0"/>
              <w:jc w:val="center"/>
            </w:pPr>
          </w:p>
          <w:p w:rsidR="008D59A8" w:rsidRPr="00377A55" w:rsidRDefault="008D59A8" w:rsidP="00377A55">
            <w:pPr>
              <w:snapToGrid w:val="0"/>
              <w:jc w:val="center"/>
            </w:pPr>
          </w:p>
          <w:p w:rsidR="008D59A8" w:rsidRPr="00377A55" w:rsidRDefault="008D59A8" w:rsidP="00377A55">
            <w:pPr>
              <w:snapToGrid w:val="0"/>
              <w:jc w:val="center"/>
            </w:pPr>
          </w:p>
          <w:p w:rsidR="008D59A8" w:rsidRPr="00377A55" w:rsidRDefault="008D59A8" w:rsidP="00377A55">
            <w:pPr>
              <w:snapToGrid w:val="0"/>
              <w:jc w:val="center"/>
            </w:pPr>
          </w:p>
          <w:p w:rsidR="008D59A8" w:rsidRPr="00377A55" w:rsidRDefault="008D59A8" w:rsidP="00377A55">
            <w:pPr>
              <w:snapToGrid w:val="0"/>
              <w:jc w:val="center"/>
            </w:pPr>
            <w:r w:rsidRPr="00377A55">
              <w:t>6</w:t>
            </w:r>
          </w:p>
        </w:tc>
        <w:tc>
          <w:tcPr>
            <w:tcW w:w="2299" w:type="dxa"/>
          </w:tcPr>
          <w:p w:rsidR="008D59A8" w:rsidRPr="00377A55" w:rsidRDefault="008D59A8" w:rsidP="00377A55">
            <w:pPr>
              <w:snapToGrid w:val="0"/>
              <w:jc w:val="center"/>
            </w:pPr>
          </w:p>
          <w:p w:rsidR="008D59A8" w:rsidRPr="00377A55" w:rsidRDefault="008D59A8" w:rsidP="00377A55">
            <w:pPr>
              <w:snapToGrid w:val="0"/>
              <w:jc w:val="center"/>
            </w:pPr>
          </w:p>
          <w:p w:rsidR="008D59A8" w:rsidRPr="00377A55" w:rsidRDefault="008D59A8" w:rsidP="00377A55">
            <w:pPr>
              <w:snapToGrid w:val="0"/>
              <w:jc w:val="center"/>
            </w:pPr>
          </w:p>
          <w:p w:rsidR="008D59A8" w:rsidRPr="00377A55" w:rsidRDefault="008D59A8" w:rsidP="00377A55">
            <w:pPr>
              <w:snapToGrid w:val="0"/>
              <w:jc w:val="center"/>
            </w:pPr>
          </w:p>
          <w:p w:rsidR="006F06E1" w:rsidRPr="00377A55" w:rsidRDefault="006F06E1" w:rsidP="006F06E1">
            <w:pPr>
              <w:jc w:val="center"/>
            </w:pPr>
          </w:p>
          <w:p w:rsidR="008D59A8" w:rsidRPr="00377A55" w:rsidRDefault="006F06E1" w:rsidP="006F06E1">
            <w:pPr>
              <w:snapToGrid w:val="0"/>
              <w:jc w:val="center"/>
            </w:pPr>
            <w:r>
              <w:rPr>
                <w:bCs/>
              </w:rPr>
              <w:t>1-2, ОК 04, ОК 06 ПК 1.1, ПК 3</w:t>
            </w:r>
            <w:r w:rsidRPr="00377A55">
              <w:rPr>
                <w:bCs/>
              </w:rPr>
              <w:t>.2, ЛР</w:t>
            </w:r>
            <w:r>
              <w:rPr>
                <w:bCs/>
              </w:rPr>
              <w:t xml:space="preserve"> 01,</w:t>
            </w:r>
            <w:r w:rsidRPr="00377A55">
              <w:rPr>
                <w:bCs/>
              </w:rPr>
              <w:t xml:space="preserve">10, </w:t>
            </w:r>
            <w:r>
              <w:rPr>
                <w:bCs/>
              </w:rPr>
              <w:t>15,16,20</w:t>
            </w:r>
          </w:p>
        </w:tc>
      </w:tr>
      <w:tr w:rsidR="008D59A8" w:rsidRPr="00377A55" w:rsidTr="00A41129">
        <w:trPr>
          <w:trHeight w:val="1402"/>
        </w:trPr>
        <w:tc>
          <w:tcPr>
            <w:tcW w:w="2695" w:type="dxa"/>
            <w:gridSpan w:val="2"/>
            <w:vMerge/>
          </w:tcPr>
          <w:p w:rsidR="008D59A8" w:rsidRPr="00377A55" w:rsidRDefault="008D59A8" w:rsidP="00377A55">
            <w:pPr>
              <w:snapToGrid w:val="0"/>
            </w:pPr>
          </w:p>
        </w:tc>
        <w:tc>
          <w:tcPr>
            <w:tcW w:w="8357" w:type="dxa"/>
          </w:tcPr>
          <w:p w:rsidR="008D59A8" w:rsidRPr="00377A55" w:rsidRDefault="008D59A8" w:rsidP="00377A55">
            <w:pPr>
              <w:snapToGrid w:val="0"/>
              <w:ind w:right="5"/>
              <w:jc w:val="both"/>
            </w:pPr>
            <w:r w:rsidRPr="00377A55">
              <w:rPr>
                <w:b/>
              </w:rPr>
              <w:t>Практическая работа:</w:t>
            </w:r>
            <w:r w:rsidRPr="00377A55">
              <w:t xml:space="preserve"> Способы защиты населения при возникновении ЧС техногенного характера. </w:t>
            </w:r>
          </w:p>
          <w:p w:rsidR="008D59A8" w:rsidRPr="00377A55" w:rsidRDefault="008D59A8" w:rsidP="00377A55">
            <w:pPr>
              <w:snapToGrid w:val="0"/>
              <w:ind w:right="5"/>
              <w:jc w:val="both"/>
            </w:pPr>
            <w:r w:rsidRPr="00377A55">
              <w:rPr>
                <w:b/>
              </w:rPr>
              <w:t>Практическая работа:</w:t>
            </w:r>
            <w:r w:rsidRPr="00377A55">
              <w:t xml:space="preserve"> ЧС природного характера</w:t>
            </w:r>
          </w:p>
          <w:p w:rsidR="008D59A8" w:rsidRPr="00377A55" w:rsidRDefault="008D59A8" w:rsidP="00377A55">
            <w:pPr>
              <w:snapToGrid w:val="0"/>
              <w:ind w:right="5"/>
              <w:jc w:val="both"/>
            </w:pPr>
            <w:r w:rsidRPr="00377A55">
              <w:t xml:space="preserve">Написание рефератов и подготовка презентаций с устной защитой по темам практического задания. </w:t>
            </w:r>
          </w:p>
          <w:p w:rsidR="008D59A8" w:rsidRPr="00377A55" w:rsidRDefault="008D59A8" w:rsidP="00377A55">
            <w:pPr>
              <w:snapToGrid w:val="0"/>
              <w:ind w:right="5"/>
              <w:jc w:val="both"/>
              <w:rPr>
                <w:b/>
                <w:bCs/>
                <w:spacing w:val="-2"/>
              </w:rPr>
            </w:pPr>
          </w:p>
        </w:tc>
        <w:tc>
          <w:tcPr>
            <w:tcW w:w="1109" w:type="dxa"/>
          </w:tcPr>
          <w:p w:rsidR="008D59A8" w:rsidRPr="00377A55" w:rsidRDefault="008D59A8" w:rsidP="00377A55">
            <w:pPr>
              <w:snapToGrid w:val="0"/>
              <w:jc w:val="center"/>
            </w:pPr>
            <w:r w:rsidRPr="00377A55">
              <w:t>4</w:t>
            </w:r>
          </w:p>
        </w:tc>
        <w:tc>
          <w:tcPr>
            <w:tcW w:w="2299" w:type="dxa"/>
          </w:tcPr>
          <w:p w:rsidR="008D59A8" w:rsidRPr="00377A55" w:rsidRDefault="008D59A8" w:rsidP="00377A55">
            <w:pPr>
              <w:snapToGrid w:val="0"/>
              <w:jc w:val="center"/>
            </w:pPr>
            <w:r w:rsidRPr="00377A55">
              <w:t>3</w:t>
            </w:r>
          </w:p>
        </w:tc>
      </w:tr>
      <w:tr w:rsidR="008D59A8" w:rsidRPr="00377A55" w:rsidTr="00377A55">
        <w:trPr>
          <w:trHeight w:val="564"/>
        </w:trPr>
        <w:tc>
          <w:tcPr>
            <w:tcW w:w="2695" w:type="dxa"/>
            <w:gridSpan w:val="2"/>
            <w:vMerge/>
            <w:vAlign w:val="center"/>
          </w:tcPr>
          <w:p w:rsidR="008D59A8" w:rsidRPr="00377A55" w:rsidRDefault="008D59A8" w:rsidP="00377A55">
            <w:pPr>
              <w:rPr>
                <w:b/>
              </w:rPr>
            </w:pPr>
          </w:p>
        </w:tc>
        <w:tc>
          <w:tcPr>
            <w:tcW w:w="8357" w:type="dxa"/>
          </w:tcPr>
          <w:p w:rsidR="008D59A8" w:rsidRPr="00377A55" w:rsidRDefault="008D59A8" w:rsidP="00377A55">
            <w:pPr>
              <w:autoSpaceDE w:val="0"/>
              <w:snapToGrid w:val="0"/>
              <w:ind w:right="5"/>
              <w:jc w:val="both"/>
              <w:rPr>
                <w:b/>
                <w:bCs/>
                <w:spacing w:val="-2"/>
              </w:rPr>
            </w:pPr>
            <w:r w:rsidRPr="00377A55">
              <w:rPr>
                <w:b/>
                <w:bCs/>
                <w:spacing w:val="-2"/>
              </w:rPr>
              <w:t>Самостоятельная работа обучающихся:</w:t>
            </w:r>
          </w:p>
          <w:p w:rsidR="008D59A8" w:rsidRPr="00377A55" w:rsidRDefault="008D59A8" w:rsidP="00377A55">
            <w:pPr>
              <w:pStyle w:val="Style38"/>
              <w:widowControl/>
              <w:ind w:right="33"/>
              <w:jc w:val="both"/>
            </w:pPr>
            <w:r w:rsidRPr="00377A55">
              <w:t>Виды ЧС природного характера</w:t>
            </w:r>
          </w:p>
        </w:tc>
        <w:tc>
          <w:tcPr>
            <w:tcW w:w="1109" w:type="dxa"/>
          </w:tcPr>
          <w:p w:rsidR="008D59A8" w:rsidRPr="00377A55" w:rsidRDefault="008D59A8" w:rsidP="00377A55">
            <w:pPr>
              <w:snapToGrid w:val="0"/>
              <w:jc w:val="center"/>
            </w:pPr>
          </w:p>
        </w:tc>
        <w:tc>
          <w:tcPr>
            <w:tcW w:w="2299" w:type="dxa"/>
          </w:tcPr>
          <w:p w:rsidR="008D59A8" w:rsidRPr="00377A55" w:rsidRDefault="008D59A8" w:rsidP="00377A55">
            <w:pPr>
              <w:snapToGrid w:val="0"/>
              <w:jc w:val="center"/>
            </w:pPr>
            <w:r w:rsidRPr="00377A55">
              <w:t>1</w:t>
            </w:r>
          </w:p>
        </w:tc>
      </w:tr>
      <w:tr w:rsidR="008D59A8" w:rsidRPr="00377A55" w:rsidTr="00A41129">
        <w:trPr>
          <w:trHeight w:val="867"/>
        </w:trPr>
        <w:tc>
          <w:tcPr>
            <w:tcW w:w="2695" w:type="dxa"/>
            <w:gridSpan w:val="2"/>
            <w:vMerge w:val="restart"/>
          </w:tcPr>
          <w:p w:rsidR="008D59A8" w:rsidRPr="00377A55" w:rsidRDefault="008D59A8" w:rsidP="00377A55">
            <w:r w:rsidRPr="00377A55">
              <w:rPr>
                <w:b/>
              </w:rPr>
              <w:t>Тема 1.6.</w:t>
            </w:r>
            <w:r w:rsidRPr="00377A55">
              <w:t xml:space="preserve"> Чрезвычайные ситуации военного времени</w:t>
            </w:r>
          </w:p>
        </w:tc>
        <w:tc>
          <w:tcPr>
            <w:tcW w:w="8357" w:type="dxa"/>
          </w:tcPr>
          <w:p w:rsidR="008D59A8" w:rsidRPr="00377A55" w:rsidRDefault="008D59A8" w:rsidP="00377A55">
            <w:pPr>
              <w:snapToGrid w:val="0"/>
              <w:jc w:val="both"/>
              <w:rPr>
                <w:b/>
                <w:bCs/>
                <w:spacing w:val="-2"/>
              </w:rPr>
            </w:pPr>
            <w:r w:rsidRPr="00377A55">
              <w:rPr>
                <w:b/>
                <w:bCs/>
                <w:spacing w:val="-2"/>
              </w:rPr>
              <w:t>Содержание учебного материала</w:t>
            </w:r>
          </w:p>
          <w:p w:rsidR="008D59A8" w:rsidRPr="00377A55" w:rsidRDefault="008D59A8" w:rsidP="00377A55">
            <w:pPr>
              <w:autoSpaceDE w:val="0"/>
              <w:snapToGrid w:val="0"/>
              <w:jc w:val="both"/>
            </w:pPr>
            <w:r w:rsidRPr="00377A55">
              <w:t xml:space="preserve">Условия возникновения военных конфликтов и степень их опасности в современном мире. Виды и опасности военных действий для населения и территорий. Характеристика современных средств ведения военных действий, их поражающие факторы и зоны разрушения. Ядерное оружие, его поражающие факторы, зоны разрушения, степень разрушения зданий, сооружении, технических и транспортных средств. и. Воздействие радиации на технические средства. Возможные поражения людей 2 1 11 при ядерном взрыве. Планируемые спасательные и другие неотложные работы в зоне очага ядерного поражения. Меры пожарной безопасности и правила безопасного поведения при пожарах; Химическое оружие. Классификация и токсикологические </w:t>
            </w:r>
            <w:r w:rsidRPr="00377A55">
              <w:lastRenderedPageBreak/>
              <w:t>характеристики отравляющих веществ. Зоны заражения и очаги поражения. Бактериальное оружие. Способы нанесения удара. Карантин человека, попавшего в зону действия бактериального оружия. Способы защиты. Другие средства поражения. Вакуумный боеприпас, лазерное оружие, психотропное оружие.</w:t>
            </w:r>
          </w:p>
        </w:tc>
        <w:tc>
          <w:tcPr>
            <w:tcW w:w="1109" w:type="dxa"/>
          </w:tcPr>
          <w:p w:rsidR="008D59A8" w:rsidRPr="00377A55" w:rsidRDefault="008D59A8" w:rsidP="00377A55">
            <w:pPr>
              <w:snapToGrid w:val="0"/>
              <w:jc w:val="center"/>
            </w:pPr>
          </w:p>
          <w:p w:rsidR="008D59A8" w:rsidRPr="00377A55" w:rsidRDefault="008D59A8" w:rsidP="00377A55">
            <w:pPr>
              <w:snapToGrid w:val="0"/>
              <w:jc w:val="center"/>
            </w:pPr>
          </w:p>
          <w:p w:rsidR="008D59A8" w:rsidRPr="00377A55" w:rsidRDefault="008D59A8" w:rsidP="00377A55">
            <w:pPr>
              <w:snapToGrid w:val="0"/>
              <w:jc w:val="center"/>
            </w:pPr>
          </w:p>
          <w:p w:rsidR="008D59A8" w:rsidRPr="00377A55" w:rsidRDefault="008D59A8" w:rsidP="00377A55">
            <w:pPr>
              <w:snapToGrid w:val="0"/>
              <w:jc w:val="center"/>
            </w:pPr>
          </w:p>
          <w:p w:rsidR="008D59A8" w:rsidRPr="00377A55" w:rsidRDefault="008D59A8" w:rsidP="00377A55">
            <w:pPr>
              <w:snapToGrid w:val="0"/>
              <w:jc w:val="center"/>
            </w:pPr>
          </w:p>
          <w:p w:rsidR="008D59A8" w:rsidRPr="00377A55" w:rsidRDefault="008D59A8" w:rsidP="00377A55">
            <w:pPr>
              <w:snapToGrid w:val="0"/>
              <w:jc w:val="center"/>
            </w:pPr>
          </w:p>
          <w:p w:rsidR="008D59A8" w:rsidRPr="00377A55" w:rsidRDefault="008D59A8" w:rsidP="00377A55">
            <w:pPr>
              <w:snapToGrid w:val="0"/>
              <w:jc w:val="center"/>
            </w:pPr>
            <w:r w:rsidRPr="00377A55">
              <w:t>6</w:t>
            </w:r>
          </w:p>
        </w:tc>
        <w:tc>
          <w:tcPr>
            <w:tcW w:w="2299" w:type="dxa"/>
          </w:tcPr>
          <w:p w:rsidR="008D59A8" w:rsidRPr="00377A55" w:rsidRDefault="008D59A8" w:rsidP="00377A55">
            <w:pPr>
              <w:snapToGrid w:val="0"/>
              <w:jc w:val="center"/>
              <w:rPr>
                <w:spacing w:val="-2"/>
              </w:rPr>
            </w:pPr>
          </w:p>
          <w:p w:rsidR="008D59A8" w:rsidRPr="00377A55" w:rsidRDefault="008D59A8" w:rsidP="00377A55">
            <w:pPr>
              <w:snapToGrid w:val="0"/>
              <w:jc w:val="center"/>
              <w:rPr>
                <w:spacing w:val="-2"/>
              </w:rPr>
            </w:pPr>
          </w:p>
          <w:p w:rsidR="008D59A8" w:rsidRPr="00377A55" w:rsidRDefault="008D59A8" w:rsidP="00377A55">
            <w:pPr>
              <w:snapToGrid w:val="0"/>
              <w:jc w:val="center"/>
              <w:rPr>
                <w:spacing w:val="-2"/>
              </w:rPr>
            </w:pPr>
          </w:p>
          <w:p w:rsidR="008D59A8" w:rsidRPr="00377A55" w:rsidRDefault="008D59A8" w:rsidP="00377A55">
            <w:pPr>
              <w:snapToGrid w:val="0"/>
              <w:jc w:val="center"/>
              <w:rPr>
                <w:spacing w:val="-2"/>
              </w:rPr>
            </w:pPr>
          </w:p>
          <w:p w:rsidR="008D59A8" w:rsidRPr="00377A55" w:rsidRDefault="008D59A8" w:rsidP="00377A55">
            <w:pPr>
              <w:snapToGrid w:val="0"/>
              <w:jc w:val="center"/>
              <w:rPr>
                <w:spacing w:val="-2"/>
              </w:rPr>
            </w:pPr>
          </w:p>
          <w:p w:rsidR="008D59A8" w:rsidRPr="00377A55" w:rsidRDefault="008D59A8" w:rsidP="00377A55">
            <w:pPr>
              <w:snapToGrid w:val="0"/>
              <w:jc w:val="center"/>
              <w:rPr>
                <w:spacing w:val="-2"/>
              </w:rPr>
            </w:pPr>
          </w:p>
          <w:p w:rsidR="006F06E1" w:rsidRPr="00377A55" w:rsidRDefault="006F06E1" w:rsidP="006F06E1">
            <w:pPr>
              <w:jc w:val="center"/>
            </w:pPr>
          </w:p>
          <w:p w:rsidR="008D59A8" w:rsidRPr="00377A55" w:rsidRDefault="006F06E1" w:rsidP="006F06E1">
            <w:pPr>
              <w:snapToGrid w:val="0"/>
              <w:jc w:val="center"/>
            </w:pPr>
            <w:r>
              <w:rPr>
                <w:bCs/>
              </w:rPr>
              <w:t>1-2, ОК 04, ОК 06 ПК 1.1, ПК 3</w:t>
            </w:r>
            <w:r w:rsidRPr="00377A55">
              <w:rPr>
                <w:bCs/>
              </w:rPr>
              <w:t>.2, ЛР</w:t>
            </w:r>
            <w:r>
              <w:rPr>
                <w:bCs/>
              </w:rPr>
              <w:t xml:space="preserve"> 01,</w:t>
            </w:r>
            <w:r w:rsidRPr="00377A55">
              <w:rPr>
                <w:bCs/>
              </w:rPr>
              <w:t xml:space="preserve">10, </w:t>
            </w:r>
            <w:r>
              <w:rPr>
                <w:bCs/>
              </w:rPr>
              <w:t>15,16,20</w:t>
            </w:r>
          </w:p>
        </w:tc>
      </w:tr>
      <w:tr w:rsidR="008D59A8" w:rsidRPr="00377A55" w:rsidTr="00377A55">
        <w:trPr>
          <w:trHeight w:val="607"/>
        </w:trPr>
        <w:tc>
          <w:tcPr>
            <w:tcW w:w="2695" w:type="dxa"/>
            <w:gridSpan w:val="2"/>
            <w:vMerge/>
            <w:vAlign w:val="center"/>
          </w:tcPr>
          <w:p w:rsidR="008D59A8" w:rsidRPr="00377A55" w:rsidRDefault="008D59A8" w:rsidP="00377A55"/>
        </w:tc>
        <w:tc>
          <w:tcPr>
            <w:tcW w:w="8357" w:type="dxa"/>
          </w:tcPr>
          <w:p w:rsidR="008D59A8" w:rsidRPr="00377A55" w:rsidRDefault="008D59A8" w:rsidP="00377A55">
            <w:pPr>
              <w:autoSpaceDE w:val="0"/>
              <w:snapToGrid w:val="0"/>
              <w:jc w:val="both"/>
              <w:rPr>
                <w:b/>
                <w:bCs/>
                <w:spacing w:val="-2"/>
              </w:rPr>
            </w:pPr>
            <w:r w:rsidRPr="00377A55">
              <w:rPr>
                <w:b/>
                <w:bCs/>
                <w:spacing w:val="-2"/>
              </w:rPr>
              <w:t>Самостоятельная работа обучающихся:</w:t>
            </w:r>
          </w:p>
          <w:p w:rsidR="008D59A8" w:rsidRPr="00E53D99" w:rsidRDefault="008D59A8" w:rsidP="00377A55">
            <w:pPr>
              <w:pStyle w:val="ad"/>
              <w:autoSpaceDE w:val="0"/>
              <w:autoSpaceDN w:val="0"/>
              <w:adjustRightInd w:val="0"/>
              <w:spacing w:line="240" w:lineRule="auto"/>
              <w:ind w:left="0"/>
              <w:jc w:val="both"/>
              <w:rPr>
                <w:rFonts w:cs="Cambria"/>
                <w:color w:val="000000"/>
                <w:sz w:val="24"/>
                <w:szCs w:val="24"/>
              </w:rPr>
            </w:pPr>
            <w:r w:rsidRPr="00E53D99">
              <w:rPr>
                <w:rFonts w:cs="Cambria"/>
                <w:sz w:val="24"/>
                <w:szCs w:val="24"/>
              </w:rPr>
              <w:t>Терроризм как угроза современному обществу.</w:t>
            </w:r>
          </w:p>
        </w:tc>
        <w:tc>
          <w:tcPr>
            <w:tcW w:w="1109" w:type="dxa"/>
          </w:tcPr>
          <w:p w:rsidR="008D59A8" w:rsidRPr="00377A55" w:rsidRDefault="008D59A8" w:rsidP="00377A55">
            <w:pPr>
              <w:snapToGrid w:val="0"/>
              <w:jc w:val="center"/>
            </w:pPr>
          </w:p>
        </w:tc>
        <w:tc>
          <w:tcPr>
            <w:tcW w:w="2299" w:type="dxa"/>
          </w:tcPr>
          <w:p w:rsidR="008D59A8" w:rsidRPr="00377A55" w:rsidRDefault="008D59A8" w:rsidP="00377A55">
            <w:pPr>
              <w:jc w:val="center"/>
              <w:rPr>
                <w:spacing w:val="-2"/>
              </w:rPr>
            </w:pPr>
            <w:r w:rsidRPr="00377A55">
              <w:rPr>
                <w:spacing w:val="-2"/>
              </w:rPr>
              <w:t>1</w:t>
            </w:r>
          </w:p>
        </w:tc>
      </w:tr>
      <w:tr w:rsidR="008D59A8" w:rsidRPr="00377A55" w:rsidTr="00A41129">
        <w:trPr>
          <w:trHeight w:val="839"/>
        </w:trPr>
        <w:tc>
          <w:tcPr>
            <w:tcW w:w="14460" w:type="dxa"/>
            <w:gridSpan w:val="5"/>
            <w:vAlign w:val="center"/>
          </w:tcPr>
          <w:p w:rsidR="008D59A8" w:rsidRPr="00377A55" w:rsidRDefault="008D59A8" w:rsidP="00377A55">
            <w:pPr>
              <w:jc w:val="center"/>
              <w:rPr>
                <w:spacing w:val="-2"/>
              </w:rPr>
            </w:pPr>
            <w:r w:rsidRPr="00377A55">
              <w:rPr>
                <w:b/>
              </w:rPr>
              <w:t xml:space="preserve">Раздел 2. Основы медицинских знаний  </w:t>
            </w:r>
          </w:p>
        </w:tc>
      </w:tr>
      <w:tr w:rsidR="008D59A8" w:rsidRPr="00377A55" w:rsidTr="00A41129">
        <w:trPr>
          <w:trHeight w:val="838"/>
        </w:trPr>
        <w:tc>
          <w:tcPr>
            <w:tcW w:w="2552" w:type="dxa"/>
            <w:vAlign w:val="center"/>
          </w:tcPr>
          <w:p w:rsidR="008D59A8" w:rsidRPr="00377A55" w:rsidRDefault="008D59A8" w:rsidP="00377A55">
            <w:r w:rsidRPr="00377A55">
              <w:t>Тема.2.1.Факторы, определяющие здоровье и болезнь</w:t>
            </w:r>
          </w:p>
        </w:tc>
        <w:tc>
          <w:tcPr>
            <w:tcW w:w="8500" w:type="dxa"/>
            <w:gridSpan w:val="2"/>
          </w:tcPr>
          <w:p w:rsidR="008D59A8" w:rsidRPr="00377A55" w:rsidRDefault="008D59A8" w:rsidP="00377A55">
            <w:pPr>
              <w:autoSpaceDE w:val="0"/>
              <w:snapToGrid w:val="0"/>
              <w:jc w:val="both"/>
              <w:rPr>
                <w:b/>
                <w:bCs/>
              </w:rPr>
            </w:pPr>
            <w:r w:rsidRPr="00377A55">
              <w:rPr>
                <w:b/>
                <w:bCs/>
              </w:rPr>
              <w:t xml:space="preserve">Содержание учебного материала </w:t>
            </w:r>
          </w:p>
          <w:p w:rsidR="008D59A8" w:rsidRPr="00377A55" w:rsidRDefault="008D59A8" w:rsidP="00377A55">
            <w:pPr>
              <w:autoSpaceDE w:val="0"/>
              <w:snapToGrid w:val="0"/>
              <w:jc w:val="both"/>
              <w:rPr>
                <w:b/>
                <w:bCs/>
              </w:rPr>
            </w:pPr>
            <w:r w:rsidRPr="00377A55">
              <w:t>Изучение Федерального закона «Об основах охраны здоровья граждан в Российской Федерации" от 21.11.2011» № 323-ФЗ.</w:t>
            </w:r>
          </w:p>
          <w:p w:rsidR="008D59A8" w:rsidRPr="00377A55" w:rsidRDefault="008D59A8" w:rsidP="00377A55">
            <w:pPr>
              <w:autoSpaceDE w:val="0"/>
              <w:jc w:val="both"/>
            </w:pPr>
            <w:r w:rsidRPr="00377A55">
              <w:t>Виды и условия оказания медицинской помощи.</w:t>
            </w:r>
            <w:r w:rsidRPr="00377A55">
              <w:br/>
              <w:t>Формы медицинской помощи.</w:t>
            </w:r>
          </w:p>
          <w:p w:rsidR="008D59A8" w:rsidRPr="00377A55" w:rsidRDefault="008D59A8" w:rsidP="00377A55">
            <w:pPr>
              <w:autoSpaceDE w:val="0"/>
              <w:snapToGrid w:val="0"/>
              <w:jc w:val="both"/>
              <w:rPr>
                <w:b/>
                <w:bCs/>
                <w:spacing w:val="-2"/>
              </w:rPr>
            </w:pPr>
          </w:p>
        </w:tc>
        <w:tc>
          <w:tcPr>
            <w:tcW w:w="1109" w:type="dxa"/>
          </w:tcPr>
          <w:p w:rsidR="008D59A8" w:rsidRPr="00377A55" w:rsidRDefault="008D59A8" w:rsidP="00377A55">
            <w:pPr>
              <w:snapToGrid w:val="0"/>
              <w:jc w:val="center"/>
            </w:pPr>
            <w:r w:rsidRPr="00377A55">
              <w:t>6</w:t>
            </w:r>
          </w:p>
        </w:tc>
        <w:tc>
          <w:tcPr>
            <w:tcW w:w="2299" w:type="dxa"/>
          </w:tcPr>
          <w:p w:rsidR="006F06E1" w:rsidRPr="00377A55" w:rsidRDefault="006F06E1" w:rsidP="006F06E1">
            <w:pPr>
              <w:jc w:val="center"/>
            </w:pPr>
          </w:p>
          <w:p w:rsidR="008D59A8" w:rsidRPr="00377A55" w:rsidRDefault="006F06E1" w:rsidP="006F06E1">
            <w:pPr>
              <w:jc w:val="center"/>
              <w:rPr>
                <w:spacing w:val="-2"/>
              </w:rPr>
            </w:pPr>
            <w:r>
              <w:rPr>
                <w:bCs/>
              </w:rPr>
              <w:t>1-2, ОК 04, ОК 06 ПК 1.1, ПК 3</w:t>
            </w:r>
            <w:r w:rsidRPr="00377A55">
              <w:rPr>
                <w:bCs/>
              </w:rPr>
              <w:t>.2, ЛР</w:t>
            </w:r>
            <w:r>
              <w:rPr>
                <w:bCs/>
              </w:rPr>
              <w:t xml:space="preserve"> 01,</w:t>
            </w:r>
            <w:r w:rsidRPr="00377A55">
              <w:rPr>
                <w:bCs/>
              </w:rPr>
              <w:t xml:space="preserve">10, </w:t>
            </w:r>
            <w:r>
              <w:rPr>
                <w:bCs/>
              </w:rPr>
              <w:t>15,16,20</w:t>
            </w:r>
          </w:p>
        </w:tc>
      </w:tr>
      <w:tr w:rsidR="008D59A8" w:rsidRPr="00377A55" w:rsidTr="00377A55">
        <w:trPr>
          <w:trHeight w:val="495"/>
        </w:trPr>
        <w:tc>
          <w:tcPr>
            <w:tcW w:w="2552" w:type="dxa"/>
            <w:vAlign w:val="center"/>
          </w:tcPr>
          <w:p w:rsidR="008D59A8" w:rsidRPr="00377A55" w:rsidRDefault="008D59A8" w:rsidP="00377A55"/>
        </w:tc>
        <w:tc>
          <w:tcPr>
            <w:tcW w:w="8500" w:type="dxa"/>
            <w:gridSpan w:val="2"/>
          </w:tcPr>
          <w:p w:rsidR="008D59A8" w:rsidRPr="00377A55" w:rsidRDefault="008D59A8" w:rsidP="00377A55">
            <w:pPr>
              <w:snapToGrid w:val="0"/>
              <w:ind w:left="5"/>
              <w:jc w:val="both"/>
              <w:rPr>
                <w:color w:val="000000"/>
                <w:spacing w:val="-2"/>
              </w:rPr>
            </w:pPr>
            <w:r w:rsidRPr="00377A55">
              <w:rPr>
                <w:b/>
                <w:bCs/>
                <w:color w:val="000000"/>
                <w:spacing w:val="-2"/>
              </w:rPr>
              <w:t>Самостоятельная работа обучающихся</w:t>
            </w:r>
            <w:r w:rsidRPr="00377A55">
              <w:rPr>
                <w:color w:val="000000"/>
                <w:spacing w:val="-2"/>
              </w:rPr>
              <w:t xml:space="preserve">: </w:t>
            </w:r>
          </w:p>
          <w:p w:rsidR="008D59A8" w:rsidRPr="00E53D99" w:rsidRDefault="008D59A8" w:rsidP="00377A55">
            <w:pPr>
              <w:pStyle w:val="ad"/>
              <w:spacing w:line="240" w:lineRule="auto"/>
              <w:ind w:left="0"/>
              <w:jc w:val="both"/>
              <w:rPr>
                <w:rFonts w:cs="Cambria"/>
                <w:sz w:val="24"/>
                <w:szCs w:val="24"/>
              </w:rPr>
            </w:pPr>
            <w:r w:rsidRPr="00E53D99">
              <w:rPr>
                <w:rFonts w:cs="Cambria"/>
                <w:sz w:val="24"/>
                <w:szCs w:val="24"/>
              </w:rPr>
              <w:t xml:space="preserve">Принципы оказания первой помощи. </w:t>
            </w:r>
          </w:p>
          <w:p w:rsidR="008D59A8" w:rsidRPr="00377A55" w:rsidRDefault="008D59A8" w:rsidP="00377A55">
            <w:pPr>
              <w:autoSpaceDE w:val="0"/>
              <w:snapToGrid w:val="0"/>
              <w:jc w:val="both"/>
              <w:rPr>
                <w:b/>
                <w:bCs/>
                <w:spacing w:val="-2"/>
              </w:rPr>
            </w:pPr>
          </w:p>
        </w:tc>
        <w:tc>
          <w:tcPr>
            <w:tcW w:w="1109" w:type="dxa"/>
          </w:tcPr>
          <w:p w:rsidR="008D59A8" w:rsidRPr="00377A55" w:rsidRDefault="008D59A8" w:rsidP="00377A55">
            <w:pPr>
              <w:snapToGrid w:val="0"/>
              <w:jc w:val="center"/>
            </w:pPr>
          </w:p>
        </w:tc>
        <w:tc>
          <w:tcPr>
            <w:tcW w:w="2299" w:type="dxa"/>
          </w:tcPr>
          <w:p w:rsidR="008D59A8" w:rsidRPr="00377A55" w:rsidRDefault="008D59A8" w:rsidP="00377A55">
            <w:pPr>
              <w:jc w:val="center"/>
              <w:rPr>
                <w:spacing w:val="-2"/>
              </w:rPr>
            </w:pPr>
            <w:r w:rsidRPr="00377A55">
              <w:rPr>
                <w:spacing w:val="-2"/>
              </w:rPr>
              <w:t>3</w:t>
            </w:r>
          </w:p>
        </w:tc>
      </w:tr>
      <w:tr w:rsidR="008D59A8" w:rsidRPr="00377A55" w:rsidTr="00377A55">
        <w:trPr>
          <w:trHeight w:val="60"/>
        </w:trPr>
        <w:tc>
          <w:tcPr>
            <w:tcW w:w="2552" w:type="dxa"/>
          </w:tcPr>
          <w:p w:rsidR="008D59A8" w:rsidRPr="00377A55" w:rsidRDefault="008D59A8" w:rsidP="00377A55">
            <w:pPr>
              <w:autoSpaceDE w:val="0"/>
              <w:snapToGrid w:val="0"/>
              <w:rPr>
                <w:b/>
                <w:bCs/>
              </w:rPr>
            </w:pPr>
          </w:p>
        </w:tc>
        <w:tc>
          <w:tcPr>
            <w:tcW w:w="8500" w:type="dxa"/>
            <w:gridSpan w:val="2"/>
          </w:tcPr>
          <w:p w:rsidR="008D59A8" w:rsidRPr="00377A55" w:rsidRDefault="008D59A8" w:rsidP="00377A55">
            <w:pPr>
              <w:snapToGrid w:val="0"/>
              <w:ind w:left="5"/>
              <w:jc w:val="both"/>
            </w:pPr>
            <w:r w:rsidRPr="00377A55">
              <w:rPr>
                <w:b/>
              </w:rPr>
              <w:t>Практическая работа:</w:t>
            </w:r>
            <w:r w:rsidRPr="00377A55">
              <w:t xml:space="preserve"> Какими средствами и как оказывают первую медицинскую помощь </w:t>
            </w:r>
          </w:p>
          <w:p w:rsidR="008D59A8" w:rsidRPr="00377A55" w:rsidRDefault="008D59A8" w:rsidP="00377A55">
            <w:pPr>
              <w:snapToGrid w:val="0"/>
              <w:ind w:left="5"/>
              <w:jc w:val="both"/>
            </w:pPr>
            <w:r w:rsidRPr="00377A55">
              <w:rPr>
                <w:b/>
              </w:rPr>
              <w:t>Практическая работа:</w:t>
            </w:r>
            <w:r w:rsidRPr="00377A55">
              <w:t xml:space="preserve"> Описание признаков жизни и смерти.</w:t>
            </w:r>
          </w:p>
          <w:p w:rsidR="008D59A8" w:rsidRPr="00377A55" w:rsidRDefault="008D59A8" w:rsidP="00377A55">
            <w:pPr>
              <w:snapToGrid w:val="0"/>
              <w:ind w:left="5"/>
              <w:jc w:val="both"/>
            </w:pPr>
            <w:r w:rsidRPr="00377A55">
              <w:rPr>
                <w:b/>
              </w:rPr>
              <w:t>Практическая работа</w:t>
            </w:r>
            <w:r w:rsidRPr="00377A55">
              <w:t>: Способы наложения повязок. Виды повязок</w:t>
            </w:r>
          </w:p>
          <w:p w:rsidR="008D59A8" w:rsidRPr="00377A55" w:rsidRDefault="008D59A8" w:rsidP="00377A55">
            <w:pPr>
              <w:snapToGrid w:val="0"/>
              <w:ind w:left="5"/>
              <w:jc w:val="both"/>
            </w:pPr>
            <w:r w:rsidRPr="00377A55">
              <w:rPr>
                <w:b/>
              </w:rPr>
              <w:t>Практическая работа</w:t>
            </w:r>
            <w:r w:rsidRPr="00377A55">
              <w:t>: Способы наложения жгутов. Виды жгутов</w:t>
            </w:r>
          </w:p>
          <w:p w:rsidR="008D59A8" w:rsidRPr="00377A55" w:rsidRDefault="008D59A8" w:rsidP="00377A55">
            <w:pPr>
              <w:snapToGrid w:val="0"/>
              <w:ind w:left="5"/>
              <w:jc w:val="both"/>
            </w:pPr>
            <w:r w:rsidRPr="00377A55">
              <w:rPr>
                <w:b/>
              </w:rPr>
              <w:t>Практическая работа:</w:t>
            </w:r>
            <w:r w:rsidRPr="00377A55">
              <w:t xml:space="preserve"> Принципы и методы идентификации травмирующих и вредных факторов, влияющих на здоровье. Экобиозащитная техника (средства коллективной и индивидуальной защиты).</w:t>
            </w:r>
          </w:p>
          <w:p w:rsidR="008D59A8" w:rsidRPr="00377A55" w:rsidRDefault="008D59A8" w:rsidP="00377A55">
            <w:pPr>
              <w:snapToGrid w:val="0"/>
              <w:ind w:left="5"/>
              <w:jc w:val="both"/>
            </w:pPr>
            <w:r w:rsidRPr="00377A55">
              <w:rPr>
                <w:b/>
              </w:rPr>
              <w:t>Практическая работа:</w:t>
            </w:r>
            <w:r w:rsidRPr="00377A55">
              <w:t xml:space="preserve"> Профилактика вредных привычек. </w:t>
            </w:r>
          </w:p>
          <w:p w:rsidR="008D59A8" w:rsidRPr="00377A55" w:rsidRDefault="008D59A8" w:rsidP="00377A55">
            <w:pPr>
              <w:autoSpaceDE w:val="0"/>
              <w:jc w:val="both"/>
              <w:rPr>
                <w:color w:val="000000"/>
                <w:spacing w:val="-2"/>
              </w:rPr>
            </w:pPr>
          </w:p>
        </w:tc>
        <w:tc>
          <w:tcPr>
            <w:tcW w:w="1109" w:type="dxa"/>
          </w:tcPr>
          <w:p w:rsidR="008D59A8" w:rsidRPr="00377A55" w:rsidRDefault="008D59A8" w:rsidP="00377A55">
            <w:pPr>
              <w:jc w:val="center"/>
            </w:pPr>
            <w:r w:rsidRPr="00377A55">
              <w:t>8</w:t>
            </w:r>
          </w:p>
        </w:tc>
        <w:tc>
          <w:tcPr>
            <w:tcW w:w="2299" w:type="dxa"/>
          </w:tcPr>
          <w:p w:rsidR="008D59A8" w:rsidRPr="00377A55" w:rsidRDefault="008D59A8" w:rsidP="00377A55">
            <w:pPr>
              <w:snapToGrid w:val="0"/>
              <w:jc w:val="center"/>
              <w:rPr>
                <w:iCs/>
                <w:spacing w:val="-2"/>
              </w:rPr>
            </w:pPr>
            <w:r w:rsidRPr="00377A55">
              <w:rPr>
                <w:iCs/>
                <w:spacing w:val="-2"/>
              </w:rPr>
              <w:t>3</w:t>
            </w:r>
          </w:p>
        </w:tc>
      </w:tr>
      <w:tr w:rsidR="008D59A8" w:rsidRPr="00377A55" w:rsidTr="00A41129">
        <w:trPr>
          <w:trHeight w:val="838"/>
        </w:trPr>
        <w:tc>
          <w:tcPr>
            <w:tcW w:w="2552" w:type="dxa"/>
            <w:vMerge w:val="restart"/>
          </w:tcPr>
          <w:p w:rsidR="008D59A8" w:rsidRPr="00377A55" w:rsidRDefault="008D59A8" w:rsidP="00377A55">
            <w:pPr>
              <w:autoSpaceDE w:val="0"/>
              <w:snapToGrid w:val="0"/>
              <w:jc w:val="both"/>
            </w:pPr>
            <w:r w:rsidRPr="00377A55">
              <w:t xml:space="preserve">Тема 2.2. Инфекционные болезни </w:t>
            </w:r>
          </w:p>
        </w:tc>
        <w:tc>
          <w:tcPr>
            <w:tcW w:w="8500" w:type="dxa"/>
            <w:gridSpan w:val="2"/>
          </w:tcPr>
          <w:p w:rsidR="008D59A8" w:rsidRPr="00377A55" w:rsidRDefault="008D59A8" w:rsidP="00377A55">
            <w:pPr>
              <w:autoSpaceDE w:val="0"/>
              <w:snapToGrid w:val="0"/>
              <w:jc w:val="both"/>
              <w:rPr>
                <w:b/>
                <w:bCs/>
              </w:rPr>
            </w:pPr>
            <w:r w:rsidRPr="00377A55">
              <w:fldChar w:fldCharType="begin"/>
            </w:r>
            <w:r w:rsidRPr="00377A55">
              <w:instrText xml:space="preserve"> HYPERLINK "http://www.libma.ru/medicina/infekcionnye_bolezni_konspekt_lekcii/p1.php" </w:instrText>
            </w:r>
            <w:r w:rsidRPr="00377A55">
              <w:fldChar w:fldCharType="separate"/>
            </w:r>
            <w:r w:rsidRPr="00377A55">
              <w:rPr>
                <w:b/>
                <w:bCs/>
              </w:rPr>
              <w:t xml:space="preserve">Содержание учебного материала </w:t>
            </w:r>
          </w:p>
          <w:p w:rsidR="008D59A8" w:rsidRPr="00377A55" w:rsidRDefault="008D59A8" w:rsidP="00377A55">
            <w:pPr>
              <w:autoSpaceDE w:val="0"/>
              <w:snapToGrid w:val="0"/>
              <w:jc w:val="both"/>
            </w:pPr>
            <w:r w:rsidRPr="00377A55">
              <w:t>Современное представление об инфекционных болезнях. Вакцинация. Календарь прививок, осложнения после вакцинации</w:t>
            </w:r>
            <w:r w:rsidRPr="00377A55">
              <w:fldChar w:fldCharType="end"/>
            </w:r>
            <w:r w:rsidRPr="00377A55">
              <w:t>.</w:t>
            </w:r>
          </w:p>
          <w:p w:rsidR="008D59A8" w:rsidRPr="00377A55" w:rsidRDefault="00F32D99" w:rsidP="00377A55">
            <w:pPr>
              <w:shd w:val="clear" w:color="auto" w:fill="FFFFFF"/>
              <w:jc w:val="both"/>
            </w:pPr>
            <w:hyperlink r:id="rId10" w:history="1">
              <w:r w:rsidR="008D59A8" w:rsidRPr="00377A55">
                <w:t xml:space="preserve">Дифтерия. Этиология, клиника, диагностика, осложнения. Особенности течения </w:t>
              </w:r>
              <w:r w:rsidR="008D59A8" w:rsidRPr="00377A55">
                <w:lastRenderedPageBreak/>
                <w:t>дифтерии</w:t>
              </w:r>
            </w:hyperlink>
            <w:r w:rsidR="008D59A8" w:rsidRPr="00377A55">
              <w:t xml:space="preserve">. </w:t>
            </w:r>
            <w:hyperlink r:id="rId11" w:history="1">
              <w:r w:rsidR="008D59A8" w:rsidRPr="00377A55">
                <w:t>Коклюш. Этиология, патогенез, клиника, диагностика, лечение</w:t>
              </w:r>
            </w:hyperlink>
            <w:r w:rsidR="008D59A8" w:rsidRPr="00377A55">
              <w:t xml:space="preserve">. </w:t>
            </w:r>
            <w:hyperlink r:id="rId12" w:history="1">
              <w:r w:rsidR="008D59A8" w:rsidRPr="00377A55">
                <w:t>Корь. Краснуха. Этиология, патогенез, клиника, диагностика, лечение</w:t>
              </w:r>
            </w:hyperlink>
            <w:r w:rsidR="008D59A8" w:rsidRPr="00377A55">
              <w:t xml:space="preserve">. </w:t>
            </w:r>
            <w:hyperlink r:id="rId13" w:history="1">
              <w:r w:rsidR="008D59A8" w:rsidRPr="00377A55">
                <w:t>Ветряная оспа. Герпетическая инфекция. Этиология, эпидемиология, патогенез, клиника, лечение</w:t>
              </w:r>
            </w:hyperlink>
            <w:r w:rsidR="008D59A8" w:rsidRPr="00377A55">
              <w:t xml:space="preserve">. </w:t>
            </w:r>
            <w:hyperlink r:id="rId14" w:history="1">
              <w:r w:rsidR="008D59A8" w:rsidRPr="00377A55">
                <w:t>Дизентерия. Этиология, эпидемиология, патогенез, клиника, лечение</w:t>
              </w:r>
            </w:hyperlink>
            <w:r w:rsidR="008D59A8" w:rsidRPr="00377A55">
              <w:t xml:space="preserve">. </w:t>
            </w:r>
            <w:hyperlink r:id="rId15" w:history="1">
              <w:r w:rsidR="008D59A8" w:rsidRPr="00377A55">
                <w:t>Острые респираторные заболевания. Грипп. Парагрипп. Этиология, эпидемиология, патогенез, клиника, диагностика, лечение</w:t>
              </w:r>
            </w:hyperlink>
            <w:r w:rsidR="008D59A8" w:rsidRPr="00377A55">
              <w:t xml:space="preserve">. </w:t>
            </w:r>
            <w:hyperlink r:id="rId16" w:history="1">
              <w:r w:rsidR="008D59A8" w:rsidRPr="00377A55">
                <w:t>Острые и хронические вирусные гепатиты. Этиология, патогенез, клиника, дифференциальная диагностика, лечение</w:t>
              </w:r>
            </w:hyperlink>
            <w:r w:rsidR="008D59A8" w:rsidRPr="00377A55">
              <w:t xml:space="preserve">. </w:t>
            </w:r>
            <w:hyperlink r:id="rId17" w:history="1">
              <w:r w:rsidR="008D59A8" w:rsidRPr="00377A55">
                <w:t>Энтеровирусные инфекции. Полиомиелит. Этиология, эпидемиология, патогенез, клиника, диагностика, лечение</w:t>
              </w:r>
            </w:hyperlink>
          </w:p>
          <w:p w:rsidR="008D59A8" w:rsidRPr="00377A55" w:rsidRDefault="008D59A8" w:rsidP="00377A55">
            <w:pPr>
              <w:autoSpaceDE w:val="0"/>
              <w:snapToGrid w:val="0"/>
              <w:jc w:val="both"/>
            </w:pPr>
          </w:p>
          <w:p w:rsidR="008D59A8" w:rsidRPr="00377A55" w:rsidRDefault="008D59A8" w:rsidP="00377A55">
            <w:pPr>
              <w:autoSpaceDE w:val="0"/>
              <w:snapToGrid w:val="0"/>
              <w:jc w:val="both"/>
            </w:pPr>
          </w:p>
        </w:tc>
        <w:tc>
          <w:tcPr>
            <w:tcW w:w="1109" w:type="dxa"/>
          </w:tcPr>
          <w:p w:rsidR="008D59A8" w:rsidRPr="00377A55" w:rsidRDefault="008D59A8" w:rsidP="00377A55">
            <w:pPr>
              <w:snapToGrid w:val="0"/>
              <w:jc w:val="center"/>
            </w:pPr>
            <w:r w:rsidRPr="00377A55">
              <w:lastRenderedPageBreak/>
              <w:t>6</w:t>
            </w:r>
          </w:p>
        </w:tc>
        <w:tc>
          <w:tcPr>
            <w:tcW w:w="2299" w:type="dxa"/>
          </w:tcPr>
          <w:p w:rsidR="006F06E1" w:rsidRPr="00377A55" w:rsidRDefault="006F06E1" w:rsidP="006F06E1">
            <w:pPr>
              <w:jc w:val="center"/>
            </w:pPr>
          </w:p>
          <w:p w:rsidR="008D59A8" w:rsidRPr="00377A55" w:rsidRDefault="006F06E1" w:rsidP="006F06E1">
            <w:pPr>
              <w:snapToGrid w:val="0"/>
              <w:jc w:val="center"/>
              <w:rPr>
                <w:spacing w:val="-2"/>
              </w:rPr>
            </w:pPr>
            <w:r>
              <w:rPr>
                <w:bCs/>
              </w:rPr>
              <w:t>1-2, ОК 04, ОК 06 ПК 1.1, ПК 3</w:t>
            </w:r>
            <w:r w:rsidRPr="00377A55">
              <w:rPr>
                <w:bCs/>
              </w:rPr>
              <w:t>.2, ЛР</w:t>
            </w:r>
            <w:r>
              <w:rPr>
                <w:bCs/>
              </w:rPr>
              <w:t xml:space="preserve"> 01,</w:t>
            </w:r>
            <w:r w:rsidRPr="00377A55">
              <w:rPr>
                <w:bCs/>
              </w:rPr>
              <w:t xml:space="preserve">10, </w:t>
            </w:r>
            <w:r>
              <w:rPr>
                <w:bCs/>
              </w:rPr>
              <w:t>15,16,20</w:t>
            </w:r>
          </w:p>
        </w:tc>
      </w:tr>
      <w:tr w:rsidR="008D59A8" w:rsidRPr="00377A55" w:rsidTr="00A41129">
        <w:trPr>
          <w:trHeight w:val="838"/>
        </w:trPr>
        <w:tc>
          <w:tcPr>
            <w:tcW w:w="2552" w:type="dxa"/>
            <w:vMerge/>
          </w:tcPr>
          <w:p w:rsidR="008D59A8" w:rsidRPr="00377A55" w:rsidRDefault="008D59A8" w:rsidP="00377A55">
            <w:pPr>
              <w:autoSpaceDE w:val="0"/>
              <w:snapToGrid w:val="0"/>
              <w:jc w:val="both"/>
            </w:pPr>
          </w:p>
        </w:tc>
        <w:tc>
          <w:tcPr>
            <w:tcW w:w="8500" w:type="dxa"/>
            <w:gridSpan w:val="2"/>
          </w:tcPr>
          <w:p w:rsidR="008D59A8" w:rsidRPr="00377A55" w:rsidRDefault="008D59A8" w:rsidP="00377A55">
            <w:pPr>
              <w:autoSpaceDE w:val="0"/>
              <w:snapToGrid w:val="0"/>
              <w:jc w:val="both"/>
            </w:pPr>
            <w:r w:rsidRPr="00377A55">
              <w:rPr>
                <w:b/>
              </w:rPr>
              <w:t>Практическая работа:</w:t>
            </w:r>
            <w:r w:rsidRPr="00377A55">
              <w:t xml:space="preserve"> Инфекционный и эпидемический процесс.</w:t>
            </w:r>
          </w:p>
          <w:p w:rsidR="008D59A8" w:rsidRPr="00377A55" w:rsidRDefault="008D59A8" w:rsidP="00377A55">
            <w:pPr>
              <w:snapToGrid w:val="0"/>
              <w:ind w:left="5"/>
              <w:jc w:val="both"/>
            </w:pPr>
            <w:r w:rsidRPr="00377A55">
              <w:rPr>
                <w:b/>
              </w:rPr>
              <w:t>Практическая работа:</w:t>
            </w:r>
            <w:r w:rsidRPr="00377A55">
              <w:t xml:space="preserve"> Классификация инфекционных заболеваний.</w:t>
            </w:r>
          </w:p>
          <w:p w:rsidR="008D59A8" w:rsidRPr="00377A55" w:rsidRDefault="008D59A8" w:rsidP="00377A55">
            <w:pPr>
              <w:autoSpaceDE w:val="0"/>
              <w:snapToGrid w:val="0"/>
              <w:jc w:val="both"/>
              <w:rPr>
                <w:b/>
              </w:rPr>
            </w:pPr>
            <w:r w:rsidRPr="00377A55">
              <w:rPr>
                <w:b/>
              </w:rPr>
              <w:t>Практическая работа:</w:t>
            </w:r>
            <w:r w:rsidRPr="00377A55">
              <w:t xml:space="preserve"> Пищевые отравления и их профилактика</w:t>
            </w:r>
          </w:p>
        </w:tc>
        <w:tc>
          <w:tcPr>
            <w:tcW w:w="1109" w:type="dxa"/>
          </w:tcPr>
          <w:p w:rsidR="008D59A8" w:rsidRPr="00377A55" w:rsidRDefault="008D59A8" w:rsidP="00377A55">
            <w:pPr>
              <w:snapToGrid w:val="0"/>
              <w:jc w:val="center"/>
            </w:pPr>
            <w:r w:rsidRPr="00377A55">
              <w:t>4</w:t>
            </w:r>
          </w:p>
        </w:tc>
        <w:tc>
          <w:tcPr>
            <w:tcW w:w="2299" w:type="dxa"/>
          </w:tcPr>
          <w:p w:rsidR="008D59A8" w:rsidRPr="00377A55" w:rsidRDefault="008D59A8" w:rsidP="00377A55">
            <w:pPr>
              <w:snapToGrid w:val="0"/>
              <w:jc w:val="center"/>
              <w:rPr>
                <w:spacing w:val="-2"/>
              </w:rPr>
            </w:pPr>
            <w:r w:rsidRPr="00377A55">
              <w:rPr>
                <w:spacing w:val="-2"/>
              </w:rPr>
              <w:t>3</w:t>
            </w:r>
          </w:p>
        </w:tc>
      </w:tr>
      <w:tr w:rsidR="008D59A8" w:rsidRPr="00377A55" w:rsidTr="00B24E84">
        <w:trPr>
          <w:trHeight w:val="568"/>
        </w:trPr>
        <w:tc>
          <w:tcPr>
            <w:tcW w:w="2552" w:type="dxa"/>
            <w:vMerge/>
            <w:vAlign w:val="center"/>
          </w:tcPr>
          <w:p w:rsidR="008D59A8" w:rsidRPr="00377A55" w:rsidRDefault="008D59A8" w:rsidP="00377A55"/>
        </w:tc>
        <w:tc>
          <w:tcPr>
            <w:tcW w:w="8500" w:type="dxa"/>
            <w:gridSpan w:val="2"/>
          </w:tcPr>
          <w:p w:rsidR="008D59A8" w:rsidRPr="00377A55" w:rsidRDefault="008D59A8" w:rsidP="00377A55">
            <w:pPr>
              <w:jc w:val="both"/>
            </w:pPr>
            <w:r w:rsidRPr="00377A55">
              <w:rPr>
                <w:b/>
                <w:bCs/>
              </w:rPr>
              <w:t>Самостоятельная работа обучающихся</w:t>
            </w:r>
            <w:r w:rsidRPr="00377A55">
              <w:t xml:space="preserve">: </w:t>
            </w:r>
          </w:p>
          <w:p w:rsidR="008D59A8" w:rsidRPr="00E53D99" w:rsidRDefault="008D59A8" w:rsidP="00377A55">
            <w:pPr>
              <w:pStyle w:val="ad"/>
              <w:spacing w:line="240" w:lineRule="auto"/>
              <w:ind w:left="0"/>
              <w:jc w:val="both"/>
              <w:rPr>
                <w:rFonts w:cs="Cambria"/>
                <w:sz w:val="24"/>
                <w:szCs w:val="24"/>
              </w:rPr>
            </w:pPr>
            <w:r w:rsidRPr="00E53D99">
              <w:rPr>
                <w:rFonts w:cs="Cambria"/>
                <w:sz w:val="24"/>
                <w:szCs w:val="24"/>
              </w:rPr>
              <w:t>Обращение с пострадавшим.</w:t>
            </w:r>
          </w:p>
        </w:tc>
        <w:tc>
          <w:tcPr>
            <w:tcW w:w="1109" w:type="dxa"/>
          </w:tcPr>
          <w:p w:rsidR="008D59A8" w:rsidRPr="00377A55" w:rsidRDefault="008D59A8" w:rsidP="00377A55">
            <w:pPr>
              <w:jc w:val="center"/>
            </w:pPr>
          </w:p>
        </w:tc>
        <w:tc>
          <w:tcPr>
            <w:tcW w:w="2299" w:type="dxa"/>
          </w:tcPr>
          <w:p w:rsidR="008D59A8" w:rsidRPr="00377A55" w:rsidRDefault="008D59A8" w:rsidP="00377A55">
            <w:pPr>
              <w:snapToGrid w:val="0"/>
              <w:jc w:val="center"/>
              <w:rPr>
                <w:spacing w:val="-2"/>
              </w:rPr>
            </w:pPr>
            <w:r w:rsidRPr="00377A55">
              <w:rPr>
                <w:spacing w:val="-2"/>
              </w:rPr>
              <w:t>2</w:t>
            </w:r>
          </w:p>
        </w:tc>
      </w:tr>
      <w:tr w:rsidR="008D59A8" w:rsidRPr="00377A55" w:rsidTr="00377A55">
        <w:trPr>
          <w:trHeight w:val="508"/>
        </w:trPr>
        <w:tc>
          <w:tcPr>
            <w:tcW w:w="14460" w:type="dxa"/>
            <w:gridSpan w:val="5"/>
            <w:vAlign w:val="center"/>
          </w:tcPr>
          <w:p w:rsidR="008D59A8" w:rsidRPr="00377A55" w:rsidRDefault="008D59A8" w:rsidP="00377A55">
            <w:pPr>
              <w:snapToGrid w:val="0"/>
              <w:jc w:val="center"/>
              <w:rPr>
                <w:b/>
                <w:spacing w:val="-2"/>
              </w:rPr>
            </w:pPr>
            <w:r w:rsidRPr="00377A55">
              <w:rPr>
                <w:b/>
              </w:rPr>
              <w:t xml:space="preserve">Раздел 3. Порядок и правила оказания первой помощи </w:t>
            </w:r>
          </w:p>
        </w:tc>
      </w:tr>
      <w:tr w:rsidR="008D59A8" w:rsidRPr="00377A55" w:rsidTr="00A41129">
        <w:trPr>
          <w:trHeight w:val="4291"/>
        </w:trPr>
        <w:tc>
          <w:tcPr>
            <w:tcW w:w="2552" w:type="dxa"/>
          </w:tcPr>
          <w:p w:rsidR="008D59A8" w:rsidRPr="00377A55" w:rsidRDefault="008D59A8" w:rsidP="00377A55">
            <w:pPr>
              <w:autoSpaceDE w:val="0"/>
              <w:snapToGrid w:val="0"/>
              <w:jc w:val="both"/>
              <w:rPr>
                <w:b/>
                <w:bCs/>
              </w:rPr>
            </w:pPr>
            <w:r w:rsidRPr="00377A55">
              <w:t>Тема.3.1. Диагностика и приемы оказания первой медицинской помощи ( для девушек)</w:t>
            </w:r>
          </w:p>
        </w:tc>
        <w:tc>
          <w:tcPr>
            <w:tcW w:w="8500" w:type="dxa"/>
            <w:gridSpan w:val="2"/>
          </w:tcPr>
          <w:p w:rsidR="008D59A8" w:rsidRPr="00377A55" w:rsidRDefault="008D59A8" w:rsidP="00377A55">
            <w:pPr>
              <w:jc w:val="both"/>
            </w:pPr>
            <w:r w:rsidRPr="00377A55">
              <w:rPr>
                <w:b/>
              </w:rPr>
              <w:t>Практическая работа:</w:t>
            </w:r>
            <w:r w:rsidRPr="00377A55">
              <w:t xml:space="preserve"> Понятие «Неотложного состояния». Диагностика и приемы оказания первой медицинской помощи при неотложных состояниях (обмороке, гипертоническом кризе, стенокардии )</w:t>
            </w:r>
          </w:p>
          <w:p w:rsidR="008D59A8" w:rsidRPr="00377A55" w:rsidRDefault="008D59A8" w:rsidP="00377A55">
            <w:pPr>
              <w:autoSpaceDE w:val="0"/>
              <w:jc w:val="both"/>
            </w:pPr>
            <w:r w:rsidRPr="00377A55">
              <w:rPr>
                <w:b/>
              </w:rPr>
              <w:t>Практическая работа:</w:t>
            </w:r>
            <w:r w:rsidRPr="00377A55">
              <w:t xml:space="preserve"> Диагностика и приемы оказания первой медицинской помощи при неотложных состояниях.(при химических и термических ожогах, отморожении.)</w:t>
            </w:r>
          </w:p>
          <w:p w:rsidR="008D59A8" w:rsidRPr="00377A55" w:rsidRDefault="008D59A8" w:rsidP="00377A55">
            <w:pPr>
              <w:autoSpaceDE w:val="0"/>
              <w:jc w:val="both"/>
            </w:pPr>
            <w:r w:rsidRPr="00377A55">
              <w:rPr>
                <w:b/>
              </w:rPr>
              <w:t>Практическая работа:</w:t>
            </w:r>
            <w:r w:rsidRPr="00377A55">
              <w:t xml:space="preserve"> Диагностика и приемы оказания первой медицинской помощи при неотложных состояниях (утоплении, электротрамве, отравлении, солнечном и тепловом ударе).</w:t>
            </w:r>
          </w:p>
          <w:p w:rsidR="008D59A8" w:rsidRPr="00377A55" w:rsidRDefault="008D59A8" w:rsidP="00377A55">
            <w:pPr>
              <w:autoSpaceDE w:val="0"/>
              <w:jc w:val="both"/>
            </w:pPr>
            <w:r w:rsidRPr="00377A55">
              <w:rPr>
                <w:b/>
              </w:rPr>
              <w:t>Практическая работа:</w:t>
            </w:r>
            <w:r w:rsidRPr="00377A55">
              <w:t xml:space="preserve"> Термальные состояния. Комплекс сердечно-легочной реанимации и показания к ее проведению, критерии эффективности.</w:t>
            </w:r>
          </w:p>
          <w:p w:rsidR="008D59A8" w:rsidRPr="00377A55" w:rsidRDefault="008D59A8" w:rsidP="00377A55">
            <w:pPr>
              <w:autoSpaceDE w:val="0"/>
              <w:jc w:val="both"/>
              <w:rPr>
                <w:b/>
                <w:bCs/>
              </w:rPr>
            </w:pPr>
            <w:r w:rsidRPr="00377A55">
              <w:rPr>
                <w:b/>
              </w:rPr>
              <w:t>Практическая работа:</w:t>
            </w:r>
            <w:r w:rsidRPr="00377A55">
              <w:t xml:space="preserve"> ПМП при переломах, вывихах суставов, ушибах.</w:t>
            </w:r>
          </w:p>
          <w:p w:rsidR="008D59A8" w:rsidRPr="00377A55" w:rsidRDefault="008D59A8" w:rsidP="00377A55">
            <w:pPr>
              <w:jc w:val="both"/>
            </w:pPr>
            <w:r w:rsidRPr="00377A55">
              <w:rPr>
                <w:b/>
              </w:rPr>
              <w:t>Практическая работа:</w:t>
            </w:r>
            <w:r w:rsidRPr="00377A55">
              <w:t xml:space="preserve"> Способы оказания ПМП при угрозе жизни</w:t>
            </w:r>
          </w:p>
          <w:p w:rsidR="008D59A8" w:rsidRPr="00377A55" w:rsidRDefault="008D59A8" w:rsidP="00377A55">
            <w:pPr>
              <w:autoSpaceDE w:val="0"/>
              <w:jc w:val="both"/>
            </w:pPr>
            <w:r w:rsidRPr="00377A55">
              <w:rPr>
                <w:b/>
              </w:rPr>
              <w:t>Практическая работа.</w:t>
            </w:r>
            <w:r w:rsidRPr="00377A55">
              <w:t xml:space="preserve"> Первая помощь при травмах органов дыхания</w:t>
            </w:r>
          </w:p>
          <w:p w:rsidR="008D59A8" w:rsidRPr="00377A55" w:rsidRDefault="008D59A8" w:rsidP="00377A55">
            <w:pPr>
              <w:autoSpaceDE w:val="0"/>
              <w:jc w:val="both"/>
              <w:rPr>
                <w:spacing w:val="2"/>
              </w:rPr>
            </w:pPr>
            <w:r w:rsidRPr="00377A55">
              <w:rPr>
                <w:b/>
              </w:rPr>
              <w:t>Практическая работа:</w:t>
            </w:r>
            <w:r w:rsidRPr="00377A55">
              <w:t xml:space="preserve"> Подготовка к зачету (решение ситуаций)</w:t>
            </w:r>
          </w:p>
        </w:tc>
        <w:tc>
          <w:tcPr>
            <w:tcW w:w="1109" w:type="dxa"/>
          </w:tcPr>
          <w:p w:rsidR="008D59A8" w:rsidRPr="00377A55" w:rsidRDefault="008D59A8" w:rsidP="00377A55">
            <w:pPr>
              <w:jc w:val="center"/>
            </w:pPr>
            <w:r w:rsidRPr="00377A55">
              <w:t>10</w:t>
            </w:r>
          </w:p>
        </w:tc>
        <w:tc>
          <w:tcPr>
            <w:tcW w:w="2299" w:type="dxa"/>
          </w:tcPr>
          <w:p w:rsidR="006F06E1" w:rsidRPr="00377A55" w:rsidRDefault="006F06E1" w:rsidP="006F06E1">
            <w:pPr>
              <w:jc w:val="center"/>
            </w:pPr>
          </w:p>
          <w:p w:rsidR="008D59A8" w:rsidRPr="00377A55" w:rsidRDefault="006F06E1" w:rsidP="006F06E1">
            <w:pPr>
              <w:jc w:val="center"/>
            </w:pPr>
            <w:r>
              <w:rPr>
                <w:bCs/>
              </w:rPr>
              <w:t>1-2, ОК 04, ОК 06 ПК 1.1, ПК 3</w:t>
            </w:r>
            <w:r w:rsidRPr="00377A55">
              <w:rPr>
                <w:bCs/>
              </w:rPr>
              <w:t>.2, ЛР</w:t>
            </w:r>
            <w:r>
              <w:rPr>
                <w:bCs/>
              </w:rPr>
              <w:t xml:space="preserve"> 01,</w:t>
            </w:r>
            <w:r w:rsidRPr="00377A55">
              <w:rPr>
                <w:bCs/>
              </w:rPr>
              <w:t xml:space="preserve">10, </w:t>
            </w:r>
            <w:r>
              <w:rPr>
                <w:bCs/>
              </w:rPr>
              <w:t>15,16,20</w:t>
            </w:r>
          </w:p>
        </w:tc>
      </w:tr>
      <w:tr w:rsidR="008D59A8" w:rsidRPr="00377A55" w:rsidTr="00A41129">
        <w:trPr>
          <w:trHeight w:val="587"/>
        </w:trPr>
        <w:tc>
          <w:tcPr>
            <w:tcW w:w="2552" w:type="dxa"/>
            <w:vAlign w:val="center"/>
          </w:tcPr>
          <w:p w:rsidR="008D59A8" w:rsidRPr="00377A55" w:rsidRDefault="008D59A8" w:rsidP="00377A55">
            <w:pPr>
              <w:rPr>
                <w:b/>
                <w:bCs/>
              </w:rPr>
            </w:pPr>
          </w:p>
        </w:tc>
        <w:tc>
          <w:tcPr>
            <w:tcW w:w="8500" w:type="dxa"/>
            <w:gridSpan w:val="2"/>
          </w:tcPr>
          <w:p w:rsidR="008D59A8" w:rsidRPr="00377A55" w:rsidRDefault="008D59A8" w:rsidP="00377A55">
            <w:pPr>
              <w:jc w:val="both"/>
              <w:rPr>
                <w:b/>
              </w:rPr>
            </w:pPr>
            <w:r w:rsidRPr="00377A55">
              <w:rPr>
                <w:b/>
              </w:rPr>
              <w:t>Промежуточная аттестация</w:t>
            </w:r>
          </w:p>
        </w:tc>
        <w:tc>
          <w:tcPr>
            <w:tcW w:w="1109" w:type="dxa"/>
          </w:tcPr>
          <w:p w:rsidR="008D59A8" w:rsidRPr="00377A55" w:rsidRDefault="008D59A8" w:rsidP="00377A55">
            <w:pPr>
              <w:jc w:val="center"/>
            </w:pPr>
            <w:r w:rsidRPr="00377A55">
              <w:t>4</w:t>
            </w:r>
          </w:p>
        </w:tc>
        <w:tc>
          <w:tcPr>
            <w:tcW w:w="2299" w:type="dxa"/>
          </w:tcPr>
          <w:p w:rsidR="008D59A8" w:rsidRPr="00377A55" w:rsidRDefault="008D59A8" w:rsidP="00377A55">
            <w:pPr>
              <w:jc w:val="center"/>
              <w:rPr>
                <w:i/>
                <w:iCs/>
                <w:spacing w:val="-2"/>
                <w:shd w:val="clear" w:color="auto" w:fill="FFFF00"/>
              </w:rPr>
            </w:pPr>
          </w:p>
        </w:tc>
      </w:tr>
      <w:tr w:rsidR="008D59A8" w:rsidRPr="00377A55" w:rsidTr="00A41129">
        <w:trPr>
          <w:trHeight w:val="75"/>
        </w:trPr>
        <w:tc>
          <w:tcPr>
            <w:tcW w:w="2552" w:type="dxa"/>
          </w:tcPr>
          <w:p w:rsidR="008D59A8" w:rsidRPr="00377A55" w:rsidRDefault="008D59A8" w:rsidP="00377A55">
            <w:pPr>
              <w:snapToGrid w:val="0"/>
              <w:jc w:val="both"/>
              <w:rPr>
                <w:spacing w:val="-2"/>
              </w:rPr>
            </w:pPr>
          </w:p>
        </w:tc>
        <w:tc>
          <w:tcPr>
            <w:tcW w:w="8500" w:type="dxa"/>
            <w:gridSpan w:val="2"/>
          </w:tcPr>
          <w:p w:rsidR="008D59A8" w:rsidRPr="00377A55" w:rsidRDefault="008D59A8" w:rsidP="00377A55">
            <w:pPr>
              <w:snapToGrid w:val="0"/>
              <w:jc w:val="both"/>
              <w:rPr>
                <w:spacing w:val="-2"/>
              </w:rPr>
            </w:pPr>
            <w:r w:rsidRPr="00377A55">
              <w:rPr>
                <w:spacing w:val="-2"/>
              </w:rPr>
              <w:t>Всего:</w:t>
            </w:r>
          </w:p>
        </w:tc>
        <w:tc>
          <w:tcPr>
            <w:tcW w:w="1109" w:type="dxa"/>
          </w:tcPr>
          <w:p w:rsidR="008D59A8" w:rsidRPr="00377A55" w:rsidRDefault="008D59A8" w:rsidP="00377A55">
            <w:pPr>
              <w:snapToGrid w:val="0"/>
              <w:jc w:val="center"/>
              <w:rPr>
                <w:b/>
              </w:rPr>
            </w:pPr>
            <w:r w:rsidRPr="00377A55">
              <w:rPr>
                <w:b/>
              </w:rPr>
              <w:t>75</w:t>
            </w:r>
          </w:p>
        </w:tc>
        <w:tc>
          <w:tcPr>
            <w:tcW w:w="2299" w:type="dxa"/>
          </w:tcPr>
          <w:p w:rsidR="008D59A8" w:rsidRPr="00377A55" w:rsidRDefault="008D59A8" w:rsidP="00377A55">
            <w:pPr>
              <w:snapToGrid w:val="0"/>
              <w:jc w:val="center"/>
            </w:pPr>
          </w:p>
        </w:tc>
      </w:tr>
    </w:tbl>
    <w:p w:rsidR="008D59A8" w:rsidRPr="00377A55" w:rsidRDefault="008D59A8" w:rsidP="00377A55">
      <w:pPr>
        <w:pStyle w:val="af"/>
        <w:jc w:val="center"/>
        <w:rPr>
          <w:b/>
          <w:sz w:val="24"/>
        </w:rPr>
      </w:pPr>
    </w:p>
    <w:p w:rsidR="008D59A8" w:rsidRPr="00377A55" w:rsidRDefault="008D59A8" w:rsidP="00377A55">
      <w:pPr>
        <w:pStyle w:val="af"/>
        <w:rPr>
          <w:b/>
          <w:sz w:val="24"/>
        </w:rPr>
      </w:pPr>
    </w:p>
    <w:p w:rsidR="008D59A8" w:rsidRPr="00377A55" w:rsidRDefault="008D59A8" w:rsidP="00377A55">
      <w:pPr>
        <w:pStyle w:val="af"/>
        <w:jc w:val="center"/>
        <w:rPr>
          <w:b/>
          <w:sz w:val="24"/>
        </w:rPr>
      </w:pPr>
      <w:r w:rsidRPr="00377A55">
        <w:rPr>
          <w:b/>
          <w:sz w:val="24"/>
        </w:rPr>
        <w:t xml:space="preserve">Тематический    план    и    содержание    учебной    дисциплины «Безопасность жизнедеятельности» </w:t>
      </w:r>
    </w:p>
    <w:p w:rsidR="008D59A8" w:rsidRPr="00377A55" w:rsidRDefault="008D59A8" w:rsidP="00377A55">
      <w:pPr>
        <w:pStyle w:val="af"/>
        <w:jc w:val="center"/>
        <w:rPr>
          <w:b/>
          <w:sz w:val="24"/>
        </w:rPr>
      </w:pPr>
      <w:r w:rsidRPr="00377A55">
        <w:rPr>
          <w:b/>
          <w:sz w:val="24"/>
        </w:rPr>
        <w:t>(для юношей) очная форма обучения</w:t>
      </w:r>
    </w:p>
    <w:p w:rsidR="008D59A8" w:rsidRPr="00377A55" w:rsidRDefault="008D59A8" w:rsidP="00377A55">
      <w:pPr>
        <w:pStyle w:val="af"/>
        <w:jc w:val="center"/>
        <w:rPr>
          <w:b/>
          <w:sz w:val="24"/>
        </w:rPr>
      </w:pPr>
    </w:p>
    <w:tbl>
      <w:tblPr>
        <w:tblW w:w="14460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2552"/>
        <w:gridCol w:w="8498"/>
        <w:gridCol w:w="291"/>
        <w:gridCol w:w="819"/>
        <w:gridCol w:w="2300"/>
      </w:tblGrid>
      <w:tr w:rsidR="008D59A8" w:rsidRPr="00377A55" w:rsidTr="00A41129">
        <w:trPr>
          <w:trHeight w:val="1440"/>
        </w:trPr>
        <w:tc>
          <w:tcPr>
            <w:tcW w:w="2552" w:type="dxa"/>
            <w:vAlign w:val="center"/>
          </w:tcPr>
          <w:p w:rsidR="008D59A8" w:rsidRPr="00377A55" w:rsidRDefault="008D59A8" w:rsidP="00377A55">
            <w:pPr>
              <w:jc w:val="center"/>
              <w:rPr>
                <w:b/>
                <w:bCs/>
              </w:rPr>
            </w:pPr>
            <w:r w:rsidRPr="00377A55">
              <w:rPr>
                <w:b/>
                <w:bCs/>
              </w:rPr>
              <w:t>Наименование</w:t>
            </w:r>
          </w:p>
          <w:p w:rsidR="008D59A8" w:rsidRPr="00377A55" w:rsidRDefault="008D59A8" w:rsidP="00377A55">
            <w:pPr>
              <w:jc w:val="center"/>
              <w:rPr>
                <w:b/>
                <w:bCs/>
              </w:rPr>
            </w:pPr>
            <w:r w:rsidRPr="00377A55">
              <w:rPr>
                <w:b/>
                <w:bCs/>
              </w:rPr>
              <w:t>разделов и тем</w:t>
            </w:r>
          </w:p>
          <w:p w:rsidR="008D59A8" w:rsidRPr="00377A55" w:rsidRDefault="008D59A8" w:rsidP="00377A55">
            <w:pPr>
              <w:jc w:val="center"/>
            </w:pPr>
          </w:p>
        </w:tc>
        <w:tc>
          <w:tcPr>
            <w:tcW w:w="8498" w:type="dxa"/>
            <w:vAlign w:val="center"/>
          </w:tcPr>
          <w:p w:rsidR="008D59A8" w:rsidRPr="00377A55" w:rsidRDefault="008D59A8" w:rsidP="00377A55">
            <w:pPr>
              <w:snapToGrid w:val="0"/>
              <w:jc w:val="center"/>
              <w:rPr>
                <w:b/>
                <w:bCs/>
              </w:rPr>
            </w:pPr>
            <w:r w:rsidRPr="00377A55">
              <w:rPr>
                <w:b/>
                <w:bCs/>
              </w:rPr>
              <w:t>Содержание учебного материала, и практические работы, самостоятельная работа обучающихся.</w:t>
            </w:r>
          </w:p>
        </w:tc>
        <w:tc>
          <w:tcPr>
            <w:tcW w:w="1110" w:type="dxa"/>
            <w:gridSpan w:val="2"/>
            <w:vAlign w:val="center"/>
          </w:tcPr>
          <w:p w:rsidR="008D59A8" w:rsidRPr="00377A55" w:rsidRDefault="008D59A8" w:rsidP="00377A55">
            <w:pPr>
              <w:jc w:val="center"/>
              <w:rPr>
                <w:b/>
                <w:bCs/>
                <w:spacing w:val="-4"/>
              </w:rPr>
            </w:pPr>
            <w:r w:rsidRPr="00377A55">
              <w:rPr>
                <w:b/>
                <w:bCs/>
                <w:spacing w:val="-4"/>
              </w:rPr>
              <w:t>Объем часов</w:t>
            </w:r>
          </w:p>
        </w:tc>
        <w:tc>
          <w:tcPr>
            <w:tcW w:w="2300" w:type="dxa"/>
            <w:vAlign w:val="center"/>
          </w:tcPr>
          <w:p w:rsidR="008D59A8" w:rsidRPr="00377A55" w:rsidRDefault="008D59A8" w:rsidP="00377A55">
            <w:pPr>
              <w:jc w:val="center"/>
              <w:rPr>
                <w:b/>
                <w:bCs/>
                <w:spacing w:val="-4"/>
              </w:rPr>
            </w:pPr>
            <w:r w:rsidRPr="00377A55">
              <w:rPr>
                <w:b/>
                <w:bCs/>
                <w:spacing w:val="-4"/>
              </w:rPr>
              <w:t>Уровень освоения</w:t>
            </w:r>
          </w:p>
        </w:tc>
      </w:tr>
      <w:tr w:rsidR="008D59A8" w:rsidRPr="00377A55" w:rsidTr="00A41129">
        <w:trPr>
          <w:trHeight w:val="23"/>
        </w:trPr>
        <w:tc>
          <w:tcPr>
            <w:tcW w:w="2552" w:type="dxa"/>
          </w:tcPr>
          <w:p w:rsidR="008D59A8" w:rsidRPr="00377A55" w:rsidRDefault="008D59A8" w:rsidP="00377A55">
            <w:pPr>
              <w:snapToGrid w:val="0"/>
              <w:jc w:val="center"/>
            </w:pPr>
            <w:r w:rsidRPr="00377A55">
              <w:t>1</w:t>
            </w:r>
          </w:p>
        </w:tc>
        <w:tc>
          <w:tcPr>
            <w:tcW w:w="8498" w:type="dxa"/>
          </w:tcPr>
          <w:p w:rsidR="008D59A8" w:rsidRPr="00377A55" w:rsidRDefault="008D59A8" w:rsidP="00377A55">
            <w:pPr>
              <w:snapToGrid w:val="0"/>
              <w:jc w:val="center"/>
            </w:pPr>
            <w:r w:rsidRPr="00377A55">
              <w:t>2</w:t>
            </w:r>
          </w:p>
        </w:tc>
        <w:tc>
          <w:tcPr>
            <w:tcW w:w="1110" w:type="dxa"/>
            <w:gridSpan w:val="2"/>
          </w:tcPr>
          <w:p w:rsidR="008D59A8" w:rsidRPr="00377A55" w:rsidRDefault="008D59A8" w:rsidP="00377A55">
            <w:pPr>
              <w:snapToGrid w:val="0"/>
              <w:jc w:val="center"/>
              <w:rPr>
                <w:spacing w:val="-4"/>
              </w:rPr>
            </w:pPr>
            <w:r w:rsidRPr="00377A55">
              <w:rPr>
                <w:spacing w:val="-4"/>
              </w:rPr>
              <w:t>3</w:t>
            </w:r>
          </w:p>
        </w:tc>
        <w:tc>
          <w:tcPr>
            <w:tcW w:w="2300" w:type="dxa"/>
          </w:tcPr>
          <w:p w:rsidR="008D59A8" w:rsidRPr="00377A55" w:rsidRDefault="008D59A8" w:rsidP="00377A55">
            <w:pPr>
              <w:snapToGrid w:val="0"/>
              <w:jc w:val="center"/>
              <w:rPr>
                <w:spacing w:val="-4"/>
              </w:rPr>
            </w:pPr>
            <w:r w:rsidRPr="00377A55">
              <w:rPr>
                <w:spacing w:val="-4"/>
              </w:rPr>
              <w:t>4</w:t>
            </w:r>
          </w:p>
        </w:tc>
      </w:tr>
      <w:tr w:rsidR="008D59A8" w:rsidRPr="00377A55" w:rsidTr="00A41129">
        <w:trPr>
          <w:trHeight w:val="342"/>
        </w:trPr>
        <w:tc>
          <w:tcPr>
            <w:tcW w:w="14460" w:type="dxa"/>
            <w:gridSpan w:val="5"/>
          </w:tcPr>
          <w:p w:rsidR="008D59A8" w:rsidRPr="00377A55" w:rsidRDefault="008D59A8" w:rsidP="00377A55">
            <w:pPr>
              <w:snapToGrid w:val="0"/>
              <w:rPr>
                <w:b/>
                <w:bCs/>
                <w:color w:val="FF0000"/>
              </w:rPr>
            </w:pPr>
            <w:r w:rsidRPr="00377A55">
              <w:rPr>
                <w:b/>
              </w:rPr>
              <w:t>Раздел 1. Чрезвычайные ситуации мирного и военного времени. Организация защиты населения и территорий в чрезвычайных ситуациях</w:t>
            </w:r>
          </w:p>
        </w:tc>
      </w:tr>
      <w:tr w:rsidR="008D59A8" w:rsidRPr="00377A55" w:rsidTr="00A41129">
        <w:trPr>
          <w:trHeight w:val="2250"/>
        </w:trPr>
        <w:tc>
          <w:tcPr>
            <w:tcW w:w="2552" w:type="dxa"/>
          </w:tcPr>
          <w:p w:rsidR="008D59A8" w:rsidRPr="00377A55" w:rsidRDefault="008D59A8" w:rsidP="00377A55">
            <w:pPr>
              <w:autoSpaceDE w:val="0"/>
              <w:rPr>
                <w:b/>
                <w:bCs/>
              </w:rPr>
            </w:pPr>
            <w:r w:rsidRPr="00377A55">
              <w:rPr>
                <w:b/>
              </w:rPr>
              <w:t>Тема 1.1.</w:t>
            </w:r>
            <w:r w:rsidRPr="00377A55">
              <w:t xml:space="preserve"> Единая государственная система предупреждения и действий в чрезвычайных ситуациях. Ее организация и основные задачи</w:t>
            </w:r>
          </w:p>
        </w:tc>
        <w:tc>
          <w:tcPr>
            <w:tcW w:w="8789" w:type="dxa"/>
            <w:gridSpan w:val="2"/>
          </w:tcPr>
          <w:p w:rsidR="008D59A8" w:rsidRPr="00377A55" w:rsidRDefault="008D59A8" w:rsidP="00377A55">
            <w:pPr>
              <w:snapToGrid w:val="0"/>
              <w:ind w:right="5"/>
              <w:jc w:val="both"/>
              <w:rPr>
                <w:b/>
                <w:bCs/>
                <w:spacing w:val="-2"/>
              </w:rPr>
            </w:pPr>
            <w:r w:rsidRPr="00377A55">
              <w:rPr>
                <w:b/>
                <w:bCs/>
                <w:spacing w:val="-2"/>
              </w:rPr>
              <w:t>Содержание учебного материала</w:t>
            </w:r>
          </w:p>
          <w:p w:rsidR="008D59A8" w:rsidRPr="00377A55" w:rsidRDefault="008D59A8" w:rsidP="00377A55">
            <w:pPr>
              <w:jc w:val="both"/>
              <w:rPr>
                <w:color w:val="000000"/>
              </w:rPr>
            </w:pPr>
            <w:r w:rsidRPr="00377A55">
              <w:t xml:space="preserve">Основные задачи системы и ее основные органы управления. Государственное управление в чрезвычайных ситуациях. Аварийно-спасательные формирования постоянной готовности. Целевые и комплексные проверки готовности к действиям в чрезвычайных ситуациях. Специализированные формирования на аварийных и экологически опасных объектах. Координация планов и мероприятий гражданской обороны с государственными задачами. Роль и место ГО в Российской системе предупреждения и действий в чрезвычайных ситуациях. </w:t>
            </w:r>
          </w:p>
        </w:tc>
        <w:tc>
          <w:tcPr>
            <w:tcW w:w="819" w:type="dxa"/>
          </w:tcPr>
          <w:p w:rsidR="008D59A8" w:rsidRPr="00377A55" w:rsidRDefault="008D59A8" w:rsidP="00377A55">
            <w:pPr>
              <w:tabs>
                <w:tab w:val="left" w:pos="465"/>
                <w:tab w:val="center" w:pos="545"/>
              </w:tabs>
              <w:jc w:val="center"/>
            </w:pPr>
          </w:p>
          <w:p w:rsidR="008D59A8" w:rsidRPr="00377A55" w:rsidRDefault="008D59A8" w:rsidP="00377A55">
            <w:pPr>
              <w:tabs>
                <w:tab w:val="left" w:pos="465"/>
                <w:tab w:val="center" w:pos="545"/>
              </w:tabs>
              <w:jc w:val="center"/>
            </w:pPr>
            <w:r w:rsidRPr="00377A55">
              <w:t>4</w:t>
            </w:r>
          </w:p>
          <w:p w:rsidR="008D59A8" w:rsidRPr="00377A55" w:rsidRDefault="008D59A8" w:rsidP="00377A55">
            <w:pPr>
              <w:tabs>
                <w:tab w:val="left" w:pos="465"/>
                <w:tab w:val="center" w:pos="545"/>
              </w:tabs>
              <w:jc w:val="center"/>
            </w:pPr>
          </w:p>
          <w:p w:rsidR="008D59A8" w:rsidRPr="00377A55" w:rsidRDefault="008D59A8" w:rsidP="00377A55">
            <w:pPr>
              <w:tabs>
                <w:tab w:val="left" w:pos="465"/>
                <w:tab w:val="center" w:pos="545"/>
              </w:tabs>
              <w:jc w:val="center"/>
            </w:pPr>
          </w:p>
          <w:p w:rsidR="008D59A8" w:rsidRPr="00377A55" w:rsidRDefault="008D59A8" w:rsidP="00377A55">
            <w:pPr>
              <w:tabs>
                <w:tab w:val="left" w:pos="465"/>
                <w:tab w:val="center" w:pos="545"/>
              </w:tabs>
              <w:jc w:val="center"/>
            </w:pPr>
          </w:p>
          <w:p w:rsidR="008D59A8" w:rsidRPr="00377A55" w:rsidRDefault="008D59A8" w:rsidP="00377A55">
            <w:pPr>
              <w:tabs>
                <w:tab w:val="left" w:pos="465"/>
                <w:tab w:val="center" w:pos="545"/>
              </w:tabs>
              <w:jc w:val="center"/>
            </w:pPr>
          </w:p>
          <w:p w:rsidR="008D59A8" w:rsidRPr="00377A55" w:rsidRDefault="008D59A8" w:rsidP="00377A55">
            <w:pPr>
              <w:tabs>
                <w:tab w:val="left" w:pos="465"/>
                <w:tab w:val="center" w:pos="545"/>
              </w:tabs>
              <w:jc w:val="center"/>
            </w:pPr>
          </w:p>
          <w:p w:rsidR="008D59A8" w:rsidRPr="00377A55" w:rsidRDefault="008D59A8" w:rsidP="00377A55">
            <w:pPr>
              <w:tabs>
                <w:tab w:val="left" w:pos="465"/>
                <w:tab w:val="center" w:pos="545"/>
              </w:tabs>
              <w:jc w:val="center"/>
            </w:pPr>
          </w:p>
        </w:tc>
        <w:tc>
          <w:tcPr>
            <w:tcW w:w="2300" w:type="dxa"/>
          </w:tcPr>
          <w:p w:rsidR="008D59A8" w:rsidRPr="00377A55" w:rsidRDefault="008D59A8" w:rsidP="00377A55">
            <w:pPr>
              <w:jc w:val="center"/>
            </w:pPr>
          </w:p>
          <w:p w:rsidR="006F06E1" w:rsidRPr="00377A55" w:rsidRDefault="006F06E1" w:rsidP="006F06E1">
            <w:pPr>
              <w:jc w:val="center"/>
            </w:pPr>
          </w:p>
          <w:p w:rsidR="008D59A8" w:rsidRPr="00377A55" w:rsidRDefault="006F06E1" w:rsidP="006F06E1">
            <w:pPr>
              <w:jc w:val="center"/>
            </w:pPr>
            <w:r>
              <w:rPr>
                <w:bCs/>
              </w:rPr>
              <w:t>1-2, ОК 04, ОК 06 ПК 1.1, ПК 3</w:t>
            </w:r>
            <w:r w:rsidRPr="00377A55">
              <w:rPr>
                <w:bCs/>
              </w:rPr>
              <w:t>.2, ЛР</w:t>
            </w:r>
            <w:r>
              <w:rPr>
                <w:bCs/>
              </w:rPr>
              <w:t xml:space="preserve"> 01,</w:t>
            </w:r>
            <w:r w:rsidRPr="00377A55">
              <w:rPr>
                <w:bCs/>
              </w:rPr>
              <w:t xml:space="preserve">10, </w:t>
            </w:r>
            <w:r>
              <w:rPr>
                <w:bCs/>
              </w:rPr>
              <w:t>15,16,20</w:t>
            </w:r>
          </w:p>
        </w:tc>
      </w:tr>
      <w:tr w:rsidR="008D59A8" w:rsidRPr="00377A55" w:rsidTr="00A41129">
        <w:trPr>
          <w:trHeight w:val="1047"/>
        </w:trPr>
        <w:tc>
          <w:tcPr>
            <w:tcW w:w="2552" w:type="dxa"/>
          </w:tcPr>
          <w:p w:rsidR="008D59A8" w:rsidRPr="00377A55" w:rsidRDefault="008D59A8" w:rsidP="00377A55">
            <w:pPr>
              <w:autoSpaceDE w:val="0"/>
              <w:rPr>
                <w:b/>
              </w:rPr>
            </w:pPr>
          </w:p>
        </w:tc>
        <w:tc>
          <w:tcPr>
            <w:tcW w:w="8789" w:type="dxa"/>
            <w:gridSpan w:val="2"/>
          </w:tcPr>
          <w:p w:rsidR="008D59A8" w:rsidRPr="00377A55" w:rsidRDefault="008D59A8" w:rsidP="00377A55">
            <w:pPr>
              <w:jc w:val="both"/>
              <w:rPr>
                <w:b/>
                <w:bCs/>
                <w:spacing w:val="-2"/>
              </w:rPr>
            </w:pPr>
            <w:r w:rsidRPr="00377A55">
              <w:rPr>
                <w:b/>
                <w:bCs/>
                <w:spacing w:val="-2"/>
              </w:rPr>
              <w:t>Самостоятельная работа обучающихся:</w:t>
            </w:r>
          </w:p>
          <w:p w:rsidR="008D59A8" w:rsidRPr="00377A55" w:rsidRDefault="008D59A8" w:rsidP="00377A55">
            <w:pPr>
              <w:jc w:val="both"/>
              <w:rPr>
                <w:bCs/>
                <w:spacing w:val="-2"/>
              </w:rPr>
            </w:pPr>
            <w:r w:rsidRPr="00377A55">
              <w:rPr>
                <w:bCs/>
                <w:spacing w:val="-2"/>
              </w:rPr>
              <w:t xml:space="preserve">Обзор законодательства в области ГО и ЧС. </w:t>
            </w:r>
          </w:p>
          <w:p w:rsidR="008D59A8" w:rsidRPr="00377A55" w:rsidRDefault="008D59A8" w:rsidP="00377A55">
            <w:pPr>
              <w:jc w:val="both"/>
              <w:rPr>
                <w:rStyle w:val="FontStyle46"/>
                <w:bCs/>
                <w:spacing w:val="-2"/>
                <w:sz w:val="24"/>
              </w:rPr>
            </w:pPr>
            <w:r w:rsidRPr="00377A55">
              <w:t>Деятельность МЧС.</w:t>
            </w:r>
          </w:p>
          <w:p w:rsidR="008D59A8" w:rsidRPr="00377A55" w:rsidRDefault="008D59A8" w:rsidP="00377A55">
            <w:pPr>
              <w:pStyle w:val="Style39"/>
              <w:spacing w:line="240" w:lineRule="auto"/>
              <w:ind w:right="33"/>
              <w:jc w:val="both"/>
              <w:rPr>
                <w:b/>
                <w:bCs/>
                <w:spacing w:val="-2"/>
              </w:rPr>
            </w:pPr>
          </w:p>
        </w:tc>
        <w:tc>
          <w:tcPr>
            <w:tcW w:w="819" w:type="dxa"/>
          </w:tcPr>
          <w:p w:rsidR="008D59A8" w:rsidRPr="00377A55" w:rsidRDefault="008D59A8" w:rsidP="00377A55">
            <w:pPr>
              <w:tabs>
                <w:tab w:val="left" w:pos="465"/>
                <w:tab w:val="center" w:pos="545"/>
              </w:tabs>
              <w:jc w:val="center"/>
            </w:pPr>
            <w:r w:rsidRPr="00377A55">
              <w:t>1</w:t>
            </w:r>
          </w:p>
        </w:tc>
        <w:tc>
          <w:tcPr>
            <w:tcW w:w="2300" w:type="dxa"/>
          </w:tcPr>
          <w:p w:rsidR="008D59A8" w:rsidRPr="00377A55" w:rsidRDefault="008D59A8" w:rsidP="00377A55">
            <w:pPr>
              <w:jc w:val="center"/>
            </w:pPr>
            <w:r w:rsidRPr="00377A55">
              <w:t>1</w:t>
            </w:r>
          </w:p>
        </w:tc>
      </w:tr>
      <w:tr w:rsidR="008D59A8" w:rsidRPr="00377A55" w:rsidTr="00A41129">
        <w:trPr>
          <w:trHeight w:val="2806"/>
        </w:trPr>
        <w:tc>
          <w:tcPr>
            <w:tcW w:w="2552" w:type="dxa"/>
            <w:vMerge w:val="restart"/>
          </w:tcPr>
          <w:p w:rsidR="008D59A8" w:rsidRPr="00377A55" w:rsidRDefault="008D59A8" w:rsidP="00377A55">
            <w:pPr>
              <w:snapToGrid w:val="0"/>
              <w:rPr>
                <w:b/>
                <w:bCs/>
              </w:rPr>
            </w:pPr>
            <w:r w:rsidRPr="00377A55">
              <w:rPr>
                <w:b/>
              </w:rPr>
              <w:lastRenderedPageBreak/>
              <w:t>Тема 1.2.</w:t>
            </w:r>
            <w:r w:rsidRPr="00377A55">
              <w:t>Устойчивость производства в условиях чрезвычайных ситуаций</w:t>
            </w:r>
          </w:p>
        </w:tc>
        <w:tc>
          <w:tcPr>
            <w:tcW w:w="8789" w:type="dxa"/>
            <w:gridSpan w:val="2"/>
          </w:tcPr>
          <w:p w:rsidR="008D59A8" w:rsidRPr="00377A55" w:rsidRDefault="008D59A8" w:rsidP="00377A55">
            <w:pPr>
              <w:snapToGrid w:val="0"/>
              <w:ind w:right="5"/>
              <w:jc w:val="both"/>
              <w:rPr>
                <w:b/>
                <w:bCs/>
                <w:spacing w:val="-2"/>
              </w:rPr>
            </w:pPr>
            <w:r w:rsidRPr="00377A55">
              <w:rPr>
                <w:b/>
                <w:bCs/>
                <w:spacing w:val="-2"/>
              </w:rPr>
              <w:t>Содержание учебного материала</w:t>
            </w:r>
          </w:p>
          <w:p w:rsidR="008D59A8" w:rsidRPr="00377A55" w:rsidRDefault="008D59A8" w:rsidP="00377A55">
            <w:pPr>
              <w:autoSpaceDE w:val="0"/>
              <w:ind w:right="5"/>
              <w:jc w:val="both"/>
            </w:pPr>
            <w:r w:rsidRPr="00377A55">
              <w:t>Понятие об устойчивости в чрезвычайных ситуациях. Сущность устойчивости функционирования объектов и систем. Факторы, определяющие устойчивость. Нормы проектирования инженерно-технических мероприятий гражданской</w:t>
            </w:r>
          </w:p>
          <w:p w:rsidR="008D59A8" w:rsidRPr="00377A55" w:rsidRDefault="008D59A8" w:rsidP="00377A55">
            <w:pPr>
              <w:autoSpaceDE w:val="0"/>
              <w:ind w:right="5"/>
              <w:jc w:val="both"/>
            </w:pPr>
            <w:r w:rsidRPr="00377A55">
              <w:t>обороны. Назначение и порядок их осуществления. Инженерная защита производственного персонала. Оценка фактической устойчивости объекта в условиях чрезвычайной ситуации. Пути и способы повышения устойчивости функционирования объектов экономики, систем водо-, газо- , энерго- и теплоснабжения</w:t>
            </w:r>
          </w:p>
          <w:p w:rsidR="008D59A8" w:rsidRPr="00377A55" w:rsidRDefault="008D59A8" w:rsidP="00377A55">
            <w:pPr>
              <w:autoSpaceDE w:val="0"/>
              <w:ind w:right="5"/>
              <w:jc w:val="both"/>
              <w:rPr>
                <w:rStyle w:val="FontStyle46"/>
                <w:color w:val="000000"/>
                <w:spacing w:val="-2"/>
                <w:sz w:val="24"/>
              </w:rPr>
            </w:pPr>
          </w:p>
        </w:tc>
        <w:tc>
          <w:tcPr>
            <w:tcW w:w="819" w:type="dxa"/>
          </w:tcPr>
          <w:p w:rsidR="008D59A8" w:rsidRPr="00377A55" w:rsidRDefault="008D59A8" w:rsidP="00377A55">
            <w:pPr>
              <w:snapToGrid w:val="0"/>
              <w:jc w:val="center"/>
            </w:pPr>
            <w:r w:rsidRPr="00377A55">
              <w:t>4</w:t>
            </w:r>
          </w:p>
        </w:tc>
        <w:tc>
          <w:tcPr>
            <w:tcW w:w="2300" w:type="dxa"/>
          </w:tcPr>
          <w:p w:rsidR="006F06E1" w:rsidRPr="00377A55" w:rsidRDefault="006F06E1" w:rsidP="006F06E1">
            <w:pPr>
              <w:jc w:val="center"/>
            </w:pPr>
          </w:p>
          <w:p w:rsidR="008D59A8" w:rsidRPr="00377A55" w:rsidRDefault="006F06E1" w:rsidP="006F06E1">
            <w:pPr>
              <w:snapToGrid w:val="0"/>
              <w:jc w:val="center"/>
            </w:pPr>
            <w:r>
              <w:rPr>
                <w:bCs/>
              </w:rPr>
              <w:t>1-2, ОК 04, ОК 06 ПК 1.1, ПК 3</w:t>
            </w:r>
            <w:r w:rsidRPr="00377A55">
              <w:rPr>
                <w:bCs/>
              </w:rPr>
              <w:t>.2, ЛР</w:t>
            </w:r>
            <w:r>
              <w:rPr>
                <w:bCs/>
              </w:rPr>
              <w:t xml:space="preserve"> 01,</w:t>
            </w:r>
            <w:r w:rsidRPr="00377A55">
              <w:rPr>
                <w:bCs/>
              </w:rPr>
              <w:t xml:space="preserve">10, </w:t>
            </w:r>
            <w:r>
              <w:rPr>
                <w:bCs/>
              </w:rPr>
              <w:t>15,16,20</w:t>
            </w:r>
          </w:p>
        </w:tc>
      </w:tr>
      <w:tr w:rsidR="008D59A8" w:rsidRPr="00377A55" w:rsidTr="00A41129">
        <w:trPr>
          <w:trHeight w:val="1017"/>
        </w:trPr>
        <w:tc>
          <w:tcPr>
            <w:tcW w:w="2552" w:type="dxa"/>
            <w:vMerge/>
            <w:vAlign w:val="center"/>
          </w:tcPr>
          <w:p w:rsidR="008D59A8" w:rsidRPr="00377A55" w:rsidRDefault="008D59A8" w:rsidP="00377A55">
            <w:pPr>
              <w:rPr>
                <w:b/>
                <w:bCs/>
              </w:rPr>
            </w:pPr>
          </w:p>
        </w:tc>
        <w:tc>
          <w:tcPr>
            <w:tcW w:w="8789" w:type="dxa"/>
            <w:gridSpan w:val="2"/>
          </w:tcPr>
          <w:p w:rsidR="008D59A8" w:rsidRPr="00377A55" w:rsidRDefault="008D59A8" w:rsidP="00377A55">
            <w:pPr>
              <w:autoSpaceDE w:val="0"/>
              <w:snapToGrid w:val="0"/>
              <w:ind w:right="5"/>
              <w:jc w:val="both"/>
              <w:rPr>
                <w:b/>
                <w:bCs/>
                <w:spacing w:val="-2"/>
              </w:rPr>
            </w:pPr>
            <w:r w:rsidRPr="00377A55">
              <w:rPr>
                <w:b/>
                <w:bCs/>
                <w:spacing w:val="-2"/>
              </w:rPr>
              <w:t>Самостоятельная работа обучающихся:</w:t>
            </w:r>
          </w:p>
          <w:p w:rsidR="008D59A8" w:rsidRPr="00377A55" w:rsidRDefault="008D59A8" w:rsidP="00377A55">
            <w:pPr>
              <w:pStyle w:val="Style39"/>
              <w:widowControl/>
              <w:spacing w:line="240" w:lineRule="auto"/>
              <w:ind w:right="33"/>
              <w:jc w:val="both"/>
            </w:pPr>
            <w:r w:rsidRPr="00377A55">
              <w:t>Особенности размещения объектов экономики</w:t>
            </w:r>
          </w:p>
        </w:tc>
        <w:tc>
          <w:tcPr>
            <w:tcW w:w="819" w:type="dxa"/>
          </w:tcPr>
          <w:p w:rsidR="008D59A8" w:rsidRPr="00377A55" w:rsidRDefault="008D59A8" w:rsidP="00377A55">
            <w:pPr>
              <w:snapToGrid w:val="0"/>
              <w:jc w:val="center"/>
            </w:pPr>
          </w:p>
          <w:p w:rsidR="008D59A8" w:rsidRPr="00377A55" w:rsidRDefault="008D59A8" w:rsidP="00377A55">
            <w:pPr>
              <w:snapToGrid w:val="0"/>
              <w:jc w:val="center"/>
            </w:pPr>
            <w:r w:rsidRPr="00377A55">
              <w:t>1</w:t>
            </w:r>
          </w:p>
        </w:tc>
        <w:tc>
          <w:tcPr>
            <w:tcW w:w="2300" w:type="dxa"/>
            <w:vAlign w:val="center"/>
          </w:tcPr>
          <w:p w:rsidR="008D59A8" w:rsidRPr="00377A55" w:rsidRDefault="008D59A8" w:rsidP="00377A55">
            <w:pPr>
              <w:jc w:val="center"/>
            </w:pPr>
            <w:r w:rsidRPr="00377A55">
              <w:t>1</w:t>
            </w:r>
          </w:p>
        </w:tc>
      </w:tr>
      <w:tr w:rsidR="008D59A8" w:rsidRPr="00377A55" w:rsidTr="00A41129">
        <w:trPr>
          <w:trHeight w:val="1364"/>
        </w:trPr>
        <w:tc>
          <w:tcPr>
            <w:tcW w:w="2552" w:type="dxa"/>
            <w:vMerge w:val="restart"/>
          </w:tcPr>
          <w:p w:rsidR="008D59A8" w:rsidRPr="00377A55" w:rsidRDefault="008D59A8" w:rsidP="00377A55">
            <w:pPr>
              <w:autoSpaceDE w:val="0"/>
              <w:snapToGrid w:val="0"/>
              <w:rPr>
                <w:b/>
              </w:rPr>
            </w:pPr>
            <w:r w:rsidRPr="00377A55">
              <w:rPr>
                <w:b/>
              </w:rPr>
              <w:t>Тема 1.3.</w:t>
            </w:r>
            <w:r w:rsidRPr="00377A55">
              <w:t xml:space="preserve"> Содержание и организация мероприятий по локализации и ликвидации последствий чрезвычайных ситуаций</w:t>
            </w:r>
          </w:p>
        </w:tc>
        <w:tc>
          <w:tcPr>
            <w:tcW w:w="8789" w:type="dxa"/>
            <w:gridSpan w:val="2"/>
          </w:tcPr>
          <w:p w:rsidR="008D59A8" w:rsidRPr="00377A55" w:rsidRDefault="008D59A8" w:rsidP="00377A55">
            <w:pPr>
              <w:snapToGrid w:val="0"/>
              <w:ind w:right="5"/>
              <w:jc w:val="both"/>
              <w:rPr>
                <w:b/>
                <w:bCs/>
                <w:spacing w:val="-2"/>
              </w:rPr>
            </w:pPr>
            <w:r w:rsidRPr="00377A55">
              <w:rPr>
                <w:b/>
                <w:bCs/>
                <w:spacing w:val="-2"/>
              </w:rPr>
              <w:t>Содержание учебного материала</w:t>
            </w:r>
          </w:p>
          <w:p w:rsidR="008D59A8" w:rsidRPr="00377A55" w:rsidRDefault="008D59A8" w:rsidP="00377A55">
            <w:pPr>
              <w:snapToGrid w:val="0"/>
              <w:ind w:right="5"/>
              <w:jc w:val="both"/>
            </w:pPr>
            <w:r w:rsidRPr="00377A55">
              <w:t>Спасательные и другие неотложные работы в очагах поражения. Характеристика основных видов аварийных работ на объектах экономики и связи с повреждением их в результате чрезвычайных ситуаций. Защитные сооружения гражданской обороны. Классификация, оборудование и системы обеспечения убежищ; противорадиоактивные укрытия, требования к ним. Строительство противорадиационных укрытий и их санитарно-техническое оборудование. Основное содержание работ по организации эвакуации и порядок их выполнения в условиях чрезвычайных ситуаций мирного и военного времени. Особенности спасательных, других неотложных работ в условиях радиоактивного, химического, бактериологического заражения при взрывах, пожарах и других чрезвычайных ситуациях.</w:t>
            </w:r>
          </w:p>
        </w:tc>
        <w:tc>
          <w:tcPr>
            <w:tcW w:w="819" w:type="dxa"/>
          </w:tcPr>
          <w:p w:rsidR="008D59A8" w:rsidRPr="00377A55" w:rsidRDefault="008D59A8" w:rsidP="00377A55">
            <w:pPr>
              <w:snapToGrid w:val="0"/>
              <w:jc w:val="center"/>
            </w:pPr>
            <w:r w:rsidRPr="00377A55">
              <w:t>4</w:t>
            </w:r>
          </w:p>
        </w:tc>
        <w:tc>
          <w:tcPr>
            <w:tcW w:w="2300" w:type="dxa"/>
          </w:tcPr>
          <w:p w:rsidR="006F06E1" w:rsidRPr="00377A55" w:rsidRDefault="006F06E1" w:rsidP="006F06E1">
            <w:pPr>
              <w:jc w:val="center"/>
            </w:pPr>
          </w:p>
          <w:p w:rsidR="008D59A8" w:rsidRPr="00377A55" w:rsidRDefault="006F06E1" w:rsidP="006F06E1">
            <w:pPr>
              <w:snapToGrid w:val="0"/>
              <w:jc w:val="center"/>
              <w:rPr>
                <w:i/>
                <w:iCs/>
              </w:rPr>
            </w:pPr>
            <w:r>
              <w:rPr>
                <w:bCs/>
              </w:rPr>
              <w:t>1-2, ОК 04, ОК 06 ПК 1.1, ПК 3</w:t>
            </w:r>
            <w:r w:rsidRPr="00377A55">
              <w:rPr>
                <w:bCs/>
              </w:rPr>
              <w:t>.2, ЛР</w:t>
            </w:r>
            <w:r>
              <w:rPr>
                <w:bCs/>
              </w:rPr>
              <w:t xml:space="preserve"> 01,</w:t>
            </w:r>
            <w:r w:rsidRPr="00377A55">
              <w:rPr>
                <w:bCs/>
              </w:rPr>
              <w:t xml:space="preserve">10, </w:t>
            </w:r>
            <w:r>
              <w:rPr>
                <w:bCs/>
              </w:rPr>
              <w:t>15,16,20</w:t>
            </w:r>
          </w:p>
        </w:tc>
      </w:tr>
      <w:tr w:rsidR="008D59A8" w:rsidRPr="00377A55" w:rsidTr="00A41129">
        <w:trPr>
          <w:trHeight w:val="1124"/>
        </w:trPr>
        <w:tc>
          <w:tcPr>
            <w:tcW w:w="2552" w:type="dxa"/>
            <w:vMerge/>
            <w:vAlign w:val="center"/>
          </w:tcPr>
          <w:p w:rsidR="008D59A8" w:rsidRPr="00377A55" w:rsidRDefault="008D59A8" w:rsidP="00377A55">
            <w:pPr>
              <w:rPr>
                <w:b/>
              </w:rPr>
            </w:pPr>
          </w:p>
        </w:tc>
        <w:tc>
          <w:tcPr>
            <w:tcW w:w="8789" w:type="dxa"/>
            <w:gridSpan w:val="2"/>
          </w:tcPr>
          <w:p w:rsidR="008D59A8" w:rsidRPr="00377A55" w:rsidRDefault="008D59A8" w:rsidP="00377A55">
            <w:pPr>
              <w:autoSpaceDE w:val="0"/>
              <w:snapToGrid w:val="0"/>
              <w:ind w:right="5"/>
              <w:jc w:val="both"/>
              <w:rPr>
                <w:b/>
                <w:bCs/>
                <w:spacing w:val="-2"/>
              </w:rPr>
            </w:pPr>
            <w:r w:rsidRPr="00377A55">
              <w:rPr>
                <w:b/>
                <w:bCs/>
                <w:spacing w:val="-2"/>
              </w:rPr>
              <w:t>Самостоятельная работа обучающихся:</w:t>
            </w:r>
          </w:p>
          <w:p w:rsidR="008D59A8" w:rsidRPr="00377A55" w:rsidRDefault="008D59A8" w:rsidP="00377A55">
            <w:pPr>
              <w:pStyle w:val="Style38"/>
              <w:widowControl/>
              <w:ind w:right="33"/>
              <w:jc w:val="both"/>
            </w:pPr>
            <w:r w:rsidRPr="00377A55">
              <w:t>Эвакуация из опасных районов в мирное и военное время. Эвакуационные мероприятия и порядок их выполнения. Силы и средства, привлекаемые к работам</w:t>
            </w:r>
          </w:p>
        </w:tc>
        <w:tc>
          <w:tcPr>
            <w:tcW w:w="819" w:type="dxa"/>
          </w:tcPr>
          <w:p w:rsidR="008D59A8" w:rsidRPr="00377A55" w:rsidRDefault="008D59A8" w:rsidP="00377A55">
            <w:pPr>
              <w:snapToGrid w:val="0"/>
              <w:jc w:val="center"/>
            </w:pPr>
          </w:p>
          <w:p w:rsidR="008D59A8" w:rsidRPr="00377A55" w:rsidRDefault="008D59A8" w:rsidP="00377A55">
            <w:pPr>
              <w:snapToGrid w:val="0"/>
              <w:jc w:val="center"/>
            </w:pPr>
          </w:p>
          <w:p w:rsidR="008D59A8" w:rsidRPr="00377A55" w:rsidRDefault="008D59A8" w:rsidP="00377A55">
            <w:pPr>
              <w:snapToGrid w:val="0"/>
              <w:jc w:val="center"/>
            </w:pPr>
            <w:r w:rsidRPr="00377A55">
              <w:t>1</w:t>
            </w:r>
          </w:p>
        </w:tc>
        <w:tc>
          <w:tcPr>
            <w:tcW w:w="2300" w:type="dxa"/>
            <w:vAlign w:val="center"/>
          </w:tcPr>
          <w:p w:rsidR="008D59A8" w:rsidRPr="00377A55" w:rsidRDefault="008D59A8" w:rsidP="00377A55">
            <w:pPr>
              <w:jc w:val="center"/>
              <w:rPr>
                <w:iCs/>
              </w:rPr>
            </w:pPr>
            <w:r w:rsidRPr="00377A55">
              <w:rPr>
                <w:iCs/>
              </w:rPr>
              <w:t>1</w:t>
            </w:r>
          </w:p>
        </w:tc>
      </w:tr>
      <w:tr w:rsidR="008D59A8" w:rsidRPr="00377A55" w:rsidTr="00A41129">
        <w:trPr>
          <w:trHeight w:val="563"/>
        </w:trPr>
        <w:tc>
          <w:tcPr>
            <w:tcW w:w="2552" w:type="dxa"/>
            <w:vMerge w:val="restart"/>
          </w:tcPr>
          <w:p w:rsidR="008D59A8" w:rsidRPr="00377A55" w:rsidRDefault="008D59A8" w:rsidP="00377A55">
            <w:pPr>
              <w:autoSpaceDE w:val="0"/>
              <w:snapToGrid w:val="0"/>
              <w:rPr>
                <w:b/>
              </w:rPr>
            </w:pPr>
            <w:r w:rsidRPr="00377A55">
              <w:rPr>
                <w:b/>
              </w:rPr>
              <w:t>Тема 1.4.</w:t>
            </w:r>
            <w:r w:rsidRPr="00377A55">
              <w:t xml:space="preserve"> Предназначения и задачи гражданской обороны. Гражданская оборона на объектах </w:t>
            </w:r>
            <w:r w:rsidRPr="00377A55">
              <w:lastRenderedPageBreak/>
              <w:t>экономики</w:t>
            </w:r>
          </w:p>
        </w:tc>
        <w:tc>
          <w:tcPr>
            <w:tcW w:w="8789" w:type="dxa"/>
            <w:gridSpan w:val="2"/>
          </w:tcPr>
          <w:p w:rsidR="008D59A8" w:rsidRPr="00377A55" w:rsidRDefault="008D59A8" w:rsidP="00377A55">
            <w:pPr>
              <w:snapToGrid w:val="0"/>
              <w:jc w:val="both"/>
              <w:rPr>
                <w:b/>
                <w:spacing w:val="-2"/>
              </w:rPr>
            </w:pPr>
            <w:r w:rsidRPr="00377A55">
              <w:rPr>
                <w:b/>
                <w:spacing w:val="-2"/>
              </w:rPr>
              <w:lastRenderedPageBreak/>
              <w:t>Содержание учебного материала.</w:t>
            </w:r>
          </w:p>
          <w:p w:rsidR="008D59A8" w:rsidRPr="00377A55" w:rsidRDefault="008D59A8" w:rsidP="00377A55">
            <w:pPr>
              <w:autoSpaceDE w:val="0"/>
              <w:ind w:right="5"/>
              <w:jc w:val="both"/>
            </w:pPr>
            <w:r w:rsidRPr="00377A55">
              <w:t xml:space="preserve">Задачи системы гражданской безопасности в условиях регламентного и нерегламентного состояния. Задачи и принципы организации. Силы и средства, обеспечивающие безопасность объектов. Функции и задачи службы ГО в условиях чрезвычайных ситуаций на предприятиях экономики. Служба оповещения и связи. </w:t>
            </w:r>
            <w:r w:rsidRPr="00377A55">
              <w:lastRenderedPageBreak/>
              <w:t>Медицинская, транспортная, противорадиационная противохимическая службы защиты. Назначение службы главного энергетика. Объектовые невоенизированные формирования общего назначения, обучение и действия в условиях чрезвычайных ситуаций.</w:t>
            </w:r>
          </w:p>
        </w:tc>
        <w:tc>
          <w:tcPr>
            <w:tcW w:w="819" w:type="dxa"/>
          </w:tcPr>
          <w:p w:rsidR="008D59A8" w:rsidRPr="00377A55" w:rsidRDefault="008D59A8" w:rsidP="00377A55">
            <w:pPr>
              <w:snapToGrid w:val="0"/>
              <w:jc w:val="center"/>
            </w:pPr>
            <w:r w:rsidRPr="00377A55">
              <w:lastRenderedPageBreak/>
              <w:t>4</w:t>
            </w:r>
          </w:p>
        </w:tc>
        <w:tc>
          <w:tcPr>
            <w:tcW w:w="2300" w:type="dxa"/>
          </w:tcPr>
          <w:p w:rsidR="006F06E1" w:rsidRPr="00377A55" w:rsidRDefault="006F06E1" w:rsidP="006F06E1">
            <w:pPr>
              <w:jc w:val="center"/>
            </w:pPr>
          </w:p>
          <w:p w:rsidR="008D59A8" w:rsidRPr="00377A55" w:rsidRDefault="006F06E1" w:rsidP="006F06E1">
            <w:pPr>
              <w:snapToGrid w:val="0"/>
              <w:jc w:val="center"/>
            </w:pPr>
            <w:r>
              <w:rPr>
                <w:bCs/>
              </w:rPr>
              <w:t>1-2, ОК 04, ОК 06 ПК 1.1, ПК 3</w:t>
            </w:r>
            <w:r w:rsidRPr="00377A55">
              <w:rPr>
                <w:bCs/>
              </w:rPr>
              <w:t>.2, ЛР</w:t>
            </w:r>
            <w:r>
              <w:rPr>
                <w:bCs/>
              </w:rPr>
              <w:t xml:space="preserve"> 01,</w:t>
            </w:r>
            <w:r w:rsidRPr="00377A55">
              <w:rPr>
                <w:bCs/>
              </w:rPr>
              <w:t xml:space="preserve">10, </w:t>
            </w:r>
            <w:r>
              <w:rPr>
                <w:bCs/>
              </w:rPr>
              <w:t>15,16,20</w:t>
            </w:r>
          </w:p>
        </w:tc>
      </w:tr>
      <w:tr w:rsidR="008D59A8" w:rsidRPr="00377A55" w:rsidTr="00A41129">
        <w:trPr>
          <w:trHeight w:val="1133"/>
        </w:trPr>
        <w:tc>
          <w:tcPr>
            <w:tcW w:w="2552" w:type="dxa"/>
            <w:vMerge/>
            <w:vAlign w:val="center"/>
          </w:tcPr>
          <w:p w:rsidR="008D59A8" w:rsidRPr="00377A55" w:rsidRDefault="008D59A8" w:rsidP="00377A55">
            <w:pPr>
              <w:rPr>
                <w:b/>
              </w:rPr>
            </w:pPr>
          </w:p>
        </w:tc>
        <w:tc>
          <w:tcPr>
            <w:tcW w:w="8789" w:type="dxa"/>
            <w:gridSpan w:val="2"/>
          </w:tcPr>
          <w:p w:rsidR="008D59A8" w:rsidRPr="00377A55" w:rsidRDefault="008D59A8" w:rsidP="00377A55">
            <w:pPr>
              <w:autoSpaceDE w:val="0"/>
              <w:snapToGrid w:val="0"/>
              <w:ind w:right="5"/>
              <w:jc w:val="both"/>
              <w:rPr>
                <w:b/>
                <w:bCs/>
                <w:spacing w:val="-2"/>
              </w:rPr>
            </w:pPr>
            <w:r w:rsidRPr="00377A55">
              <w:rPr>
                <w:b/>
                <w:bCs/>
                <w:spacing w:val="-2"/>
              </w:rPr>
              <w:t>Самостоятельная работа обучающихся:</w:t>
            </w:r>
          </w:p>
          <w:p w:rsidR="008D59A8" w:rsidRPr="00377A55" w:rsidRDefault="008D59A8" w:rsidP="00377A55">
            <w:pPr>
              <w:autoSpaceDE w:val="0"/>
              <w:ind w:right="5"/>
              <w:jc w:val="both"/>
            </w:pPr>
            <w:r w:rsidRPr="00377A55">
              <w:t>Функции и задачи службы ГО в условиях чрезвычайных ситуаций на предприятиях.</w:t>
            </w:r>
          </w:p>
        </w:tc>
        <w:tc>
          <w:tcPr>
            <w:tcW w:w="819" w:type="dxa"/>
          </w:tcPr>
          <w:p w:rsidR="008D59A8" w:rsidRPr="00377A55" w:rsidRDefault="008D59A8" w:rsidP="00377A55">
            <w:pPr>
              <w:snapToGrid w:val="0"/>
              <w:jc w:val="center"/>
            </w:pPr>
          </w:p>
        </w:tc>
        <w:tc>
          <w:tcPr>
            <w:tcW w:w="2300" w:type="dxa"/>
          </w:tcPr>
          <w:p w:rsidR="008D59A8" w:rsidRPr="00377A55" w:rsidRDefault="008D59A8" w:rsidP="00377A55">
            <w:pPr>
              <w:snapToGrid w:val="0"/>
              <w:jc w:val="center"/>
            </w:pPr>
            <w:r w:rsidRPr="00377A55">
              <w:t>1</w:t>
            </w:r>
          </w:p>
        </w:tc>
      </w:tr>
      <w:tr w:rsidR="008D59A8" w:rsidRPr="00377A55" w:rsidTr="00A41129">
        <w:trPr>
          <w:trHeight w:val="1402"/>
        </w:trPr>
        <w:tc>
          <w:tcPr>
            <w:tcW w:w="2552" w:type="dxa"/>
            <w:vMerge w:val="restart"/>
          </w:tcPr>
          <w:p w:rsidR="008D59A8" w:rsidRPr="00377A55" w:rsidRDefault="008D59A8" w:rsidP="00377A55">
            <w:pPr>
              <w:snapToGrid w:val="0"/>
              <w:rPr>
                <w:b/>
              </w:rPr>
            </w:pPr>
            <w:r w:rsidRPr="00377A55">
              <w:rPr>
                <w:b/>
              </w:rPr>
              <w:t>Тема 1.5.</w:t>
            </w:r>
            <w:r w:rsidRPr="00377A55">
              <w:t xml:space="preserve"> Чрезвычайные ситуации мирного времени: природного и техногенного характера. Их последствия</w:t>
            </w:r>
          </w:p>
        </w:tc>
        <w:tc>
          <w:tcPr>
            <w:tcW w:w="8789" w:type="dxa"/>
            <w:gridSpan w:val="2"/>
          </w:tcPr>
          <w:p w:rsidR="008D59A8" w:rsidRPr="00377A55" w:rsidRDefault="008D59A8" w:rsidP="00377A55">
            <w:pPr>
              <w:snapToGrid w:val="0"/>
              <w:ind w:right="5"/>
              <w:jc w:val="both"/>
              <w:rPr>
                <w:b/>
                <w:bCs/>
                <w:spacing w:val="-2"/>
              </w:rPr>
            </w:pPr>
            <w:r w:rsidRPr="00377A55">
              <w:rPr>
                <w:b/>
                <w:bCs/>
                <w:spacing w:val="-2"/>
              </w:rPr>
              <w:t>Содержание учебного материала</w:t>
            </w:r>
          </w:p>
          <w:p w:rsidR="008D59A8" w:rsidRPr="00377A55" w:rsidRDefault="008D59A8" w:rsidP="00377A55">
            <w:pPr>
              <w:autoSpaceDE w:val="0"/>
              <w:ind w:right="5"/>
              <w:jc w:val="both"/>
              <w:rPr>
                <w:rStyle w:val="FontStyle46"/>
                <w:color w:val="000000"/>
                <w:sz w:val="24"/>
              </w:rPr>
            </w:pPr>
            <w:r w:rsidRPr="00377A55">
              <w:t>Причины аварий и катастроф на объектах экономики Фазы развития чрезвычайных ситуаций, первичные и вторичные негативные воздействия в чрезвычайных ситуациях. Радиационно-опасные объекты. Основные опасности при авариях на радиационно-опасных объектах. Профилактика возникновения аварий на радиационно-опасных объектах. Химически опасные объекты (ХОО) Основные способы хранения и транспортировки сильно действующих ядовитых веществ (СДЯВ), их характеристика. Последствия аварий при различных способах хранения СДЯВ на ХОО. Очаг химического поражения. Профилактика возникновения аварий на химически опасных объектах. Общие сведения о процессах горения, детонации и взрыва. Классификация пожаров. Огнетушащие вещества. Способы тушения пожаров. Пожаро- и взрывоопасные объекты. Взрывчатые вещества, их классификация и характеристики. Взрывы различной природы и их основные характеристики. Профилактика возникновения взрывов и пожаров. ЧС социального характера. Стихийные бедствия; причины их возникновения, последствия</w:t>
            </w:r>
          </w:p>
        </w:tc>
        <w:tc>
          <w:tcPr>
            <w:tcW w:w="819" w:type="dxa"/>
          </w:tcPr>
          <w:p w:rsidR="008D59A8" w:rsidRPr="00377A55" w:rsidRDefault="008D59A8" w:rsidP="00377A55">
            <w:pPr>
              <w:snapToGrid w:val="0"/>
              <w:jc w:val="center"/>
            </w:pPr>
            <w:r w:rsidRPr="00377A55">
              <w:t>6</w:t>
            </w:r>
          </w:p>
        </w:tc>
        <w:tc>
          <w:tcPr>
            <w:tcW w:w="2300" w:type="dxa"/>
          </w:tcPr>
          <w:p w:rsidR="006F06E1" w:rsidRPr="00377A55" w:rsidRDefault="006F06E1" w:rsidP="006F06E1">
            <w:pPr>
              <w:jc w:val="center"/>
            </w:pPr>
          </w:p>
          <w:p w:rsidR="008D59A8" w:rsidRPr="00377A55" w:rsidRDefault="006F06E1" w:rsidP="006F06E1">
            <w:pPr>
              <w:snapToGrid w:val="0"/>
              <w:jc w:val="center"/>
            </w:pPr>
            <w:r>
              <w:rPr>
                <w:bCs/>
              </w:rPr>
              <w:t>1-2, ОК 04, ОК 06 ПК 1.1, ПК 3</w:t>
            </w:r>
            <w:r w:rsidRPr="00377A55">
              <w:rPr>
                <w:bCs/>
              </w:rPr>
              <w:t>.2, ЛР</w:t>
            </w:r>
            <w:r>
              <w:rPr>
                <w:bCs/>
              </w:rPr>
              <w:t xml:space="preserve"> 01,</w:t>
            </w:r>
            <w:r w:rsidRPr="00377A55">
              <w:rPr>
                <w:bCs/>
              </w:rPr>
              <w:t xml:space="preserve">10, </w:t>
            </w:r>
            <w:r>
              <w:rPr>
                <w:bCs/>
              </w:rPr>
              <w:t>15,16,20</w:t>
            </w:r>
          </w:p>
        </w:tc>
      </w:tr>
      <w:tr w:rsidR="008D59A8" w:rsidRPr="00377A55" w:rsidTr="00A41129">
        <w:trPr>
          <w:trHeight w:val="1402"/>
        </w:trPr>
        <w:tc>
          <w:tcPr>
            <w:tcW w:w="2552" w:type="dxa"/>
            <w:vMerge/>
          </w:tcPr>
          <w:p w:rsidR="008D59A8" w:rsidRPr="00377A55" w:rsidRDefault="008D59A8" w:rsidP="00377A55">
            <w:pPr>
              <w:snapToGrid w:val="0"/>
            </w:pPr>
          </w:p>
        </w:tc>
        <w:tc>
          <w:tcPr>
            <w:tcW w:w="8789" w:type="dxa"/>
            <w:gridSpan w:val="2"/>
          </w:tcPr>
          <w:p w:rsidR="008D59A8" w:rsidRPr="00377A55" w:rsidRDefault="008D59A8" w:rsidP="00377A55">
            <w:pPr>
              <w:snapToGrid w:val="0"/>
              <w:ind w:right="5"/>
              <w:jc w:val="both"/>
            </w:pPr>
            <w:r w:rsidRPr="00377A55">
              <w:rPr>
                <w:b/>
              </w:rPr>
              <w:t>Практическая работа:</w:t>
            </w:r>
            <w:r w:rsidRPr="00377A55">
              <w:t xml:space="preserve"> Способы защиты населения при возникновении ЧС техногенного характера.</w:t>
            </w:r>
          </w:p>
          <w:p w:rsidR="008D59A8" w:rsidRPr="00377A55" w:rsidRDefault="008D59A8" w:rsidP="00377A55">
            <w:pPr>
              <w:snapToGrid w:val="0"/>
              <w:ind w:right="5"/>
              <w:jc w:val="both"/>
            </w:pPr>
            <w:r w:rsidRPr="00377A55">
              <w:rPr>
                <w:b/>
              </w:rPr>
              <w:t>Практическая работа:</w:t>
            </w:r>
            <w:r w:rsidRPr="00377A55">
              <w:t xml:space="preserve"> ЧС природного характера</w:t>
            </w:r>
          </w:p>
          <w:p w:rsidR="008D59A8" w:rsidRPr="00377A55" w:rsidRDefault="008D59A8" w:rsidP="00377A55">
            <w:pPr>
              <w:snapToGrid w:val="0"/>
              <w:ind w:right="5"/>
              <w:jc w:val="both"/>
            </w:pPr>
            <w:r w:rsidRPr="00377A55">
              <w:t xml:space="preserve">Написание рефератов и подготовка презентаций с устной защитой по темам практического задания. </w:t>
            </w:r>
          </w:p>
          <w:p w:rsidR="008D59A8" w:rsidRPr="00377A55" w:rsidRDefault="008D59A8" w:rsidP="00377A55">
            <w:pPr>
              <w:snapToGrid w:val="0"/>
              <w:ind w:right="5"/>
              <w:jc w:val="both"/>
              <w:rPr>
                <w:b/>
                <w:bCs/>
                <w:spacing w:val="-2"/>
              </w:rPr>
            </w:pPr>
          </w:p>
        </w:tc>
        <w:tc>
          <w:tcPr>
            <w:tcW w:w="819" w:type="dxa"/>
          </w:tcPr>
          <w:p w:rsidR="008D59A8" w:rsidRPr="00377A55" w:rsidRDefault="008D59A8" w:rsidP="00377A55">
            <w:pPr>
              <w:snapToGrid w:val="0"/>
              <w:jc w:val="center"/>
            </w:pPr>
            <w:r w:rsidRPr="00377A55">
              <w:t>2</w:t>
            </w:r>
          </w:p>
        </w:tc>
        <w:tc>
          <w:tcPr>
            <w:tcW w:w="2300" w:type="dxa"/>
          </w:tcPr>
          <w:p w:rsidR="008D59A8" w:rsidRPr="00377A55" w:rsidRDefault="008D59A8" w:rsidP="00377A55">
            <w:pPr>
              <w:snapToGrid w:val="0"/>
              <w:jc w:val="center"/>
            </w:pPr>
            <w:r w:rsidRPr="00377A55">
              <w:t>3</w:t>
            </w:r>
          </w:p>
        </w:tc>
      </w:tr>
      <w:tr w:rsidR="008D59A8" w:rsidRPr="00377A55" w:rsidTr="00110BB1">
        <w:trPr>
          <w:trHeight w:val="734"/>
        </w:trPr>
        <w:tc>
          <w:tcPr>
            <w:tcW w:w="2552" w:type="dxa"/>
            <w:vMerge/>
            <w:vAlign w:val="center"/>
          </w:tcPr>
          <w:p w:rsidR="008D59A8" w:rsidRPr="00377A55" w:rsidRDefault="008D59A8" w:rsidP="00377A55">
            <w:pPr>
              <w:rPr>
                <w:b/>
              </w:rPr>
            </w:pPr>
          </w:p>
        </w:tc>
        <w:tc>
          <w:tcPr>
            <w:tcW w:w="8789" w:type="dxa"/>
            <w:gridSpan w:val="2"/>
          </w:tcPr>
          <w:p w:rsidR="008D59A8" w:rsidRPr="00377A55" w:rsidRDefault="008D59A8" w:rsidP="00377A55">
            <w:pPr>
              <w:autoSpaceDE w:val="0"/>
              <w:snapToGrid w:val="0"/>
              <w:ind w:right="5"/>
              <w:jc w:val="both"/>
              <w:rPr>
                <w:b/>
                <w:bCs/>
                <w:spacing w:val="-2"/>
              </w:rPr>
            </w:pPr>
            <w:r w:rsidRPr="00377A55">
              <w:rPr>
                <w:b/>
                <w:bCs/>
                <w:spacing w:val="-2"/>
              </w:rPr>
              <w:t>Самостоятельная работа обучающихся:</w:t>
            </w:r>
          </w:p>
          <w:p w:rsidR="008D59A8" w:rsidRPr="00377A55" w:rsidRDefault="008D59A8" w:rsidP="00377A55">
            <w:pPr>
              <w:pStyle w:val="Style38"/>
              <w:widowControl/>
              <w:ind w:right="33"/>
              <w:jc w:val="both"/>
            </w:pPr>
            <w:r w:rsidRPr="00377A55">
              <w:t>Виды ЧС природного характера</w:t>
            </w:r>
          </w:p>
        </w:tc>
        <w:tc>
          <w:tcPr>
            <w:tcW w:w="819" w:type="dxa"/>
          </w:tcPr>
          <w:p w:rsidR="008D59A8" w:rsidRPr="00377A55" w:rsidRDefault="008D59A8" w:rsidP="00377A55">
            <w:pPr>
              <w:snapToGrid w:val="0"/>
              <w:jc w:val="center"/>
            </w:pPr>
          </w:p>
        </w:tc>
        <w:tc>
          <w:tcPr>
            <w:tcW w:w="2300" w:type="dxa"/>
          </w:tcPr>
          <w:p w:rsidR="008D59A8" w:rsidRPr="00377A55" w:rsidRDefault="008D59A8" w:rsidP="00377A55">
            <w:pPr>
              <w:snapToGrid w:val="0"/>
              <w:jc w:val="center"/>
            </w:pPr>
            <w:r w:rsidRPr="00377A55">
              <w:t>1</w:t>
            </w:r>
          </w:p>
        </w:tc>
      </w:tr>
      <w:tr w:rsidR="008D59A8" w:rsidRPr="00377A55" w:rsidTr="00A41129">
        <w:trPr>
          <w:trHeight w:val="867"/>
        </w:trPr>
        <w:tc>
          <w:tcPr>
            <w:tcW w:w="2552" w:type="dxa"/>
            <w:vMerge w:val="restart"/>
          </w:tcPr>
          <w:p w:rsidR="008D59A8" w:rsidRPr="00377A55" w:rsidRDefault="008D59A8" w:rsidP="00377A55">
            <w:r w:rsidRPr="00377A55">
              <w:rPr>
                <w:b/>
              </w:rPr>
              <w:t>Тема 1.6.</w:t>
            </w:r>
            <w:r w:rsidRPr="00377A55">
              <w:t xml:space="preserve"> Чрезвычайные ситуации военного времени</w:t>
            </w:r>
          </w:p>
        </w:tc>
        <w:tc>
          <w:tcPr>
            <w:tcW w:w="8789" w:type="dxa"/>
            <w:gridSpan w:val="2"/>
          </w:tcPr>
          <w:p w:rsidR="008D59A8" w:rsidRPr="00377A55" w:rsidRDefault="008D59A8" w:rsidP="00377A55">
            <w:pPr>
              <w:snapToGrid w:val="0"/>
              <w:jc w:val="both"/>
              <w:rPr>
                <w:b/>
                <w:bCs/>
                <w:spacing w:val="-2"/>
              </w:rPr>
            </w:pPr>
            <w:r w:rsidRPr="00377A55">
              <w:rPr>
                <w:b/>
                <w:bCs/>
                <w:spacing w:val="-2"/>
              </w:rPr>
              <w:t>Содержание учебного материала</w:t>
            </w:r>
          </w:p>
          <w:p w:rsidR="008D59A8" w:rsidRPr="00377A55" w:rsidRDefault="008D59A8" w:rsidP="00377A55">
            <w:pPr>
              <w:autoSpaceDE w:val="0"/>
              <w:snapToGrid w:val="0"/>
              <w:jc w:val="both"/>
            </w:pPr>
            <w:r w:rsidRPr="00377A55">
              <w:t xml:space="preserve">Условия возникновения военных конфликтов и степень их опасности в современном мире. Виды и опасности военных действий для населения и территорий. </w:t>
            </w:r>
            <w:r w:rsidRPr="00377A55">
              <w:lastRenderedPageBreak/>
              <w:t>Характеристика современных средств ведения военных действий, их поражающие факторы и зоны разрушения. Ядерное оружие, его поражающие факторы, зоны разрушения, степень разрушения зданий, сооружении, технических и транспортных средств. и. Воздействие радиации на технические средства. Возможные поражения людей 2 1 11 при ядерном взрыве. Планируемые спасательные и другие неотложные работы в зоне очага ядерного поражения. Меры пожарной безопасности и правила безопасного поведения при пожарах; Химическое оружие. Классификация и токсикологические характеристики отравляющих веществ. Зоны заражения и очаги поражения. Бактериальное оружие. Способы нанесения удара. Карантин человека, попавшего в зону действия бактериального оружия. Способы защиты. Другие средства поражения. Вакуумный боеприпас, лазерное оружие, психотропное оружие.</w:t>
            </w:r>
          </w:p>
        </w:tc>
        <w:tc>
          <w:tcPr>
            <w:tcW w:w="819" w:type="dxa"/>
          </w:tcPr>
          <w:p w:rsidR="008D59A8" w:rsidRPr="00377A55" w:rsidRDefault="008D59A8" w:rsidP="00377A55">
            <w:pPr>
              <w:snapToGrid w:val="0"/>
              <w:jc w:val="center"/>
            </w:pPr>
          </w:p>
          <w:p w:rsidR="008D59A8" w:rsidRPr="00377A55" w:rsidRDefault="008D59A8" w:rsidP="00377A55">
            <w:pPr>
              <w:snapToGrid w:val="0"/>
              <w:jc w:val="center"/>
            </w:pPr>
          </w:p>
          <w:p w:rsidR="008D59A8" w:rsidRPr="00377A55" w:rsidRDefault="008D59A8" w:rsidP="00377A55">
            <w:pPr>
              <w:snapToGrid w:val="0"/>
              <w:jc w:val="center"/>
            </w:pPr>
          </w:p>
          <w:p w:rsidR="008D59A8" w:rsidRPr="00377A55" w:rsidRDefault="008D59A8" w:rsidP="00377A55">
            <w:pPr>
              <w:snapToGrid w:val="0"/>
              <w:jc w:val="center"/>
            </w:pPr>
          </w:p>
          <w:p w:rsidR="008D59A8" w:rsidRPr="00377A55" w:rsidRDefault="008D59A8" w:rsidP="00377A55">
            <w:pPr>
              <w:snapToGrid w:val="0"/>
              <w:jc w:val="center"/>
            </w:pPr>
          </w:p>
          <w:p w:rsidR="008D59A8" w:rsidRPr="00377A55" w:rsidRDefault="008D59A8" w:rsidP="00377A55">
            <w:pPr>
              <w:snapToGrid w:val="0"/>
              <w:jc w:val="center"/>
            </w:pPr>
          </w:p>
          <w:p w:rsidR="008D59A8" w:rsidRPr="00377A55" w:rsidRDefault="008D59A8" w:rsidP="00377A55">
            <w:pPr>
              <w:snapToGrid w:val="0"/>
              <w:jc w:val="center"/>
            </w:pPr>
          </w:p>
          <w:p w:rsidR="008D59A8" w:rsidRPr="00377A55" w:rsidRDefault="008D59A8" w:rsidP="00377A55">
            <w:pPr>
              <w:snapToGrid w:val="0"/>
              <w:jc w:val="center"/>
            </w:pPr>
            <w:r w:rsidRPr="00377A55">
              <w:t>6</w:t>
            </w:r>
          </w:p>
        </w:tc>
        <w:tc>
          <w:tcPr>
            <w:tcW w:w="2300" w:type="dxa"/>
          </w:tcPr>
          <w:p w:rsidR="008D59A8" w:rsidRPr="00377A55" w:rsidRDefault="008D59A8" w:rsidP="00377A55">
            <w:pPr>
              <w:snapToGrid w:val="0"/>
              <w:jc w:val="center"/>
              <w:rPr>
                <w:spacing w:val="-2"/>
              </w:rPr>
            </w:pPr>
          </w:p>
          <w:p w:rsidR="008D59A8" w:rsidRPr="00377A55" w:rsidRDefault="008D59A8" w:rsidP="00377A55">
            <w:pPr>
              <w:snapToGrid w:val="0"/>
              <w:jc w:val="center"/>
              <w:rPr>
                <w:spacing w:val="-2"/>
              </w:rPr>
            </w:pPr>
          </w:p>
          <w:p w:rsidR="006F06E1" w:rsidRPr="00377A55" w:rsidRDefault="006F06E1" w:rsidP="006F06E1">
            <w:pPr>
              <w:jc w:val="center"/>
            </w:pPr>
          </w:p>
          <w:p w:rsidR="008D59A8" w:rsidRPr="00377A55" w:rsidRDefault="006F06E1" w:rsidP="006F06E1">
            <w:pPr>
              <w:snapToGrid w:val="0"/>
              <w:jc w:val="center"/>
              <w:rPr>
                <w:spacing w:val="-2"/>
              </w:rPr>
            </w:pPr>
            <w:r>
              <w:rPr>
                <w:bCs/>
              </w:rPr>
              <w:lastRenderedPageBreak/>
              <w:t>1-2, ОК 04, ОК 06 ПК 1.1, ПК 3</w:t>
            </w:r>
            <w:r w:rsidRPr="00377A55">
              <w:rPr>
                <w:bCs/>
              </w:rPr>
              <w:t>.2, ЛР</w:t>
            </w:r>
            <w:r>
              <w:rPr>
                <w:bCs/>
              </w:rPr>
              <w:t xml:space="preserve"> 01,</w:t>
            </w:r>
            <w:r w:rsidRPr="00377A55">
              <w:rPr>
                <w:bCs/>
              </w:rPr>
              <w:t xml:space="preserve">10, </w:t>
            </w:r>
            <w:r>
              <w:rPr>
                <w:bCs/>
              </w:rPr>
              <w:t>15,16,20</w:t>
            </w:r>
          </w:p>
          <w:p w:rsidR="008D59A8" w:rsidRPr="00377A55" w:rsidRDefault="008D59A8" w:rsidP="00377A55">
            <w:pPr>
              <w:snapToGrid w:val="0"/>
              <w:jc w:val="center"/>
              <w:rPr>
                <w:spacing w:val="-2"/>
              </w:rPr>
            </w:pPr>
          </w:p>
          <w:p w:rsidR="008D59A8" w:rsidRPr="00377A55" w:rsidRDefault="008D59A8" w:rsidP="00377A55">
            <w:pPr>
              <w:snapToGrid w:val="0"/>
              <w:jc w:val="center"/>
              <w:rPr>
                <w:spacing w:val="-2"/>
              </w:rPr>
            </w:pPr>
          </w:p>
          <w:p w:rsidR="008D59A8" w:rsidRPr="00377A55" w:rsidRDefault="008D59A8" w:rsidP="00377A55">
            <w:pPr>
              <w:snapToGrid w:val="0"/>
              <w:jc w:val="center"/>
              <w:rPr>
                <w:spacing w:val="-2"/>
              </w:rPr>
            </w:pPr>
          </w:p>
          <w:p w:rsidR="008D59A8" w:rsidRPr="00377A55" w:rsidRDefault="008D59A8" w:rsidP="00377A55">
            <w:pPr>
              <w:snapToGrid w:val="0"/>
              <w:jc w:val="center"/>
              <w:rPr>
                <w:spacing w:val="-2"/>
              </w:rPr>
            </w:pPr>
          </w:p>
          <w:p w:rsidR="008D59A8" w:rsidRPr="00377A55" w:rsidRDefault="008D59A8" w:rsidP="00377A55">
            <w:pPr>
              <w:snapToGrid w:val="0"/>
              <w:jc w:val="center"/>
            </w:pPr>
            <w:r w:rsidRPr="00377A55">
              <w:rPr>
                <w:spacing w:val="-2"/>
              </w:rPr>
              <w:t>1</w:t>
            </w:r>
          </w:p>
        </w:tc>
      </w:tr>
      <w:tr w:rsidR="008D59A8" w:rsidRPr="00377A55" w:rsidTr="00F44799">
        <w:trPr>
          <w:trHeight w:val="699"/>
        </w:trPr>
        <w:tc>
          <w:tcPr>
            <w:tcW w:w="2552" w:type="dxa"/>
            <w:vMerge/>
            <w:vAlign w:val="center"/>
          </w:tcPr>
          <w:p w:rsidR="008D59A8" w:rsidRPr="00377A55" w:rsidRDefault="008D59A8" w:rsidP="00377A55"/>
        </w:tc>
        <w:tc>
          <w:tcPr>
            <w:tcW w:w="8789" w:type="dxa"/>
            <w:gridSpan w:val="2"/>
          </w:tcPr>
          <w:p w:rsidR="008D59A8" w:rsidRPr="00377A55" w:rsidRDefault="008D59A8" w:rsidP="00377A55">
            <w:pPr>
              <w:autoSpaceDE w:val="0"/>
              <w:snapToGrid w:val="0"/>
              <w:jc w:val="both"/>
              <w:rPr>
                <w:b/>
                <w:bCs/>
                <w:spacing w:val="-2"/>
              </w:rPr>
            </w:pPr>
            <w:r w:rsidRPr="00377A55">
              <w:rPr>
                <w:b/>
                <w:bCs/>
                <w:spacing w:val="-2"/>
              </w:rPr>
              <w:t>Самостоятельная работа обучающихся:</w:t>
            </w:r>
          </w:p>
          <w:p w:rsidR="008D59A8" w:rsidRPr="00E53D99" w:rsidRDefault="008D59A8" w:rsidP="00377A55">
            <w:pPr>
              <w:pStyle w:val="ad"/>
              <w:autoSpaceDE w:val="0"/>
              <w:autoSpaceDN w:val="0"/>
              <w:adjustRightInd w:val="0"/>
              <w:spacing w:line="240" w:lineRule="auto"/>
              <w:ind w:left="0"/>
              <w:jc w:val="both"/>
              <w:rPr>
                <w:rFonts w:cs="Cambria"/>
                <w:color w:val="000000"/>
                <w:sz w:val="24"/>
                <w:szCs w:val="24"/>
              </w:rPr>
            </w:pPr>
            <w:r w:rsidRPr="00E53D99">
              <w:rPr>
                <w:rFonts w:cs="Cambria"/>
                <w:sz w:val="24"/>
                <w:szCs w:val="24"/>
              </w:rPr>
              <w:t>Терроризм как угроза современному обществу.</w:t>
            </w:r>
          </w:p>
        </w:tc>
        <w:tc>
          <w:tcPr>
            <w:tcW w:w="819" w:type="dxa"/>
          </w:tcPr>
          <w:p w:rsidR="008D59A8" w:rsidRPr="00377A55" w:rsidRDefault="008D59A8" w:rsidP="00377A55">
            <w:pPr>
              <w:snapToGrid w:val="0"/>
              <w:jc w:val="center"/>
            </w:pPr>
          </w:p>
        </w:tc>
        <w:tc>
          <w:tcPr>
            <w:tcW w:w="2300" w:type="dxa"/>
          </w:tcPr>
          <w:p w:rsidR="008D59A8" w:rsidRPr="00377A55" w:rsidRDefault="008D59A8" w:rsidP="00377A55">
            <w:pPr>
              <w:jc w:val="center"/>
              <w:rPr>
                <w:spacing w:val="-2"/>
              </w:rPr>
            </w:pPr>
            <w:r w:rsidRPr="00377A55">
              <w:rPr>
                <w:spacing w:val="-2"/>
              </w:rPr>
              <w:t>1</w:t>
            </w:r>
          </w:p>
        </w:tc>
      </w:tr>
      <w:tr w:rsidR="008D59A8" w:rsidRPr="00377A55" w:rsidTr="00A41129">
        <w:trPr>
          <w:trHeight w:val="482"/>
        </w:trPr>
        <w:tc>
          <w:tcPr>
            <w:tcW w:w="14460" w:type="dxa"/>
            <w:gridSpan w:val="5"/>
            <w:vAlign w:val="center"/>
          </w:tcPr>
          <w:p w:rsidR="008D59A8" w:rsidRPr="00377A55" w:rsidRDefault="008D59A8" w:rsidP="00377A55">
            <w:pPr>
              <w:snapToGrid w:val="0"/>
              <w:jc w:val="center"/>
              <w:rPr>
                <w:spacing w:val="-2"/>
              </w:rPr>
            </w:pPr>
            <w:r w:rsidRPr="00377A55">
              <w:rPr>
                <w:b/>
              </w:rPr>
              <w:t xml:space="preserve">Раздел 2. Основы военной службы </w:t>
            </w:r>
          </w:p>
        </w:tc>
      </w:tr>
      <w:tr w:rsidR="008D59A8" w:rsidRPr="00377A55" w:rsidTr="00A41129">
        <w:trPr>
          <w:trHeight w:val="985"/>
        </w:trPr>
        <w:tc>
          <w:tcPr>
            <w:tcW w:w="2552" w:type="dxa"/>
            <w:vMerge w:val="restart"/>
            <w:vAlign w:val="center"/>
          </w:tcPr>
          <w:p w:rsidR="008D59A8" w:rsidRPr="00377A55" w:rsidRDefault="008D59A8" w:rsidP="00377A55">
            <w:pPr>
              <w:autoSpaceDE w:val="0"/>
              <w:snapToGrid w:val="0"/>
              <w:rPr>
                <w:b/>
                <w:bCs/>
              </w:rPr>
            </w:pPr>
            <w:r w:rsidRPr="00377A55">
              <w:rPr>
                <w:b/>
                <w:bCs/>
              </w:rPr>
              <w:t xml:space="preserve">Тема 2.1. </w:t>
            </w:r>
            <w:r w:rsidRPr="00377A55">
              <w:rPr>
                <w:bCs/>
              </w:rPr>
              <w:t>Вооружённые Силы России на современном этапе.</w:t>
            </w:r>
          </w:p>
          <w:p w:rsidR="008D59A8" w:rsidRPr="00377A55" w:rsidRDefault="008D59A8" w:rsidP="00377A55"/>
        </w:tc>
        <w:tc>
          <w:tcPr>
            <w:tcW w:w="8498" w:type="dxa"/>
          </w:tcPr>
          <w:p w:rsidR="008D59A8" w:rsidRPr="00377A55" w:rsidRDefault="008D59A8" w:rsidP="00377A55">
            <w:pPr>
              <w:autoSpaceDE w:val="0"/>
              <w:snapToGrid w:val="0"/>
              <w:jc w:val="both"/>
              <w:rPr>
                <w:b/>
                <w:bCs/>
              </w:rPr>
            </w:pPr>
            <w:r w:rsidRPr="00377A55">
              <w:rPr>
                <w:b/>
                <w:bCs/>
              </w:rPr>
              <w:t xml:space="preserve">Содержание учебного материала </w:t>
            </w:r>
          </w:p>
          <w:p w:rsidR="008D59A8" w:rsidRPr="00377A55" w:rsidRDefault="008D59A8" w:rsidP="00377A55">
            <w:pPr>
              <w:autoSpaceDE w:val="0"/>
              <w:snapToGrid w:val="0"/>
              <w:jc w:val="both"/>
            </w:pPr>
            <w:r w:rsidRPr="00377A55">
              <w:t>Вооруженные Силы Российской Федерации. Общевоинские уставы Вооруженных сил Российской Федерации</w:t>
            </w:r>
          </w:p>
          <w:p w:rsidR="008D59A8" w:rsidRPr="00377A55" w:rsidRDefault="008D59A8" w:rsidP="00377A55">
            <w:pPr>
              <w:autoSpaceDE w:val="0"/>
              <w:snapToGrid w:val="0"/>
              <w:jc w:val="both"/>
            </w:pPr>
            <w:r w:rsidRPr="00377A55">
              <w:t>Ракетные войска стратегического назначения. Сухопутные войска. Военно-Воздушные силы. Военно-морской Флот</w:t>
            </w:r>
          </w:p>
          <w:p w:rsidR="008D59A8" w:rsidRPr="00377A55" w:rsidRDefault="008D59A8" w:rsidP="00377A55">
            <w:pPr>
              <w:autoSpaceDE w:val="0"/>
              <w:snapToGrid w:val="0"/>
              <w:jc w:val="both"/>
            </w:pPr>
            <w:r w:rsidRPr="00377A55">
              <w:t>Организация медицинской службы Вооруженных сил РФ</w:t>
            </w:r>
          </w:p>
          <w:p w:rsidR="008D59A8" w:rsidRPr="00377A55" w:rsidRDefault="008D59A8" w:rsidP="00377A55">
            <w:pPr>
              <w:jc w:val="both"/>
              <w:rPr>
                <w:b/>
                <w:bCs/>
              </w:rPr>
            </w:pPr>
            <w:r w:rsidRPr="00377A55">
              <w:t>Боевые традиции Вооруженных Сил России. Символы воинской чести.</w:t>
            </w:r>
          </w:p>
        </w:tc>
        <w:tc>
          <w:tcPr>
            <w:tcW w:w="1110" w:type="dxa"/>
            <w:gridSpan w:val="2"/>
          </w:tcPr>
          <w:p w:rsidR="008D59A8" w:rsidRPr="00377A55" w:rsidRDefault="008D59A8" w:rsidP="00377A55">
            <w:pPr>
              <w:jc w:val="center"/>
            </w:pPr>
            <w:r w:rsidRPr="00377A55">
              <w:t>4</w:t>
            </w:r>
          </w:p>
        </w:tc>
        <w:tc>
          <w:tcPr>
            <w:tcW w:w="2300" w:type="dxa"/>
          </w:tcPr>
          <w:p w:rsidR="006F06E1" w:rsidRPr="00377A55" w:rsidRDefault="006F06E1" w:rsidP="006F06E1">
            <w:pPr>
              <w:jc w:val="center"/>
            </w:pPr>
          </w:p>
          <w:p w:rsidR="008D59A8" w:rsidRPr="00377A55" w:rsidRDefault="006F06E1" w:rsidP="006F06E1">
            <w:pPr>
              <w:snapToGrid w:val="0"/>
              <w:jc w:val="center"/>
              <w:rPr>
                <w:spacing w:val="-2"/>
              </w:rPr>
            </w:pPr>
            <w:r>
              <w:rPr>
                <w:bCs/>
              </w:rPr>
              <w:t>1-2, ОК 04, ОК 06 ПК 1.1, ПК 3</w:t>
            </w:r>
            <w:r w:rsidRPr="00377A55">
              <w:rPr>
                <w:bCs/>
              </w:rPr>
              <w:t>.2, ЛР</w:t>
            </w:r>
            <w:r>
              <w:rPr>
                <w:bCs/>
              </w:rPr>
              <w:t xml:space="preserve"> 01,</w:t>
            </w:r>
            <w:r w:rsidRPr="00377A55">
              <w:rPr>
                <w:bCs/>
              </w:rPr>
              <w:t xml:space="preserve">10, </w:t>
            </w:r>
            <w:r>
              <w:rPr>
                <w:bCs/>
              </w:rPr>
              <w:t>15,16,20</w:t>
            </w:r>
          </w:p>
        </w:tc>
      </w:tr>
      <w:tr w:rsidR="008D59A8" w:rsidRPr="00377A55" w:rsidTr="00A41129">
        <w:trPr>
          <w:trHeight w:val="985"/>
        </w:trPr>
        <w:tc>
          <w:tcPr>
            <w:tcW w:w="2552" w:type="dxa"/>
            <w:vMerge/>
            <w:vAlign w:val="center"/>
          </w:tcPr>
          <w:p w:rsidR="008D59A8" w:rsidRPr="00377A55" w:rsidRDefault="008D59A8" w:rsidP="00377A55">
            <w:pPr>
              <w:autoSpaceDE w:val="0"/>
              <w:snapToGrid w:val="0"/>
              <w:rPr>
                <w:b/>
                <w:bCs/>
              </w:rPr>
            </w:pPr>
          </w:p>
        </w:tc>
        <w:tc>
          <w:tcPr>
            <w:tcW w:w="8498" w:type="dxa"/>
          </w:tcPr>
          <w:p w:rsidR="008D59A8" w:rsidRPr="00377A55" w:rsidRDefault="008D59A8" w:rsidP="00377A55">
            <w:pPr>
              <w:jc w:val="both"/>
            </w:pPr>
            <w:r w:rsidRPr="00377A55">
              <w:rPr>
                <w:b/>
              </w:rPr>
              <w:t>Самостоятельная работа:</w:t>
            </w:r>
          </w:p>
          <w:p w:rsidR="008D59A8" w:rsidRPr="00377A55" w:rsidRDefault="008D59A8" w:rsidP="00377A55">
            <w:pPr>
              <w:jc w:val="both"/>
              <w:rPr>
                <w:b/>
                <w:bCs/>
              </w:rPr>
            </w:pPr>
            <w:r w:rsidRPr="00377A55">
              <w:t>Основные виды вооружения, военной техники, состоящих на вооружении воинских подразделений.</w:t>
            </w:r>
          </w:p>
        </w:tc>
        <w:tc>
          <w:tcPr>
            <w:tcW w:w="1110" w:type="dxa"/>
            <w:gridSpan w:val="2"/>
          </w:tcPr>
          <w:p w:rsidR="008D59A8" w:rsidRPr="00377A55" w:rsidRDefault="008D59A8" w:rsidP="00377A55">
            <w:pPr>
              <w:jc w:val="center"/>
            </w:pPr>
            <w:r w:rsidRPr="00377A55">
              <w:t>1</w:t>
            </w:r>
          </w:p>
        </w:tc>
        <w:tc>
          <w:tcPr>
            <w:tcW w:w="2300" w:type="dxa"/>
          </w:tcPr>
          <w:p w:rsidR="008D59A8" w:rsidRPr="00377A55" w:rsidRDefault="008D59A8" w:rsidP="00377A55">
            <w:pPr>
              <w:snapToGrid w:val="0"/>
              <w:jc w:val="center"/>
              <w:rPr>
                <w:spacing w:val="-2"/>
              </w:rPr>
            </w:pPr>
            <w:r w:rsidRPr="00377A55">
              <w:rPr>
                <w:spacing w:val="-2"/>
              </w:rPr>
              <w:t>3</w:t>
            </w:r>
          </w:p>
        </w:tc>
      </w:tr>
      <w:tr w:rsidR="008D59A8" w:rsidRPr="00377A55" w:rsidTr="00A41129">
        <w:trPr>
          <w:trHeight w:val="985"/>
        </w:trPr>
        <w:tc>
          <w:tcPr>
            <w:tcW w:w="2552" w:type="dxa"/>
            <w:vMerge w:val="restart"/>
            <w:vAlign w:val="center"/>
          </w:tcPr>
          <w:p w:rsidR="008D59A8" w:rsidRPr="00377A55" w:rsidRDefault="008D59A8" w:rsidP="00377A55">
            <w:pPr>
              <w:autoSpaceDE w:val="0"/>
              <w:snapToGrid w:val="0"/>
              <w:rPr>
                <w:bCs/>
              </w:rPr>
            </w:pPr>
            <w:r w:rsidRPr="00377A55">
              <w:rPr>
                <w:b/>
                <w:bCs/>
              </w:rPr>
              <w:t xml:space="preserve">Тема 2.2. </w:t>
            </w:r>
            <w:r w:rsidRPr="00377A55">
              <w:rPr>
                <w:bCs/>
              </w:rPr>
              <w:t>Строевая подготовка.</w:t>
            </w:r>
          </w:p>
          <w:p w:rsidR="008D59A8" w:rsidRPr="00377A55" w:rsidRDefault="008D59A8" w:rsidP="00377A55">
            <w:pPr>
              <w:rPr>
                <w:b/>
                <w:bCs/>
              </w:rPr>
            </w:pPr>
          </w:p>
        </w:tc>
        <w:tc>
          <w:tcPr>
            <w:tcW w:w="8498" w:type="dxa"/>
          </w:tcPr>
          <w:p w:rsidR="008D59A8" w:rsidRPr="00377A55" w:rsidRDefault="008D59A8" w:rsidP="00377A55">
            <w:pPr>
              <w:autoSpaceDE w:val="0"/>
              <w:snapToGrid w:val="0"/>
              <w:jc w:val="both"/>
              <w:rPr>
                <w:b/>
                <w:bCs/>
              </w:rPr>
            </w:pPr>
            <w:r w:rsidRPr="00377A55">
              <w:rPr>
                <w:b/>
                <w:bCs/>
              </w:rPr>
              <w:t xml:space="preserve">Содержание учебного материала </w:t>
            </w:r>
          </w:p>
          <w:p w:rsidR="008D59A8" w:rsidRPr="00377A55" w:rsidRDefault="008D59A8" w:rsidP="00377A55">
            <w:pPr>
              <w:jc w:val="both"/>
              <w:rPr>
                <w:b/>
                <w:bCs/>
              </w:rPr>
            </w:pPr>
            <w:r w:rsidRPr="00377A55">
              <w:t>Строи и управление ими. Основы строевого обучения. Организация занятий по строевой подготовке.</w:t>
            </w:r>
          </w:p>
        </w:tc>
        <w:tc>
          <w:tcPr>
            <w:tcW w:w="1110" w:type="dxa"/>
            <w:gridSpan w:val="2"/>
          </w:tcPr>
          <w:p w:rsidR="008D59A8" w:rsidRPr="00377A55" w:rsidRDefault="008D59A8" w:rsidP="00377A55">
            <w:pPr>
              <w:jc w:val="center"/>
            </w:pPr>
            <w:r w:rsidRPr="00377A55">
              <w:t>4</w:t>
            </w:r>
          </w:p>
        </w:tc>
        <w:tc>
          <w:tcPr>
            <w:tcW w:w="2300" w:type="dxa"/>
          </w:tcPr>
          <w:p w:rsidR="006F06E1" w:rsidRPr="00377A55" w:rsidRDefault="006F06E1" w:rsidP="006F06E1">
            <w:pPr>
              <w:jc w:val="center"/>
            </w:pPr>
          </w:p>
          <w:p w:rsidR="008D59A8" w:rsidRPr="00377A55" w:rsidRDefault="006F06E1" w:rsidP="006F06E1">
            <w:pPr>
              <w:snapToGrid w:val="0"/>
              <w:jc w:val="center"/>
              <w:rPr>
                <w:spacing w:val="-2"/>
              </w:rPr>
            </w:pPr>
            <w:r>
              <w:rPr>
                <w:bCs/>
              </w:rPr>
              <w:t>1-2, ОК 04, ОК 06 ПК 1.1, ПК 3</w:t>
            </w:r>
            <w:r w:rsidRPr="00377A55">
              <w:rPr>
                <w:bCs/>
              </w:rPr>
              <w:t>.2, ЛР</w:t>
            </w:r>
            <w:r>
              <w:rPr>
                <w:bCs/>
              </w:rPr>
              <w:t xml:space="preserve"> 01,</w:t>
            </w:r>
            <w:r w:rsidRPr="00377A55">
              <w:rPr>
                <w:bCs/>
              </w:rPr>
              <w:t xml:space="preserve">10, </w:t>
            </w:r>
            <w:r>
              <w:rPr>
                <w:bCs/>
              </w:rPr>
              <w:t>15,16,20</w:t>
            </w:r>
          </w:p>
        </w:tc>
      </w:tr>
      <w:tr w:rsidR="008D59A8" w:rsidRPr="00377A55" w:rsidTr="00A41129">
        <w:trPr>
          <w:trHeight w:val="985"/>
        </w:trPr>
        <w:tc>
          <w:tcPr>
            <w:tcW w:w="2552" w:type="dxa"/>
            <w:vMerge/>
            <w:vAlign w:val="center"/>
          </w:tcPr>
          <w:p w:rsidR="008D59A8" w:rsidRPr="00377A55" w:rsidRDefault="008D59A8" w:rsidP="00377A55"/>
        </w:tc>
        <w:tc>
          <w:tcPr>
            <w:tcW w:w="8498" w:type="dxa"/>
          </w:tcPr>
          <w:p w:rsidR="008D59A8" w:rsidRPr="00377A55" w:rsidRDefault="008D59A8" w:rsidP="00377A55">
            <w:pPr>
              <w:jc w:val="both"/>
              <w:rPr>
                <w:b/>
                <w:bCs/>
              </w:rPr>
            </w:pPr>
            <w:r w:rsidRPr="00377A55">
              <w:rPr>
                <w:b/>
                <w:bCs/>
              </w:rPr>
              <w:t xml:space="preserve">Практическое занятие </w:t>
            </w:r>
          </w:p>
          <w:p w:rsidR="008D59A8" w:rsidRPr="00377A55" w:rsidRDefault="008D59A8" w:rsidP="00377A55">
            <w:pPr>
              <w:jc w:val="both"/>
              <w:rPr>
                <w:bCs/>
              </w:rPr>
            </w:pPr>
            <w:r w:rsidRPr="00377A55">
              <w:rPr>
                <w:bCs/>
              </w:rPr>
              <w:t>Одиночная строевая подготовка.</w:t>
            </w:r>
          </w:p>
          <w:p w:rsidR="008D59A8" w:rsidRPr="00377A55" w:rsidRDefault="008D59A8" w:rsidP="00377A55">
            <w:pPr>
              <w:jc w:val="both"/>
              <w:rPr>
                <w:b/>
                <w:bCs/>
              </w:rPr>
            </w:pPr>
            <w:r w:rsidRPr="00377A55">
              <w:rPr>
                <w:b/>
                <w:bCs/>
              </w:rPr>
              <w:t>Практическое занятие</w:t>
            </w:r>
          </w:p>
          <w:p w:rsidR="008D59A8" w:rsidRPr="00377A55" w:rsidRDefault="008D59A8" w:rsidP="00377A55">
            <w:pPr>
              <w:jc w:val="both"/>
              <w:rPr>
                <w:bCs/>
              </w:rPr>
            </w:pPr>
            <w:r w:rsidRPr="00377A55">
              <w:rPr>
                <w:bCs/>
              </w:rPr>
              <w:t>Повороты на месте.</w:t>
            </w:r>
          </w:p>
          <w:p w:rsidR="008D59A8" w:rsidRPr="00377A55" w:rsidRDefault="008D59A8" w:rsidP="00377A55">
            <w:pPr>
              <w:jc w:val="both"/>
              <w:rPr>
                <w:b/>
                <w:bCs/>
              </w:rPr>
            </w:pPr>
            <w:r w:rsidRPr="00377A55">
              <w:rPr>
                <w:b/>
                <w:bCs/>
              </w:rPr>
              <w:lastRenderedPageBreak/>
              <w:t>Практическое занятие</w:t>
            </w:r>
          </w:p>
          <w:p w:rsidR="008D59A8" w:rsidRPr="00377A55" w:rsidRDefault="008D59A8" w:rsidP="00377A55">
            <w:pPr>
              <w:jc w:val="both"/>
              <w:rPr>
                <w:bCs/>
              </w:rPr>
            </w:pPr>
            <w:r w:rsidRPr="00377A55">
              <w:rPr>
                <w:bCs/>
              </w:rPr>
              <w:t xml:space="preserve">Движение строевым шагом </w:t>
            </w:r>
          </w:p>
          <w:p w:rsidR="008D59A8" w:rsidRPr="00377A55" w:rsidRDefault="008D59A8" w:rsidP="00377A55">
            <w:pPr>
              <w:jc w:val="both"/>
              <w:rPr>
                <w:b/>
                <w:bCs/>
              </w:rPr>
            </w:pPr>
            <w:r w:rsidRPr="00377A55">
              <w:rPr>
                <w:b/>
                <w:bCs/>
              </w:rPr>
              <w:t xml:space="preserve">Практическое занятие </w:t>
            </w:r>
          </w:p>
          <w:p w:rsidR="008D59A8" w:rsidRPr="00377A55" w:rsidRDefault="008D59A8" w:rsidP="00377A55">
            <w:pPr>
              <w:jc w:val="both"/>
              <w:rPr>
                <w:bCs/>
              </w:rPr>
            </w:pPr>
            <w:r w:rsidRPr="00377A55">
              <w:rPr>
                <w:bCs/>
              </w:rPr>
              <w:t>Выполнение воинского приветствия без оружия на месте и в движении.</w:t>
            </w:r>
          </w:p>
          <w:p w:rsidR="008D59A8" w:rsidRPr="00377A55" w:rsidRDefault="008D59A8" w:rsidP="00377A55">
            <w:pPr>
              <w:jc w:val="both"/>
              <w:rPr>
                <w:b/>
                <w:bCs/>
              </w:rPr>
            </w:pPr>
            <w:r w:rsidRPr="00377A55">
              <w:rPr>
                <w:b/>
                <w:bCs/>
              </w:rPr>
              <w:t xml:space="preserve">Практическое занятие </w:t>
            </w:r>
          </w:p>
          <w:p w:rsidR="008D59A8" w:rsidRPr="00377A55" w:rsidRDefault="008D59A8" w:rsidP="00377A55">
            <w:pPr>
              <w:jc w:val="both"/>
              <w:rPr>
                <w:bCs/>
              </w:rPr>
            </w:pPr>
            <w:r w:rsidRPr="00377A55">
              <w:rPr>
                <w:bCs/>
              </w:rPr>
              <w:t>Повороты в движении.</w:t>
            </w:r>
          </w:p>
          <w:p w:rsidR="008D59A8" w:rsidRPr="00377A55" w:rsidRDefault="008D59A8" w:rsidP="00377A55">
            <w:pPr>
              <w:jc w:val="both"/>
              <w:rPr>
                <w:b/>
                <w:bCs/>
              </w:rPr>
            </w:pPr>
            <w:r w:rsidRPr="00377A55">
              <w:rPr>
                <w:b/>
                <w:bCs/>
              </w:rPr>
              <w:t xml:space="preserve">Практическое занятие </w:t>
            </w:r>
          </w:p>
          <w:p w:rsidR="008D59A8" w:rsidRPr="00377A55" w:rsidRDefault="008D59A8" w:rsidP="00377A55">
            <w:pPr>
              <w:jc w:val="both"/>
              <w:rPr>
                <w:bCs/>
              </w:rPr>
            </w:pPr>
            <w:r w:rsidRPr="00377A55">
              <w:rPr>
                <w:bCs/>
              </w:rPr>
              <w:t>Воинское приветствие в составе подразделения</w:t>
            </w:r>
          </w:p>
          <w:p w:rsidR="008D59A8" w:rsidRPr="00377A55" w:rsidRDefault="008D59A8" w:rsidP="00377A55">
            <w:pPr>
              <w:jc w:val="both"/>
              <w:rPr>
                <w:b/>
                <w:bCs/>
              </w:rPr>
            </w:pPr>
          </w:p>
        </w:tc>
        <w:tc>
          <w:tcPr>
            <w:tcW w:w="1110" w:type="dxa"/>
            <w:gridSpan w:val="2"/>
          </w:tcPr>
          <w:p w:rsidR="008D59A8" w:rsidRPr="00377A55" w:rsidRDefault="008D59A8" w:rsidP="00377A55">
            <w:pPr>
              <w:jc w:val="center"/>
            </w:pPr>
            <w:r w:rsidRPr="00377A55">
              <w:lastRenderedPageBreak/>
              <w:t>8</w:t>
            </w:r>
          </w:p>
        </w:tc>
        <w:tc>
          <w:tcPr>
            <w:tcW w:w="2300" w:type="dxa"/>
          </w:tcPr>
          <w:p w:rsidR="008D59A8" w:rsidRPr="00377A55" w:rsidRDefault="008D59A8" w:rsidP="00377A55">
            <w:pPr>
              <w:snapToGrid w:val="0"/>
              <w:jc w:val="center"/>
              <w:rPr>
                <w:spacing w:val="-2"/>
              </w:rPr>
            </w:pPr>
            <w:r w:rsidRPr="00377A55">
              <w:rPr>
                <w:spacing w:val="-2"/>
              </w:rPr>
              <w:t>3</w:t>
            </w:r>
          </w:p>
        </w:tc>
      </w:tr>
      <w:tr w:rsidR="008D59A8" w:rsidRPr="00377A55" w:rsidTr="00377A55">
        <w:trPr>
          <w:trHeight w:val="1618"/>
        </w:trPr>
        <w:tc>
          <w:tcPr>
            <w:tcW w:w="2552" w:type="dxa"/>
            <w:vMerge w:val="restart"/>
          </w:tcPr>
          <w:p w:rsidR="008D59A8" w:rsidRPr="00377A55" w:rsidRDefault="008D59A8" w:rsidP="00377A55">
            <w:pPr>
              <w:autoSpaceDE w:val="0"/>
              <w:snapToGrid w:val="0"/>
              <w:rPr>
                <w:bCs/>
              </w:rPr>
            </w:pPr>
            <w:r w:rsidRPr="00377A55">
              <w:rPr>
                <w:b/>
                <w:bCs/>
              </w:rPr>
              <w:lastRenderedPageBreak/>
              <w:t xml:space="preserve">Тема 2.2. </w:t>
            </w:r>
            <w:r w:rsidRPr="00377A55">
              <w:rPr>
                <w:bCs/>
              </w:rPr>
              <w:t>Строевая подготовка.</w:t>
            </w:r>
          </w:p>
          <w:p w:rsidR="008D59A8" w:rsidRPr="00377A55" w:rsidRDefault="008D59A8" w:rsidP="00377A55">
            <w:pPr>
              <w:autoSpaceDE w:val="0"/>
              <w:snapToGrid w:val="0"/>
              <w:rPr>
                <w:b/>
                <w:bCs/>
              </w:rPr>
            </w:pPr>
          </w:p>
        </w:tc>
        <w:tc>
          <w:tcPr>
            <w:tcW w:w="8498" w:type="dxa"/>
          </w:tcPr>
          <w:p w:rsidR="008D59A8" w:rsidRPr="00377A55" w:rsidRDefault="008D59A8" w:rsidP="00377A55">
            <w:pPr>
              <w:autoSpaceDE w:val="0"/>
              <w:snapToGrid w:val="0"/>
              <w:jc w:val="both"/>
              <w:rPr>
                <w:b/>
                <w:bCs/>
              </w:rPr>
            </w:pPr>
            <w:r w:rsidRPr="00377A55">
              <w:rPr>
                <w:b/>
                <w:bCs/>
              </w:rPr>
              <w:t xml:space="preserve">Содержание учебного материала </w:t>
            </w:r>
          </w:p>
          <w:p w:rsidR="008D59A8" w:rsidRPr="00377A55" w:rsidRDefault="008D59A8" w:rsidP="00377A55">
            <w:pPr>
              <w:autoSpaceDE w:val="0"/>
              <w:snapToGrid w:val="0"/>
              <w:jc w:val="both"/>
            </w:pPr>
            <w:r w:rsidRPr="00377A55">
              <w:t>Одиночная строевая подготовка. Строевые приёмы и движение без оружия. Строи. Замыкающий, направляющий, глубина строя. Строевая стойка. Обучение поворотам на месте.</w:t>
            </w:r>
            <w:r w:rsidR="006F06E1">
              <w:t xml:space="preserve"> </w:t>
            </w:r>
            <w:r w:rsidRPr="00377A55">
              <w:t>Обучение движению строевым шагом. Повороты в движении. Выход из строя. Строевое слаживание отделения. Оборудование площадки для занятий по строевой подготовке.</w:t>
            </w:r>
          </w:p>
          <w:p w:rsidR="008D59A8" w:rsidRPr="00377A55" w:rsidRDefault="008D59A8" w:rsidP="00377A55">
            <w:pPr>
              <w:shd w:val="clear" w:color="auto" w:fill="FFFFFF"/>
              <w:outlineLvl w:val="3"/>
              <w:rPr>
                <w:bCs/>
                <w:color w:val="000000"/>
              </w:rPr>
            </w:pPr>
          </w:p>
          <w:p w:rsidR="008D59A8" w:rsidRPr="00377A55" w:rsidRDefault="008D59A8" w:rsidP="00377A55">
            <w:pPr>
              <w:autoSpaceDE w:val="0"/>
              <w:jc w:val="both"/>
              <w:rPr>
                <w:b/>
              </w:rPr>
            </w:pPr>
          </w:p>
        </w:tc>
        <w:tc>
          <w:tcPr>
            <w:tcW w:w="1110" w:type="dxa"/>
            <w:gridSpan w:val="2"/>
          </w:tcPr>
          <w:p w:rsidR="008D59A8" w:rsidRPr="00377A55" w:rsidRDefault="008D59A8" w:rsidP="00377A55">
            <w:pPr>
              <w:jc w:val="center"/>
            </w:pPr>
            <w:r w:rsidRPr="00377A55">
              <w:t>4</w:t>
            </w:r>
          </w:p>
        </w:tc>
        <w:tc>
          <w:tcPr>
            <w:tcW w:w="2300" w:type="dxa"/>
          </w:tcPr>
          <w:p w:rsidR="006F06E1" w:rsidRPr="00377A55" w:rsidRDefault="006F06E1" w:rsidP="006F06E1">
            <w:pPr>
              <w:jc w:val="center"/>
            </w:pPr>
          </w:p>
          <w:p w:rsidR="008D59A8" w:rsidRPr="00377A55" w:rsidRDefault="006F06E1" w:rsidP="006F06E1">
            <w:pPr>
              <w:jc w:val="center"/>
            </w:pPr>
            <w:r>
              <w:rPr>
                <w:bCs/>
              </w:rPr>
              <w:t>1-2, ОК 04, ОК 06 ПК 1.1, ПК 3</w:t>
            </w:r>
            <w:r w:rsidRPr="00377A55">
              <w:rPr>
                <w:bCs/>
              </w:rPr>
              <w:t>.2, ЛР</w:t>
            </w:r>
            <w:r>
              <w:rPr>
                <w:bCs/>
              </w:rPr>
              <w:t xml:space="preserve"> 01,</w:t>
            </w:r>
            <w:r w:rsidRPr="00377A55">
              <w:rPr>
                <w:bCs/>
              </w:rPr>
              <w:t xml:space="preserve">10, </w:t>
            </w:r>
            <w:r>
              <w:rPr>
                <w:bCs/>
              </w:rPr>
              <w:t>15,16,20</w:t>
            </w:r>
          </w:p>
        </w:tc>
      </w:tr>
      <w:tr w:rsidR="008D59A8" w:rsidRPr="00377A55" w:rsidTr="00A41129">
        <w:trPr>
          <w:trHeight w:val="998"/>
        </w:trPr>
        <w:tc>
          <w:tcPr>
            <w:tcW w:w="2552" w:type="dxa"/>
            <w:vMerge/>
          </w:tcPr>
          <w:p w:rsidR="008D59A8" w:rsidRPr="00377A55" w:rsidRDefault="008D59A8" w:rsidP="00377A55">
            <w:pPr>
              <w:autoSpaceDE w:val="0"/>
              <w:snapToGrid w:val="0"/>
              <w:rPr>
                <w:b/>
                <w:bCs/>
              </w:rPr>
            </w:pPr>
          </w:p>
        </w:tc>
        <w:tc>
          <w:tcPr>
            <w:tcW w:w="8498" w:type="dxa"/>
          </w:tcPr>
          <w:p w:rsidR="008D59A8" w:rsidRPr="00377A55" w:rsidRDefault="008D59A8" w:rsidP="00377A55">
            <w:pPr>
              <w:jc w:val="both"/>
              <w:rPr>
                <w:b/>
                <w:bCs/>
              </w:rPr>
            </w:pPr>
            <w:r w:rsidRPr="00377A55">
              <w:rPr>
                <w:b/>
                <w:bCs/>
              </w:rPr>
              <w:t xml:space="preserve">Практическое занятие </w:t>
            </w:r>
          </w:p>
          <w:p w:rsidR="008D59A8" w:rsidRPr="00377A55" w:rsidRDefault="008D59A8" w:rsidP="00377A55">
            <w:pPr>
              <w:jc w:val="both"/>
              <w:rPr>
                <w:bCs/>
              </w:rPr>
            </w:pPr>
            <w:r w:rsidRPr="00377A55">
              <w:rPr>
                <w:bCs/>
              </w:rPr>
              <w:t>Построение и отработка движения походным строем.</w:t>
            </w:r>
          </w:p>
          <w:p w:rsidR="008D59A8" w:rsidRPr="00377A55" w:rsidRDefault="008D59A8" w:rsidP="00377A55">
            <w:pPr>
              <w:jc w:val="both"/>
              <w:rPr>
                <w:b/>
                <w:bCs/>
              </w:rPr>
            </w:pPr>
            <w:r w:rsidRPr="00377A55">
              <w:rPr>
                <w:b/>
                <w:bCs/>
              </w:rPr>
              <w:t xml:space="preserve">Практическое занятие </w:t>
            </w:r>
          </w:p>
          <w:p w:rsidR="008D59A8" w:rsidRPr="00377A55" w:rsidRDefault="008D59A8" w:rsidP="00377A55">
            <w:pPr>
              <w:autoSpaceDE w:val="0"/>
              <w:jc w:val="both"/>
              <w:rPr>
                <w:b/>
              </w:rPr>
            </w:pPr>
            <w:r w:rsidRPr="00377A55">
              <w:rPr>
                <w:bCs/>
              </w:rPr>
              <w:t>Строи отделения , развернутый  строй , походный строй.</w:t>
            </w:r>
          </w:p>
        </w:tc>
        <w:tc>
          <w:tcPr>
            <w:tcW w:w="1110" w:type="dxa"/>
            <w:gridSpan w:val="2"/>
          </w:tcPr>
          <w:p w:rsidR="008D59A8" w:rsidRPr="00377A55" w:rsidRDefault="008D59A8" w:rsidP="00377A55">
            <w:pPr>
              <w:jc w:val="center"/>
            </w:pPr>
            <w:r w:rsidRPr="00377A55">
              <w:t>4</w:t>
            </w:r>
          </w:p>
        </w:tc>
        <w:tc>
          <w:tcPr>
            <w:tcW w:w="2300" w:type="dxa"/>
          </w:tcPr>
          <w:p w:rsidR="008D59A8" w:rsidRPr="00377A55" w:rsidRDefault="008D59A8" w:rsidP="00377A55">
            <w:pPr>
              <w:jc w:val="center"/>
            </w:pPr>
            <w:r w:rsidRPr="00377A55">
              <w:t>3</w:t>
            </w:r>
          </w:p>
        </w:tc>
      </w:tr>
      <w:tr w:rsidR="008D59A8" w:rsidRPr="00377A55" w:rsidTr="00A41129">
        <w:trPr>
          <w:trHeight w:val="998"/>
        </w:trPr>
        <w:tc>
          <w:tcPr>
            <w:tcW w:w="2552" w:type="dxa"/>
            <w:vMerge/>
          </w:tcPr>
          <w:p w:rsidR="008D59A8" w:rsidRPr="00377A55" w:rsidRDefault="008D59A8" w:rsidP="00377A55">
            <w:pPr>
              <w:autoSpaceDE w:val="0"/>
              <w:snapToGrid w:val="0"/>
              <w:rPr>
                <w:b/>
                <w:bCs/>
              </w:rPr>
            </w:pPr>
          </w:p>
        </w:tc>
        <w:tc>
          <w:tcPr>
            <w:tcW w:w="8498" w:type="dxa"/>
          </w:tcPr>
          <w:p w:rsidR="008D59A8" w:rsidRPr="00377A55" w:rsidRDefault="008D59A8" w:rsidP="00377A55">
            <w:pPr>
              <w:jc w:val="both"/>
            </w:pPr>
            <w:r w:rsidRPr="00377A55">
              <w:rPr>
                <w:b/>
                <w:bCs/>
              </w:rPr>
              <w:t>Самостоятельная работа обучающихся</w:t>
            </w:r>
            <w:r w:rsidRPr="00377A55">
              <w:t xml:space="preserve">: </w:t>
            </w:r>
          </w:p>
          <w:p w:rsidR="008D59A8" w:rsidRPr="00377A55" w:rsidRDefault="008D59A8" w:rsidP="00377A55">
            <w:pPr>
              <w:jc w:val="both"/>
              <w:rPr>
                <w:b/>
                <w:bCs/>
              </w:rPr>
            </w:pPr>
            <w:r w:rsidRPr="00377A55">
              <w:t>проработка конспектов, изучение нормативных документов, Общевоинских уставов ВС РФ.</w:t>
            </w:r>
          </w:p>
        </w:tc>
        <w:tc>
          <w:tcPr>
            <w:tcW w:w="1110" w:type="dxa"/>
            <w:gridSpan w:val="2"/>
          </w:tcPr>
          <w:p w:rsidR="008D59A8" w:rsidRPr="00377A55" w:rsidRDefault="008D59A8" w:rsidP="00377A55">
            <w:pPr>
              <w:jc w:val="center"/>
            </w:pPr>
          </w:p>
        </w:tc>
        <w:tc>
          <w:tcPr>
            <w:tcW w:w="2300" w:type="dxa"/>
          </w:tcPr>
          <w:p w:rsidR="008D59A8" w:rsidRPr="00377A55" w:rsidRDefault="008D59A8" w:rsidP="00377A55">
            <w:pPr>
              <w:jc w:val="center"/>
            </w:pPr>
            <w:r w:rsidRPr="00377A55">
              <w:t>3</w:t>
            </w:r>
          </w:p>
        </w:tc>
      </w:tr>
      <w:tr w:rsidR="008D59A8" w:rsidRPr="00377A55" w:rsidTr="00110BB1">
        <w:trPr>
          <w:trHeight w:val="3682"/>
        </w:trPr>
        <w:tc>
          <w:tcPr>
            <w:tcW w:w="2552" w:type="dxa"/>
          </w:tcPr>
          <w:p w:rsidR="008D59A8" w:rsidRPr="00377A55" w:rsidRDefault="008D59A8" w:rsidP="00377A55">
            <w:pPr>
              <w:autoSpaceDE w:val="0"/>
              <w:snapToGrid w:val="0"/>
              <w:rPr>
                <w:bCs/>
              </w:rPr>
            </w:pPr>
            <w:r w:rsidRPr="00377A55">
              <w:rPr>
                <w:b/>
                <w:bCs/>
              </w:rPr>
              <w:lastRenderedPageBreak/>
              <w:t xml:space="preserve">Тема 2.3. </w:t>
            </w:r>
            <w:r w:rsidRPr="00377A55">
              <w:rPr>
                <w:bCs/>
              </w:rPr>
              <w:t>Тактическая подготовка</w:t>
            </w:r>
          </w:p>
          <w:p w:rsidR="008D59A8" w:rsidRPr="00377A55" w:rsidRDefault="008D59A8" w:rsidP="00377A55">
            <w:pPr>
              <w:autoSpaceDE w:val="0"/>
              <w:snapToGrid w:val="0"/>
              <w:jc w:val="both"/>
              <w:rPr>
                <w:b/>
                <w:bCs/>
              </w:rPr>
            </w:pPr>
          </w:p>
        </w:tc>
        <w:tc>
          <w:tcPr>
            <w:tcW w:w="8498" w:type="dxa"/>
          </w:tcPr>
          <w:p w:rsidR="008D59A8" w:rsidRPr="00377A55" w:rsidRDefault="008D59A8" w:rsidP="00377A55">
            <w:pPr>
              <w:autoSpaceDE w:val="0"/>
              <w:jc w:val="both"/>
              <w:rPr>
                <w:b/>
              </w:rPr>
            </w:pPr>
            <w:r w:rsidRPr="00377A55">
              <w:rPr>
                <w:b/>
              </w:rPr>
              <w:t xml:space="preserve">Практическая работа </w:t>
            </w:r>
          </w:p>
          <w:p w:rsidR="008D59A8" w:rsidRPr="00377A55" w:rsidRDefault="008D59A8" w:rsidP="00377A55">
            <w:pPr>
              <w:autoSpaceDE w:val="0"/>
              <w:jc w:val="both"/>
            </w:pPr>
            <w:r w:rsidRPr="00377A55">
              <w:t>Тактика ведения современного боя</w:t>
            </w:r>
          </w:p>
          <w:p w:rsidR="008D59A8" w:rsidRPr="00377A55" w:rsidRDefault="008D59A8" w:rsidP="00377A55">
            <w:pPr>
              <w:autoSpaceDE w:val="0"/>
              <w:jc w:val="both"/>
              <w:rPr>
                <w:b/>
              </w:rPr>
            </w:pPr>
            <w:r w:rsidRPr="00377A55">
              <w:rPr>
                <w:b/>
              </w:rPr>
              <w:t>Практическое занятие</w:t>
            </w:r>
          </w:p>
          <w:p w:rsidR="008D59A8" w:rsidRPr="00377A55" w:rsidRDefault="008D59A8" w:rsidP="00377A55">
            <w:pPr>
              <w:autoSpaceDE w:val="0"/>
              <w:jc w:val="both"/>
            </w:pPr>
            <w:r w:rsidRPr="00377A55">
              <w:t>Характеристика современного боя (наступление, оборона)</w:t>
            </w:r>
          </w:p>
          <w:p w:rsidR="008D59A8" w:rsidRPr="00377A55" w:rsidRDefault="008D59A8" w:rsidP="00377A55">
            <w:pPr>
              <w:autoSpaceDE w:val="0"/>
              <w:jc w:val="both"/>
              <w:rPr>
                <w:b/>
              </w:rPr>
            </w:pPr>
            <w:r w:rsidRPr="00377A55">
              <w:rPr>
                <w:b/>
              </w:rPr>
              <w:t xml:space="preserve">Практическое занятие </w:t>
            </w:r>
          </w:p>
          <w:p w:rsidR="008D59A8" w:rsidRPr="00377A55" w:rsidRDefault="008D59A8" w:rsidP="00377A55">
            <w:pPr>
              <w:autoSpaceDE w:val="0"/>
              <w:jc w:val="both"/>
            </w:pPr>
            <w:r w:rsidRPr="00377A55">
              <w:t>Разведка, маскировка, охранение</w:t>
            </w:r>
          </w:p>
          <w:p w:rsidR="008D59A8" w:rsidRPr="00377A55" w:rsidRDefault="008D59A8" w:rsidP="00377A55">
            <w:pPr>
              <w:autoSpaceDE w:val="0"/>
              <w:jc w:val="both"/>
              <w:rPr>
                <w:b/>
              </w:rPr>
            </w:pPr>
            <w:r w:rsidRPr="00377A55">
              <w:rPr>
                <w:b/>
              </w:rPr>
              <w:t xml:space="preserve">Практическое занятие </w:t>
            </w:r>
          </w:p>
          <w:p w:rsidR="008D59A8" w:rsidRPr="00377A55" w:rsidRDefault="008D59A8" w:rsidP="00377A55">
            <w:pPr>
              <w:autoSpaceDE w:val="0"/>
              <w:jc w:val="both"/>
            </w:pPr>
            <w:r w:rsidRPr="00377A55">
              <w:t>Неполная разборка и сборкам автомата.</w:t>
            </w:r>
          </w:p>
          <w:p w:rsidR="008D59A8" w:rsidRPr="00377A55" w:rsidRDefault="008D59A8" w:rsidP="00377A55">
            <w:pPr>
              <w:autoSpaceDE w:val="0"/>
              <w:jc w:val="both"/>
              <w:rPr>
                <w:b/>
              </w:rPr>
            </w:pPr>
            <w:r w:rsidRPr="00377A55">
              <w:rPr>
                <w:b/>
              </w:rPr>
              <w:t xml:space="preserve">Практическое занятие </w:t>
            </w:r>
          </w:p>
          <w:p w:rsidR="008D59A8" w:rsidRPr="00377A55" w:rsidRDefault="008D59A8" w:rsidP="00377A55">
            <w:pPr>
              <w:autoSpaceDE w:val="0"/>
              <w:jc w:val="both"/>
            </w:pPr>
            <w:r w:rsidRPr="00377A55">
              <w:t>Принятие положение для стрельбы, подготовка автомата к стрельбе, прицеливание.</w:t>
            </w:r>
          </w:p>
          <w:p w:rsidR="008D59A8" w:rsidRPr="00377A55" w:rsidRDefault="008D59A8" w:rsidP="00377A55">
            <w:pPr>
              <w:autoSpaceDE w:val="0"/>
              <w:jc w:val="both"/>
              <w:rPr>
                <w:bCs/>
              </w:rPr>
            </w:pPr>
            <w:r w:rsidRPr="00377A55">
              <w:rPr>
                <w:b/>
                <w:bCs/>
              </w:rPr>
              <w:t xml:space="preserve">Практическое занятие </w:t>
            </w:r>
          </w:p>
          <w:p w:rsidR="008D59A8" w:rsidRPr="00377A55" w:rsidRDefault="008D59A8" w:rsidP="00377A55">
            <w:pPr>
              <w:autoSpaceDE w:val="0"/>
              <w:jc w:val="both"/>
            </w:pPr>
            <w:r w:rsidRPr="00377A55">
              <w:rPr>
                <w:bCs/>
              </w:rPr>
              <w:t>Действия часового на посту.</w:t>
            </w:r>
          </w:p>
          <w:p w:rsidR="008D59A8" w:rsidRPr="00377A55" w:rsidRDefault="008D59A8" w:rsidP="00377A55">
            <w:pPr>
              <w:autoSpaceDE w:val="0"/>
              <w:jc w:val="both"/>
            </w:pPr>
          </w:p>
          <w:p w:rsidR="008D59A8" w:rsidRPr="00377A55" w:rsidRDefault="008D59A8" w:rsidP="00377A55">
            <w:pPr>
              <w:autoSpaceDE w:val="0"/>
              <w:jc w:val="both"/>
            </w:pPr>
          </w:p>
        </w:tc>
        <w:tc>
          <w:tcPr>
            <w:tcW w:w="1110" w:type="dxa"/>
            <w:gridSpan w:val="2"/>
          </w:tcPr>
          <w:p w:rsidR="008D59A8" w:rsidRPr="00377A55" w:rsidRDefault="008D59A8" w:rsidP="00377A55">
            <w:pPr>
              <w:jc w:val="center"/>
            </w:pPr>
            <w:r w:rsidRPr="00377A55">
              <w:t>12</w:t>
            </w:r>
          </w:p>
        </w:tc>
        <w:tc>
          <w:tcPr>
            <w:tcW w:w="2300" w:type="dxa"/>
          </w:tcPr>
          <w:p w:rsidR="006F06E1" w:rsidRPr="00377A55" w:rsidRDefault="006F06E1" w:rsidP="006F06E1">
            <w:pPr>
              <w:jc w:val="center"/>
            </w:pPr>
          </w:p>
          <w:p w:rsidR="008D59A8" w:rsidRPr="00377A55" w:rsidRDefault="006F06E1" w:rsidP="006F06E1">
            <w:pPr>
              <w:jc w:val="center"/>
            </w:pPr>
            <w:r>
              <w:rPr>
                <w:bCs/>
              </w:rPr>
              <w:t>1-2, ОК 04, ОК 06 ПК 1.1, ПК 3</w:t>
            </w:r>
            <w:r w:rsidRPr="00377A55">
              <w:rPr>
                <w:bCs/>
              </w:rPr>
              <w:t>.2, ЛР</w:t>
            </w:r>
            <w:r>
              <w:rPr>
                <w:bCs/>
              </w:rPr>
              <w:t xml:space="preserve"> 01,</w:t>
            </w:r>
            <w:r w:rsidRPr="00377A55">
              <w:rPr>
                <w:bCs/>
              </w:rPr>
              <w:t xml:space="preserve">10, </w:t>
            </w:r>
            <w:r>
              <w:rPr>
                <w:bCs/>
              </w:rPr>
              <w:t>15,16,20</w:t>
            </w:r>
          </w:p>
        </w:tc>
      </w:tr>
      <w:tr w:rsidR="008D59A8" w:rsidRPr="00377A55" w:rsidTr="00B24E84">
        <w:trPr>
          <w:trHeight w:val="428"/>
        </w:trPr>
        <w:tc>
          <w:tcPr>
            <w:tcW w:w="2552" w:type="dxa"/>
            <w:vAlign w:val="center"/>
          </w:tcPr>
          <w:p w:rsidR="008D59A8" w:rsidRPr="00377A55" w:rsidRDefault="008D59A8" w:rsidP="00377A55">
            <w:pPr>
              <w:rPr>
                <w:b/>
                <w:bCs/>
              </w:rPr>
            </w:pPr>
          </w:p>
        </w:tc>
        <w:tc>
          <w:tcPr>
            <w:tcW w:w="8498" w:type="dxa"/>
          </w:tcPr>
          <w:p w:rsidR="008D59A8" w:rsidRPr="00377A55" w:rsidRDefault="008D59A8" w:rsidP="00377A55">
            <w:pPr>
              <w:autoSpaceDE w:val="0"/>
              <w:jc w:val="both"/>
              <w:rPr>
                <w:b/>
              </w:rPr>
            </w:pPr>
            <w:r w:rsidRPr="00377A55">
              <w:rPr>
                <w:b/>
              </w:rPr>
              <w:t>Промежуточная аттестация</w:t>
            </w:r>
          </w:p>
        </w:tc>
        <w:tc>
          <w:tcPr>
            <w:tcW w:w="1110" w:type="dxa"/>
            <w:gridSpan w:val="2"/>
          </w:tcPr>
          <w:p w:rsidR="008D59A8" w:rsidRPr="00377A55" w:rsidRDefault="008D59A8" w:rsidP="00377A55">
            <w:pPr>
              <w:jc w:val="center"/>
            </w:pPr>
            <w:r w:rsidRPr="00377A55">
              <w:t>4</w:t>
            </w:r>
          </w:p>
        </w:tc>
        <w:tc>
          <w:tcPr>
            <w:tcW w:w="2300" w:type="dxa"/>
          </w:tcPr>
          <w:p w:rsidR="008D59A8" w:rsidRPr="00377A55" w:rsidRDefault="008D59A8" w:rsidP="00377A55">
            <w:pPr>
              <w:jc w:val="center"/>
            </w:pPr>
          </w:p>
        </w:tc>
      </w:tr>
      <w:tr w:rsidR="008D59A8" w:rsidRPr="00377A55" w:rsidTr="00A41129">
        <w:trPr>
          <w:trHeight w:val="75"/>
        </w:trPr>
        <w:tc>
          <w:tcPr>
            <w:tcW w:w="2552" w:type="dxa"/>
          </w:tcPr>
          <w:p w:rsidR="008D59A8" w:rsidRPr="00377A55" w:rsidRDefault="008D59A8" w:rsidP="00377A55">
            <w:pPr>
              <w:snapToGrid w:val="0"/>
              <w:jc w:val="both"/>
              <w:rPr>
                <w:spacing w:val="-2"/>
              </w:rPr>
            </w:pPr>
          </w:p>
        </w:tc>
        <w:tc>
          <w:tcPr>
            <w:tcW w:w="8498" w:type="dxa"/>
          </w:tcPr>
          <w:p w:rsidR="008D59A8" w:rsidRPr="00377A55" w:rsidRDefault="008D59A8" w:rsidP="00377A55">
            <w:pPr>
              <w:snapToGrid w:val="0"/>
              <w:jc w:val="both"/>
              <w:rPr>
                <w:spacing w:val="-2"/>
              </w:rPr>
            </w:pPr>
            <w:r w:rsidRPr="00377A55">
              <w:rPr>
                <w:spacing w:val="-2"/>
              </w:rPr>
              <w:t>Всего:</w:t>
            </w:r>
          </w:p>
        </w:tc>
        <w:tc>
          <w:tcPr>
            <w:tcW w:w="1110" w:type="dxa"/>
            <w:gridSpan w:val="2"/>
          </w:tcPr>
          <w:p w:rsidR="008D59A8" w:rsidRPr="00377A55" w:rsidRDefault="008D59A8" w:rsidP="00377A55">
            <w:pPr>
              <w:snapToGrid w:val="0"/>
              <w:jc w:val="center"/>
              <w:rPr>
                <w:b/>
              </w:rPr>
            </w:pPr>
            <w:r w:rsidRPr="00377A55">
              <w:rPr>
                <w:b/>
              </w:rPr>
              <w:t>75</w:t>
            </w:r>
          </w:p>
        </w:tc>
        <w:tc>
          <w:tcPr>
            <w:tcW w:w="2300" w:type="dxa"/>
          </w:tcPr>
          <w:p w:rsidR="008D59A8" w:rsidRPr="00377A55" w:rsidRDefault="008D59A8" w:rsidP="00377A55">
            <w:pPr>
              <w:snapToGrid w:val="0"/>
              <w:jc w:val="center"/>
            </w:pPr>
          </w:p>
        </w:tc>
      </w:tr>
    </w:tbl>
    <w:p w:rsidR="008D59A8" w:rsidRPr="00377A55" w:rsidRDefault="008D59A8" w:rsidP="00377A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426"/>
        <w:jc w:val="center"/>
        <w:rPr>
          <w:b/>
        </w:rPr>
      </w:pPr>
      <w:r w:rsidRPr="00377A55">
        <w:rPr>
          <w:b/>
        </w:rPr>
        <w:t xml:space="preserve">2.2.1 </w:t>
      </w:r>
      <w:r w:rsidRPr="00377A55">
        <w:rPr>
          <w:b/>
          <w:bCs/>
        </w:rPr>
        <w:t>Тематический план и содержание учебной дисциплины заочная форма обучения</w:t>
      </w:r>
    </w:p>
    <w:tbl>
      <w:tblPr>
        <w:tblW w:w="1474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686"/>
        <w:gridCol w:w="7655"/>
        <w:gridCol w:w="1134"/>
        <w:gridCol w:w="2268"/>
      </w:tblGrid>
      <w:tr w:rsidR="008D59A8" w:rsidRPr="00377A55" w:rsidTr="00377A55">
        <w:tc>
          <w:tcPr>
            <w:tcW w:w="3686" w:type="dxa"/>
            <w:vAlign w:val="center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77A55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7655" w:type="dxa"/>
            <w:vAlign w:val="center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77A55">
              <w:rPr>
                <w:b/>
                <w:bCs/>
              </w:rPr>
              <w:t>Содержание учебного материала, практические и лабораторные занятия, самостоятельная работа обучающихся</w:t>
            </w:r>
          </w:p>
        </w:tc>
        <w:tc>
          <w:tcPr>
            <w:tcW w:w="1134" w:type="dxa"/>
            <w:vAlign w:val="center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77A55">
              <w:rPr>
                <w:b/>
                <w:bCs/>
              </w:rPr>
              <w:t>Объем часов</w:t>
            </w:r>
          </w:p>
        </w:tc>
        <w:tc>
          <w:tcPr>
            <w:tcW w:w="2268" w:type="dxa"/>
            <w:vAlign w:val="center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77A55">
              <w:rPr>
                <w:b/>
                <w:bCs/>
              </w:rPr>
              <w:t>Уровень</w:t>
            </w:r>
          </w:p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77A55">
              <w:rPr>
                <w:b/>
                <w:bCs/>
              </w:rPr>
              <w:t>освоения, формируемые компетенции, личностные результаты</w:t>
            </w:r>
          </w:p>
        </w:tc>
      </w:tr>
      <w:tr w:rsidR="008D59A8" w:rsidRPr="00377A55" w:rsidTr="00377A55">
        <w:trPr>
          <w:trHeight w:val="271"/>
        </w:trPr>
        <w:tc>
          <w:tcPr>
            <w:tcW w:w="3686" w:type="dxa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77A55">
              <w:rPr>
                <w:b/>
                <w:bCs/>
              </w:rPr>
              <w:t>1</w:t>
            </w:r>
          </w:p>
        </w:tc>
        <w:tc>
          <w:tcPr>
            <w:tcW w:w="7655" w:type="dxa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77A55">
              <w:rPr>
                <w:b/>
                <w:bCs/>
              </w:rPr>
              <w:t>2</w:t>
            </w:r>
          </w:p>
        </w:tc>
        <w:tc>
          <w:tcPr>
            <w:tcW w:w="1134" w:type="dxa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77A55">
              <w:rPr>
                <w:b/>
                <w:bCs/>
              </w:rPr>
              <w:t>3</w:t>
            </w:r>
          </w:p>
        </w:tc>
        <w:tc>
          <w:tcPr>
            <w:tcW w:w="2268" w:type="dxa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77A55">
              <w:rPr>
                <w:b/>
                <w:bCs/>
              </w:rPr>
              <w:t>4</w:t>
            </w:r>
          </w:p>
        </w:tc>
      </w:tr>
      <w:tr w:rsidR="008D59A8" w:rsidRPr="00377A55" w:rsidTr="00377A55">
        <w:trPr>
          <w:trHeight w:val="291"/>
        </w:trPr>
        <w:tc>
          <w:tcPr>
            <w:tcW w:w="3686" w:type="dxa"/>
            <w:shd w:val="clear" w:color="auto" w:fill="BFBFBF"/>
            <w:vAlign w:val="bottom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77A55">
              <w:rPr>
                <w:b/>
                <w:bCs/>
              </w:rPr>
              <w:t xml:space="preserve">Раздел 1. </w:t>
            </w:r>
            <w:r w:rsidRPr="00377A55">
              <w:rPr>
                <w:b/>
                <w:bCs/>
                <w:i/>
              </w:rPr>
              <w:t>Гражданская оборона</w:t>
            </w:r>
          </w:p>
        </w:tc>
        <w:tc>
          <w:tcPr>
            <w:tcW w:w="7655" w:type="dxa"/>
            <w:shd w:val="clear" w:color="auto" w:fill="BFBFBF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134" w:type="dxa"/>
            <w:shd w:val="clear" w:color="auto" w:fill="BFBFBF"/>
            <w:vAlign w:val="center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2268" w:type="dxa"/>
            <w:shd w:val="clear" w:color="auto" w:fill="BFBFBF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</w:tr>
      <w:tr w:rsidR="008D59A8" w:rsidRPr="00377A55" w:rsidTr="00377A55">
        <w:trPr>
          <w:trHeight w:val="747"/>
        </w:trPr>
        <w:tc>
          <w:tcPr>
            <w:tcW w:w="3686" w:type="dxa"/>
          </w:tcPr>
          <w:p w:rsidR="008D59A8" w:rsidRPr="00377A55" w:rsidRDefault="008D59A8" w:rsidP="00377A55">
            <w:pPr>
              <w:pStyle w:val="Style39"/>
              <w:spacing w:line="240" w:lineRule="auto"/>
              <w:jc w:val="both"/>
              <w:rPr>
                <w:b/>
                <w:bCs/>
              </w:rPr>
            </w:pPr>
            <w:r w:rsidRPr="00377A55">
              <w:rPr>
                <w:rStyle w:val="FontStyle65"/>
                <w:b w:val="0"/>
                <w:bCs/>
                <w:sz w:val="24"/>
              </w:rPr>
              <w:t>Тема 1.1.Единая государственная система предупреждения и ликвидации чрезвычайных ситуаций.</w:t>
            </w:r>
          </w:p>
        </w:tc>
        <w:tc>
          <w:tcPr>
            <w:tcW w:w="7655" w:type="dxa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77A55">
              <w:rPr>
                <w:b/>
                <w:bCs/>
              </w:rPr>
              <w:t>Содержание учебного материала</w:t>
            </w:r>
          </w:p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377A55">
              <w:rPr>
                <w:rStyle w:val="FontStyle65"/>
                <w:b w:val="0"/>
                <w:bCs/>
                <w:sz w:val="24"/>
              </w:rPr>
              <w:t>Единая государственная система предупреждения и ликвидации чрезвычайных ситуаций.</w:t>
            </w:r>
          </w:p>
        </w:tc>
        <w:tc>
          <w:tcPr>
            <w:tcW w:w="1134" w:type="dxa"/>
            <w:vAlign w:val="center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1F497D"/>
              </w:rPr>
            </w:pPr>
            <w:r w:rsidRPr="00377A55">
              <w:rPr>
                <w:b/>
                <w:bCs/>
              </w:rPr>
              <w:t>2</w:t>
            </w:r>
          </w:p>
        </w:tc>
        <w:tc>
          <w:tcPr>
            <w:tcW w:w="2268" w:type="dxa"/>
            <w:vAlign w:val="center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77A55">
              <w:rPr>
                <w:bCs/>
              </w:rPr>
              <w:t>1-2, ОК 07, ПК 1.3, ПК 2.2, ЛР10, ЛР16</w:t>
            </w:r>
          </w:p>
        </w:tc>
      </w:tr>
      <w:tr w:rsidR="008D59A8" w:rsidRPr="00377A55" w:rsidTr="00377A55">
        <w:trPr>
          <w:trHeight w:val="301"/>
        </w:trPr>
        <w:tc>
          <w:tcPr>
            <w:tcW w:w="3686" w:type="dxa"/>
            <w:vMerge w:val="restart"/>
          </w:tcPr>
          <w:p w:rsidR="008D59A8" w:rsidRPr="00377A55" w:rsidRDefault="008D59A8" w:rsidP="00377A55">
            <w:pPr>
              <w:pStyle w:val="Style39"/>
              <w:spacing w:line="240" w:lineRule="auto"/>
              <w:rPr>
                <w:rStyle w:val="FontStyle65"/>
                <w:bCs/>
                <w:sz w:val="24"/>
              </w:rPr>
            </w:pPr>
            <w:r w:rsidRPr="00377A55">
              <w:rPr>
                <w:rStyle w:val="FontStyle65"/>
                <w:b w:val="0"/>
                <w:bCs/>
                <w:sz w:val="24"/>
              </w:rPr>
              <w:t>Тема 1.2. Организация гражданской обороны</w:t>
            </w:r>
          </w:p>
        </w:tc>
        <w:tc>
          <w:tcPr>
            <w:tcW w:w="7655" w:type="dxa"/>
            <w:vAlign w:val="center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77A55">
              <w:rPr>
                <w:b/>
                <w:bCs/>
              </w:rPr>
              <w:t>Содержание учебного материала</w:t>
            </w:r>
          </w:p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377A55">
              <w:rPr>
                <w:color w:val="000000"/>
              </w:rPr>
              <w:t>Основные понятия и определения, задачи гражданской обороны. Структура и органы управления гражданской обороной. Мониторинг и прогнозирование чрезвычайных ситуаций.</w:t>
            </w:r>
          </w:p>
        </w:tc>
        <w:tc>
          <w:tcPr>
            <w:tcW w:w="1134" w:type="dxa"/>
            <w:vAlign w:val="center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77A55">
              <w:rPr>
                <w:b/>
                <w:bCs/>
              </w:rPr>
              <w:t>2</w:t>
            </w:r>
          </w:p>
        </w:tc>
        <w:tc>
          <w:tcPr>
            <w:tcW w:w="2268" w:type="dxa"/>
            <w:vAlign w:val="center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77A55">
              <w:rPr>
                <w:bCs/>
              </w:rPr>
              <w:t>1-2, ОК 07, ПК 1.3, ПК 2.2, ЛР10, ЛР16</w:t>
            </w:r>
          </w:p>
        </w:tc>
      </w:tr>
      <w:tr w:rsidR="008D59A8" w:rsidRPr="00377A55" w:rsidTr="00377A55">
        <w:trPr>
          <w:trHeight w:val="301"/>
        </w:trPr>
        <w:tc>
          <w:tcPr>
            <w:tcW w:w="3686" w:type="dxa"/>
            <w:vMerge/>
          </w:tcPr>
          <w:p w:rsidR="008D59A8" w:rsidRPr="00377A55" w:rsidRDefault="008D59A8" w:rsidP="00377A55">
            <w:pPr>
              <w:jc w:val="both"/>
              <w:rPr>
                <w:rStyle w:val="FontStyle65"/>
                <w:b w:val="0"/>
                <w:bCs/>
                <w:sz w:val="24"/>
              </w:rPr>
            </w:pPr>
          </w:p>
        </w:tc>
        <w:tc>
          <w:tcPr>
            <w:tcW w:w="7655" w:type="dxa"/>
            <w:vAlign w:val="center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377A55">
              <w:rPr>
                <w:b/>
                <w:bCs/>
              </w:rPr>
              <w:t xml:space="preserve">Практическое занятие № 1 </w:t>
            </w:r>
            <w:r w:rsidRPr="00377A55">
              <w:rPr>
                <w:bCs/>
              </w:rPr>
              <w:t>Приборы радиационной, химической разведки и контроля.</w:t>
            </w:r>
          </w:p>
        </w:tc>
        <w:tc>
          <w:tcPr>
            <w:tcW w:w="1134" w:type="dxa"/>
            <w:vAlign w:val="center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77A55">
              <w:rPr>
                <w:b/>
                <w:bCs/>
              </w:rPr>
              <w:t>2</w:t>
            </w:r>
          </w:p>
        </w:tc>
        <w:tc>
          <w:tcPr>
            <w:tcW w:w="2268" w:type="dxa"/>
            <w:vAlign w:val="center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77A55">
              <w:rPr>
                <w:bCs/>
              </w:rPr>
              <w:t>3, ОК 07, ПК 1.3, ПК 2.2, ЛР10, ЛР16</w:t>
            </w:r>
          </w:p>
        </w:tc>
      </w:tr>
      <w:tr w:rsidR="008D59A8" w:rsidRPr="00377A55" w:rsidTr="00377A55">
        <w:trPr>
          <w:trHeight w:val="329"/>
        </w:trPr>
        <w:tc>
          <w:tcPr>
            <w:tcW w:w="3686" w:type="dxa"/>
            <w:vMerge/>
          </w:tcPr>
          <w:p w:rsidR="008D59A8" w:rsidRPr="00377A55" w:rsidRDefault="008D59A8" w:rsidP="00377A55">
            <w:pPr>
              <w:jc w:val="both"/>
              <w:rPr>
                <w:rStyle w:val="FontStyle65"/>
                <w:b w:val="0"/>
                <w:bCs/>
                <w:sz w:val="24"/>
              </w:rPr>
            </w:pPr>
          </w:p>
        </w:tc>
        <w:tc>
          <w:tcPr>
            <w:tcW w:w="7655" w:type="dxa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377A55">
              <w:rPr>
                <w:b/>
                <w:bCs/>
              </w:rPr>
              <w:t xml:space="preserve">Практическое занятие № 2 </w:t>
            </w:r>
            <w:r w:rsidRPr="00377A55">
              <w:rPr>
                <w:bCs/>
              </w:rPr>
              <w:t>Назначение и устройство убежищ, противорадиационных укрытий. Порядок заполнения и поведения в убежищах.</w:t>
            </w:r>
          </w:p>
        </w:tc>
        <w:tc>
          <w:tcPr>
            <w:tcW w:w="1134" w:type="dxa"/>
            <w:vAlign w:val="center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77A55">
              <w:rPr>
                <w:b/>
                <w:bCs/>
              </w:rPr>
              <w:t>2</w:t>
            </w:r>
          </w:p>
        </w:tc>
        <w:tc>
          <w:tcPr>
            <w:tcW w:w="2268" w:type="dxa"/>
            <w:vAlign w:val="center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77A55">
              <w:rPr>
                <w:bCs/>
              </w:rPr>
              <w:t>3, ОК 07, ПК 1.3, ПК 2.2, ЛР10, ЛР16</w:t>
            </w:r>
          </w:p>
        </w:tc>
      </w:tr>
      <w:tr w:rsidR="008D59A8" w:rsidRPr="00377A55" w:rsidTr="00377A55">
        <w:trPr>
          <w:trHeight w:val="951"/>
        </w:trPr>
        <w:tc>
          <w:tcPr>
            <w:tcW w:w="3686" w:type="dxa"/>
            <w:vMerge/>
          </w:tcPr>
          <w:p w:rsidR="008D59A8" w:rsidRPr="00377A55" w:rsidRDefault="008D59A8" w:rsidP="00377A55">
            <w:pPr>
              <w:rPr>
                <w:rStyle w:val="FontStyle65"/>
                <w:bCs/>
                <w:sz w:val="24"/>
              </w:rPr>
            </w:pPr>
          </w:p>
        </w:tc>
        <w:tc>
          <w:tcPr>
            <w:tcW w:w="7655" w:type="dxa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77A55">
              <w:rPr>
                <w:b/>
                <w:bCs/>
              </w:rPr>
              <w:t xml:space="preserve">Содержание учебного материала </w:t>
            </w:r>
          </w:p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377A55">
              <w:rPr>
                <w:b/>
                <w:bCs/>
              </w:rPr>
              <w:t xml:space="preserve">Самостоятельная работа № 1 </w:t>
            </w:r>
            <w:r w:rsidRPr="00377A55">
              <w:t>Конспектирование темы «Оружие массового поражения и защиты от него» Учебник "БЖ" Микрюков В.Ю. Кнорус Москва 2015 Стр.18-54</w:t>
            </w:r>
          </w:p>
        </w:tc>
        <w:tc>
          <w:tcPr>
            <w:tcW w:w="1134" w:type="dxa"/>
            <w:vAlign w:val="center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77A55">
              <w:rPr>
                <w:b/>
                <w:bCs/>
              </w:rPr>
              <w:t>5</w:t>
            </w:r>
          </w:p>
        </w:tc>
        <w:tc>
          <w:tcPr>
            <w:tcW w:w="2268" w:type="dxa"/>
            <w:vAlign w:val="center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D59A8" w:rsidRPr="00377A55" w:rsidTr="00377A55">
        <w:trPr>
          <w:trHeight w:hRule="exact" w:val="1217"/>
        </w:trPr>
        <w:tc>
          <w:tcPr>
            <w:tcW w:w="3686" w:type="dxa"/>
            <w:vMerge w:val="restart"/>
          </w:tcPr>
          <w:p w:rsidR="008D59A8" w:rsidRPr="00377A55" w:rsidRDefault="008D59A8" w:rsidP="00377A55">
            <w:pPr>
              <w:jc w:val="both"/>
              <w:rPr>
                <w:rStyle w:val="FontStyle65"/>
                <w:b w:val="0"/>
                <w:bCs/>
                <w:sz w:val="24"/>
              </w:rPr>
            </w:pPr>
            <w:r w:rsidRPr="00377A55">
              <w:rPr>
                <w:rStyle w:val="FontStyle65"/>
                <w:b w:val="0"/>
                <w:bCs/>
                <w:sz w:val="24"/>
              </w:rPr>
              <w:t>Тема 1.3 Защита населения и территорий при стихийных бедствиях.</w:t>
            </w:r>
          </w:p>
        </w:tc>
        <w:tc>
          <w:tcPr>
            <w:tcW w:w="7655" w:type="dxa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77A55">
              <w:rPr>
                <w:b/>
                <w:bCs/>
              </w:rPr>
              <w:t>Содержание учебного материала</w:t>
            </w:r>
          </w:p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Style w:val="FontStyle66"/>
                <w:sz w:val="24"/>
              </w:rPr>
            </w:pPr>
            <w:r w:rsidRPr="00377A55">
              <w:rPr>
                <w:bCs/>
              </w:rPr>
              <w:t>Защита при землетрясениях, извержениях вулканов, ураганах, бурях, смерчах, грозах, снежных заносах, сходе лавин, метели, вьюге, селях, оползнях, наводнениях, лесных, степных и торфяных пожарах.</w:t>
            </w:r>
          </w:p>
        </w:tc>
        <w:tc>
          <w:tcPr>
            <w:tcW w:w="1134" w:type="dxa"/>
            <w:vAlign w:val="center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77A55">
              <w:rPr>
                <w:b/>
                <w:bCs/>
              </w:rPr>
              <w:t>2</w:t>
            </w:r>
          </w:p>
        </w:tc>
        <w:tc>
          <w:tcPr>
            <w:tcW w:w="2268" w:type="dxa"/>
            <w:vAlign w:val="center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77A55">
              <w:rPr>
                <w:bCs/>
              </w:rPr>
              <w:t>1-2, ОК 07, ПК 1.3, ПК 2.2, ЛР10, ЛР16</w:t>
            </w:r>
          </w:p>
        </w:tc>
      </w:tr>
      <w:tr w:rsidR="008D59A8" w:rsidRPr="00377A55" w:rsidTr="00377A55">
        <w:trPr>
          <w:trHeight w:hRule="exact" w:val="1229"/>
        </w:trPr>
        <w:tc>
          <w:tcPr>
            <w:tcW w:w="3686" w:type="dxa"/>
            <w:vMerge/>
          </w:tcPr>
          <w:p w:rsidR="008D59A8" w:rsidRPr="00377A55" w:rsidRDefault="008D59A8" w:rsidP="00377A55">
            <w:pPr>
              <w:jc w:val="both"/>
              <w:rPr>
                <w:rStyle w:val="FontStyle65"/>
                <w:b w:val="0"/>
                <w:bCs/>
                <w:sz w:val="24"/>
              </w:rPr>
            </w:pPr>
          </w:p>
        </w:tc>
        <w:tc>
          <w:tcPr>
            <w:tcW w:w="7655" w:type="dxa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77A55">
              <w:rPr>
                <w:b/>
                <w:bCs/>
              </w:rPr>
              <w:t>Содержание учебного материала</w:t>
            </w:r>
          </w:p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377A55">
              <w:rPr>
                <w:b/>
                <w:bCs/>
              </w:rPr>
              <w:t xml:space="preserve">Самостоятельная работа № 2: </w:t>
            </w:r>
            <w:r w:rsidRPr="00377A55">
              <w:t>Конспектирование темы «Стихийные бедствия» Учебник "БЖ" Микрюков В.Ю. Кнорус Москва 2015 Стр 55-67</w:t>
            </w:r>
          </w:p>
        </w:tc>
        <w:tc>
          <w:tcPr>
            <w:tcW w:w="1134" w:type="dxa"/>
            <w:vAlign w:val="center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77A55">
              <w:rPr>
                <w:b/>
                <w:bCs/>
              </w:rPr>
              <w:t>8</w:t>
            </w:r>
          </w:p>
        </w:tc>
        <w:tc>
          <w:tcPr>
            <w:tcW w:w="2268" w:type="dxa"/>
            <w:vAlign w:val="center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D59A8" w:rsidRPr="00377A55" w:rsidTr="00377A55">
        <w:trPr>
          <w:trHeight w:val="2033"/>
        </w:trPr>
        <w:tc>
          <w:tcPr>
            <w:tcW w:w="3686" w:type="dxa"/>
          </w:tcPr>
          <w:p w:rsidR="008D59A8" w:rsidRPr="00377A55" w:rsidRDefault="008D59A8" w:rsidP="00377A55">
            <w:pPr>
              <w:pStyle w:val="Style39"/>
              <w:widowControl/>
              <w:spacing w:line="240" w:lineRule="auto"/>
              <w:jc w:val="both"/>
              <w:rPr>
                <w:rStyle w:val="FontStyle65"/>
                <w:bCs/>
                <w:sz w:val="24"/>
              </w:rPr>
            </w:pPr>
            <w:r w:rsidRPr="00377A55">
              <w:rPr>
                <w:rStyle w:val="FontStyle65"/>
                <w:b w:val="0"/>
                <w:bCs/>
                <w:sz w:val="24"/>
              </w:rPr>
              <w:t>Тема 1.4. Защита при авариях (катастрофах) на транспорте.</w:t>
            </w:r>
          </w:p>
        </w:tc>
        <w:tc>
          <w:tcPr>
            <w:tcW w:w="7655" w:type="dxa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377A55">
              <w:rPr>
                <w:b/>
                <w:bCs/>
              </w:rPr>
              <w:t>Содержание учебного материала</w:t>
            </w:r>
          </w:p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377A55">
              <w:rPr>
                <w:b/>
                <w:bCs/>
              </w:rPr>
              <w:t xml:space="preserve">Самостоятельная работа № 3 </w:t>
            </w:r>
            <w:r w:rsidRPr="00377A55">
              <w:rPr>
                <w:bCs/>
              </w:rPr>
              <w:t xml:space="preserve">Защита при автомобильных и железнодорожных авариях (катастрофах) и при авариях (катастрофах) на воздушном и водном транспорте. </w:t>
            </w:r>
            <w:r w:rsidRPr="00377A55">
              <w:rPr>
                <w:b/>
                <w:bCs/>
              </w:rPr>
              <w:t xml:space="preserve"> </w:t>
            </w:r>
            <w:r w:rsidRPr="00377A55">
              <w:t>Конспектирование видов транспортных аварий Учебник "БЖ" Микрюков В.Ю. Кнорус Москва 2015 Стр 68-74</w:t>
            </w:r>
          </w:p>
        </w:tc>
        <w:tc>
          <w:tcPr>
            <w:tcW w:w="1134" w:type="dxa"/>
            <w:vAlign w:val="center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77A55">
              <w:rPr>
                <w:b/>
                <w:bCs/>
              </w:rPr>
              <w:t>8</w:t>
            </w:r>
          </w:p>
        </w:tc>
        <w:tc>
          <w:tcPr>
            <w:tcW w:w="2268" w:type="dxa"/>
            <w:vAlign w:val="center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D59A8" w:rsidRPr="00377A55" w:rsidTr="00377A55">
        <w:trPr>
          <w:trHeight w:val="1505"/>
        </w:trPr>
        <w:tc>
          <w:tcPr>
            <w:tcW w:w="3686" w:type="dxa"/>
          </w:tcPr>
          <w:p w:rsidR="008D59A8" w:rsidRPr="00377A55" w:rsidRDefault="008D59A8" w:rsidP="00377A55">
            <w:pPr>
              <w:rPr>
                <w:rStyle w:val="FontStyle65"/>
                <w:b w:val="0"/>
                <w:bCs/>
                <w:sz w:val="24"/>
              </w:rPr>
            </w:pPr>
            <w:r w:rsidRPr="00377A55">
              <w:rPr>
                <w:rStyle w:val="FontStyle65"/>
                <w:b w:val="0"/>
                <w:bCs/>
                <w:sz w:val="24"/>
              </w:rPr>
              <w:t>Тема 1.5. Защита при авариях (катастрофах) на производственных объектах</w:t>
            </w:r>
          </w:p>
        </w:tc>
        <w:tc>
          <w:tcPr>
            <w:tcW w:w="7655" w:type="dxa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77A55">
              <w:rPr>
                <w:b/>
                <w:bCs/>
              </w:rPr>
              <w:t>Содержание учебного материала</w:t>
            </w:r>
          </w:p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377A55">
              <w:rPr>
                <w:b/>
                <w:bCs/>
              </w:rPr>
              <w:t xml:space="preserve">Самостоятельная работа № 4: </w:t>
            </w:r>
            <w:r w:rsidRPr="00377A55">
              <w:t>Конспектирование видов опасных объектов Учебник "БЖ" Микрюков В.Ю. Кнорус Москва 2015 Стр 74-98</w:t>
            </w:r>
          </w:p>
        </w:tc>
        <w:tc>
          <w:tcPr>
            <w:tcW w:w="1134" w:type="dxa"/>
            <w:vAlign w:val="center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77A55">
              <w:rPr>
                <w:b/>
                <w:bCs/>
              </w:rPr>
              <w:t>8</w:t>
            </w:r>
          </w:p>
        </w:tc>
        <w:tc>
          <w:tcPr>
            <w:tcW w:w="2268" w:type="dxa"/>
            <w:vAlign w:val="center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D59A8" w:rsidRPr="00377A55" w:rsidTr="00377A55">
        <w:trPr>
          <w:trHeight w:val="1393"/>
        </w:trPr>
        <w:tc>
          <w:tcPr>
            <w:tcW w:w="3686" w:type="dxa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Style w:val="FontStyle65"/>
                <w:bCs/>
                <w:sz w:val="24"/>
              </w:rPr>
            </w:pPr>
            <w:r w:rsidRPr="00377A55">
              <w:rPr>
                <w:rStyle w:val="FontStyle65"/>
                <w:b w:val="0"/>
                <w:bCs/>
                <w:sz w:val="24"/>
              </w:rPr>
              <w:lastRenderedPageBreak/>
              <w:t>Тема 1.6. Обеспечение безопасности при неблагоприятной экологической и социальной обстановке</w:t>
            </w:r>
          </w:p>
        </w:tc>
        <w:tc>
          <w:tcPr>
            <w:tcW w:w="7655" w:type="dxa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77A55">
              <w:rPr>
                <w:b/>
                <w:bCs/>
              </w:rPr>
              <w:t>Содержание учебного материала</w:t>
            </w:r>
          </w:p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377A55">
              <w:rPr>
                <w:b/>
                <w:bCs/>
              </w:rPr>
              <w:t xml:space="preserve">Самостоятельная работа № 5: </w:t>
            </w:r>
            <w:r w:rsidRPr="00377A55">
              <w:t>Конспектирование опасных факторов воздействия на человека Учебник "БЖ" Микрюков В.Ю. Кнорус Москва 2015 Стр 100-117</w:t>
            </w:r>
          </w:p>
        </w:tc>
        <w:tc>
          <w:tcPr>
            <w:tcW w:w="1134" w:type="dxa"/>
            <w:vAlign w:val="center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77A55">
              <w:rPr>
                <w:b/>
                <w:bCs/>
              </w:rPr>
              <w:t>8</w:t>
            </w:r>
          </w:p>
        </w:tc>
        <w:tc>
          <w:tcPr>
            <w:tcW w:w="2268" w:type="dxa"/>
            <w:vAlign w:val="center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D59A8" w:rsidRPr="00377A55" w:rsidTr="00377A55">
        <w:trPr>
          <w:trHeight w:val="558"/>
        </w:trPr>
        <w:tc>
          <w:tcPr>
            <w:tcW w:w="3686" w:type="dxa"/>
            <w:shd w:val="clear" w:color="auto" w:fill="BFBFBF"/>
            <w:vAlign w:val="center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77A55">
              <w:rPr>
                <w:b/>
                <w:bCs/>
                <w:iCs/>
              </w:rPr>
              <w:t xml:space="preserve">Раздел 2. </w:t>
            </w:r>
            <w:r w:rsidRPr="00377A55">
              <w:rPr>
                <w:b/>
                <w:bCs/>
                <w:i/>
                <w:iCs/>
              </w:rPr>
              <w:t>Основы военной службы</w:t>
            </w:r>
          </w:p>
        </w:tc>
        <w:tc>
          <w:tcPr>
            <w:tcW w:w="7655" w:type="dxa"/>
            <w:shd w:val="clear" w:color="auto" w:fill="BFBFBF"/>
            <w:vAlign w:val="center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BFBFBF"/>
            <w:vAlign w:val="center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2268" w:type="dxa"/>
            <w:shd w:val="clear" w:color="auto" w:fill="BFBFBF"/>
            <w:vAlign w:val="center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D59A8" w:rsidRPr="00377A55" w:rsidTr="00377A55">
        <w:trPr>
          <w:trHeight w:val="2257"/>
        </w:trPr>
        <w:tc>
          <w:tcPr>
            <w:tcW w:w="3686" w:type="dxa"/>
          </w:tcPr>
          <w:p w:rsidR="008D59A8" w:rsidRPr="00377A55" w:rsidRDefault="008D59A8" w:rsidP="00377A55">
            <w:pPr>
              <w:pStyle w:val="Style39"/>
              <w:spacing w:line="240" w:lineRule="auto"/>
              <w:rPr>
                <w:rStyle w:val="FontStyle65"/>
                <w:b w:val="0"/>
                <w:bCs/>
                <w:sz w:val="24"/>
              </w:rPr>
            </w:pPr>
            <w:r w:rsidRPr="00377A55">
              <w:rPr>
                <w:rStyle w:val="FontStyle65"/>
                <w:b w:val="0"/>
                <w:bCs/>
                <w:sz w:val="24"/>
              </w:rPr>
              <w:t>Тема 2.1. Вооружённые Силы России на современном этапе</w:t>
            </w:r>
          </w:p>
        </w:tc>
        <w:tc>
          <w:tcPr>
            <w:tcW w:w="7655" w:type="dxa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77A55">
              <w:rPr>
                <w:b/>
                <w:bCs/>
              </w:rPr>
              <w:t>Содержание учебного материала</w:t>
            </w:r>
          </w:p>
          <w:p w:rsidR="008D59A8" w:rsidRPr="00377A55" w:rsidRDefault="008D59A8" w:rsidP="00377A55">
            <w:pPr>
              <w:jc w:val="both"/>
              <w:rPr>
                <w:b/>
              </w:rPr>
            </w:pPr>
            <w:r w:rsidRPr="00377A55">
              <w:rPr>
                <w:b/>
                <w:bCs/>
              </w:rPr>
              <w:t xml:space="preserve">Самостоятельная работа № 6 </w:t>
            </w:r>
            <w:r w:rsidRPr="00377A55">
              <w:rPr>
                <w:rStyle w:val="FontStyle66"/>
                <w:sz w:val="24"/>
              </w:rPr>
              <w:t>Состав и организационная структура Вооруженных Сил. Система руководства и управления Вооруженными Силами.</w:t>
            </w:r>
            <w:r w:rsidRPr="00377A55">
              <w:rPr>
                <w:bCs/>
              </w:rPr>
              <w:t xml:space="preserve"> </w:t>
            </w:r>
            <w:r w:rsidRPr="00377A55">
              <w:rPr>
                <w:rStyle w:val="FontStyle66"/>
                <w:sz w:val="24"/>
              </w:rPr>
              <w:t>Виды Вооруженных Сил и рода войск.</w:t>
            </w:r>
            <w:r w:rsidRPr="00377A55">
              <w:rPr>
                <w:bCs/>
              </w:rPr>
              <w:t xml:space="preserve"> Воинская обязанность и комплектование Вооруженных Сил личным составом. Порядок прохождения военной службы.</w:t>
            </w:r>
          </w:p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377A55">
              <w:t>Конспектирование структуры ВС РФ Учебник "БЖ" Микрюков В.Ю. Кнорус Москва 2015 Стр 121-164</w:t>
            </w:r>
          </w:p>
        </w:tc>
        <w:tc>
          <w:tcPr>
            <w:tcW w:w="1134" w:type="dxa"/>
            <w:vAlign w:val="center"/>
          </w:tcPr>
          <w:p w:rsidR="008D59A8" w:rsidRPr="00377A55" w:rsidRDefault="008D59A8" w:rsidP="00377A55">
            <w:pPr>
              <w:jc w:val="center"/>
              <w:rPr>
                <w:b/>
              </w:rPr>
            </w:pPr>
            <w:r w:rsidRPr="00377A55">
              <w:rPr>
                <w:b/>
              </w:rPr>
              <w:t>8</w:t>
            </w:r>
          </w:p>
        </w:tc>
        <w:tc>
          <w:tcPr>
            <w:tcW w:w="2268" w:type="dxa"/>
            <w:vAlign w:val="center"/>
          </w:tcPr>
          <w:p w:rsidR="008D59A8" w:rsidRPr="00377A55" w:rsidRDefault="008D59A8" w:rsidP="00377A55">
            <w:pPr>
              <w:jc w:val="center"/>
            </w:pPr>
          </w:p>
        </w:tc>
      </w:tr>
      <w:tr w:rsidR="008D59A8" w:rsidRPr="00377A55" w:rsidTr="00377A55">
        <w:trPr>
          <w:trHeight w:val="1914"/>
        </w:trPr>
        <w:tc>
          <w:tcPr>
            <w:tcW w:w="3686" w:type="dxa"/>
          </w:tcPr>
          <w:p w:rsidR="008D59A8" w:rsidRPr="00377A55" w:rsidRDefault="008D59A8" w:rsidP="00377A55">
            <w:pPr>
              <w:pStyle w:val="Style39"/>
              <w:spacing w:line="240" w:lineRule="auto"/>
              <w:rPr>
                <w:rStyle w:val="FontStyle65"/>
                <w:bCs/>
                <w:sz w:val="24"/>
              </w:rPr>
            </w:pPr>
            <w:r w:rsidRPr="00377A55">
              <w:rPr>
                <w:rStyle w:val="FontStyle65"/>
                <w:b w:val="0"/>
                <w:bCs/>
                <w:sz w:val="24"/>
              </w:rPr>
              <w:t>Тема 2.2. Огневая подготовка</w:t>
            </w:r>
          </w:p>
        </w:tc>
        <w:tc>
          <w:tcPr>
            <w:tcW w:w="7655" w:type="dxa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77A55">
              <w:rPr>
                <w:b/>
                <w:bCs/>
              </w:rPr>
              <w:t>Содержание учебного материала</w:t>
            </w:r>
          </w:p>
          <w:p w:rsidR="008D59A8" w:rsidRPr="00377A55" w:rsidRDefault="008D59A8" w:rsidP="00377A55">
            <w:pPr>
              <w:rPr>
                <w:b/>
                <w:bCs/>
              </w:rPr>
            </w:pPr>
            <w:r w:rsidRPr="00377A55">
              <w:rPr>
                <w:b/>
                <w:bCs/>
              </w:rPr>
              <w:t xml:space="preserve">Самостоятельная работа № 7 </w:t>
            </w:r>
            <w:r w:rsidRPr="00377A55">
              <w:rPr>
                <w:rStyle w:val="FontStyle66"/>
                <w:sz w:val="24"/>
              </w:rPr>
              <w:t>Материальная часть автомата. Неполная разборка и сборкам автомата.</w:t>
            </w:r>
          </w:p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377A55">
              <w:t>Конспектирование темы «Материальная часть автомата калашникова» Учебник "БЖ" Микрюков В.Ю. Кнорус Москва 2015 Стр 228-243</w:t>
            </w:r>
          </w:p>
        </w:tc>
        <w:tc>
          <w:tcPr>
            <w:tcW w:w="1134" w:type="dxa"/>
            <w:vAlign w:val="center"/>
          </w:tcPr>
          <w:p w:rsidR="008D59A8" w:rsidRPr="00377A55" w:rsidRDefault="008D59A8" w:rsidP="00377A55">
            <w:pPr>
              <w:jc w:val="center"/>
              <w:rPr>
                <w:b/>
              </w:rPr>
            </w:pPr>
            <w:r w:rsidRPr="00377A55">
              <w:rPr>
                <w:b/>
              </w:rPr>
              <w:t>6</w:t>
            </w:r>
          </w:p>
        </w:tc>
        <w:tc>
          <w:tcPr>
            <w:tcW w:w="2268" w:type="dxa"/>
            <w:vAlign w:val="center"/>
          </w:tcPr>
          <w:p w:rsidR="008D59A8" w:rsidRPr="00377A55" w:rsidRDefault="008D59A8" w:rsidP="00377A55">
            <w:pPr>
              <w:jc w:val="center"/>
            </w:pPr>
          </w:p>
        </w:tc>
      </w:tr>
      <w:tr w:rsidR="008D59A8" w:rsidRPr="00377A55" w:rsidTr="00377A55">
        <w:trPr>
          <w:trHeight w:val="502"/>
        </w:trPr>
        <w:tc>
          <w:tcPr>
            <w:tcW w:w="3686" w:type="dxa"/>
          </w:tcPr>
          <w:p w:rsidR="008D59A8" w:rsidRPr="00377A55" w:rsidRDefault="008D59A8" w:rsidP="00377A55">
            <w:pPr>
              <w:pStyle w:val="Style39"/>
              <w:spacing w:line="240" w:lineRule="auto"/>
              <w:jc w:val="both"/>
              <w:rPr>
                <w:rStyle w:val="FontStyle65"/>
                <w:b w:val="0"/>
                <w:bCs/>
                <w:sz w:val="24"/>
              </w:rPr>
            </w:pPr>
            <w:r w:rsidRPr="00377A55">
              <w:rPr>
                <w:rStyle w:val="FontStyle65"/>
                <w:b w:val="0"/>
                <w:bCs/>
                <w:sz w:val="24"/>
              </w:rPr>
              <w:t>Тема 2.3. Уставы Вооружённых Сил России</w:t>
            </w:r>
          </w:p>
        </w:tc>
        <w:tc>
          <w:tcPr>
            <w:tcW w:w="7655" w:type="dxa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77A55">
              <w:rPr>
                <w:b/>
                <w:bCs/>
              </w:rPr>
              <w:t>Содержание учебного материала</w:t>
            </w:r>
          </w:p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Style w:val="FontStyle66"/>
                <w:sz w:val="24"/>
              </w:rPr>
            </w:pPr>
            <w:r w:rsidRPr="00377A55">
              <w:rPr>
                <w:b/>
                <w:bCs/>
              </w:rPr>
              <w:t xml:space="preserve">Самостоятельная работа № 8 </w:t>
            </w:r>
            <w:r w:rsidRPr="00377A55">
              <w:rPr>
                <w:bCs/>
              </w:rPr>
              <w:t xml:space="preserve">Военная присяга. Боевое знамя воинской части. Военнослужащие и взаимоотношения между ними. Воинская дисциплина </w:t>
            </w:r>
            <w:r w:rsidRPr="00377A55">
              <w:rPr>
                <w:rStyle w:val="FontStyle66"/>
                <w:sz w:val="24"/>
              </w:rPr>
              <w:t>Внутренний порядок, размещение и быт военнослужащих. Суточный наряд роты.</w:t>
            </w:r>
            <w:r w:rsidRPr="00377A55">
              <w:t xml:space="preserve"> Организация и несение </w:t>
            </w:r>
            <w:r w:rsidRPr="00377A55">
              <w:rPr>
                <w:rStyle w:val="FontStyle66"/>
                <w:sz w:val="24"/>
              </w:rPr>
              <w:t>караульной службы. Обязанности и действия часового. Порядок действия часового на посту.</w:t>
            </w:r>
          </w:p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Style w:val="FontStyle66"/>
                <w:sz w:val="24"/>
              </w:rPr>
            </w:pPr>
            <w:r w:rsidRPr="00377A55">
              <w:t>Конспектирование темы «Военная присяга» Учебник "БЖ" Микрюков В.Ю. Кнорус Москва 2015 Стр 166-209</w:t>
            </w:r>
          </w:p>
        </w:tc>
        <w:tc>
          <w:tcPr>
            <w:tcW w:w="1134" w:type="dxa"/>
            <w:vAlign w:val="center"/>
          </w:tcPr>
          <w:p w:rsidR="008D59A8" w:rsidRPr="00377A55" w:rsidRDefault="008D59A8" w:rsidP="00377A55">
            <w:pPr>
              <w:jc w:val="center"/>
              <w:rPr>
                <w:b/>
              </w:rPr>
            </w:pPr>
            <w:r w:rsidRPr="00377A55">
              <w:rPr>
                <w:b/>
              </w:rPr>
              <w:t>10</w:t>
            </w:r>
          </w:p>
        </w:tc>
        <w:tc>
          <w:tcPr>
            <w:tcW w:w="2268" w:type="dxa"/>
            <w:vAlign w:val="center"/>
          </w:tcPr>
          <w:p w:rsidR="008D59A8" w:rsidRPr="00377A55" w:rsidRDefault="008D59A8" w:rsidP="00377A55">
            <w:pPr>
              <w:jc w:val="center"/>
            </w:pPr>
            <w:r w:rsidRPr="00377A55">
              <w:t>2</w:t>
            </w:r>
          </w:p>
        </w:tc>
      </w:tr>
      <w:tr w:rsidR="008D59A8" w:rsidRPr="00377A55" w:rsidTr="00377A55">
        <w:trPr>
          <w:trHeight w:val="502"/>
        </w:trPr>
        <w:tc>
          <w:tcPr>
            <w:tcW w:w="3686" w:type="dxa"/>
            <w:vMerge w:val="restart"/>
          </w:tcPr>
          <w:p w:rsidR="008D59A8" w:rsidRPr="00377A55" w:rsidRDefault="008D59A8" w:rsidP="00377A55">
            <w:pPr>
              <w:pStyle w:val="Style39"/>
              <w:spacing w:line="240" w:lineRule="auto"/>
              <w:rPr>
                <w:rStyle w:val="FontStyle65"/>
                <w:bCs/>
                <w:sz w:val="24"/>
              </w:rPr>
            </w:pPr>
            <w:r w:rsidRPr="00377A55">
              <w:rPr>
                <w:rStyle w:val="FontStyle65"/>
                <w:b w:val="0"/>
                <w:bCs/>
                <w:sz w:val="24"/>
              </w:rPr>
              <w:t>Тема 2.4. Медико-санитарная подготовка</w:t>
            </w:r>
          </w:p>
        </w:tc>
        <w:tc>
          <w:tcPr>
            <w:tcW w:w="7655" w:type="dxa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77A55">
              <w:rPr>
                <w:b/>
                <w:bCs/>
              </w:rPr>
              <w:t>Содержание учебного материала</w:t>
            </w:r>
          </w:p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377A55">
              <w:rPr>
                <w:rStyle w:val="FontStyle66"/>
                <w:sz w:val="24"/>
              </w:rPr>
              <w:t xml:space="preserve">Первая помощь при ушибах, переломах вывихах, растяжениях связок и синдроме длительного сдавливания. </w:t>
            </w:r>
            <w:r w:rsidRPr="00377A55">
              <w:rPr>
                <w:bCs/>
              </w:rPr>
              <w:t xml:space="preserve">Первая (доврачебная) помощь при поражении электрическим током. Первая (доврачебная) помощь при </w:t>
            </w:r>
            <w:r w:rsidRPr="00377A55">
              <w:rPr>
                <w:bCs/>
              </w:rPr>
              <w:lastRenderedPageBreak/>
              <w:t>перегревании, переохлаждении организма, обморожении и общем замерзании. Оказание первой помощи при отравлениях. Оказание первой помощи при утоплении.</w:t>
            </w:r>
          </w:p>
        </w:tc>
        <w:tc>
          <w:tcPr>
            <w:tcW w:w="1134" w:type="dxa"/>
            <w:vAlign w:val="center"/>
          </w:tcPr>
          <w:p w:rsidR="008D59A8" w:rsidRPr="00377A55" w:rsidRDefault="008D59A8" w:rsidP="00377A55">
            <w:pPr>
              <w:jc w:val="center"/>
              <w:rPr>
                <w:b/>
              </w:rPr>
            </w:pPr>
            <w:r w:rsidRPr="00377A55">
              <w:rPr>
                <w:b/>
              </w:rPr>
              <w:lastRenderedPageBreak/>
              <w:t>2</w:t>
            </w:r>
          </w:p>
        </w:tc>
        <w:tc>
          <w:tcPr>
            <w:tcW w:w="2268" w:type="dxa"/>
            <w:vAlign w:val="center"/>
          </w:tcPr>
          <w:p w:rsidR="008D59A8" w:rsidRPr="00377A55" w:rsidRDefault="008D59A8" w:rsidP="00377A55">
            <w:pPr>
              <w:jc w:val="center"/>
            </w:pPr>
            <w:r w:rsidRPr="00377A55">
              <w:t>1-2, ОК 08, ПК 2.2, ЛР20</w:t>
            </w:r>
          </w:p>
        </w:tc>
      </w:tr>
      <w:tr w:rsidR="008D59A8" w:rsidRPr="00377A55" w:rsidTr="00377A55">
        <w:trPr>
          <w:trHeight w:val="502"/>
        </w:trPr>
        <w:tc>
          <w:tcPr>
            <w:tcW w:w="3686" w:type="dxa"/>
            <w:vMerge/>
          </w:tcPr>
          <w:p w:rsidR="008D59A8" w:rsidRPr="00377A55" w:rsidRDefault="008D59A8" w:rsidP="00377A55">
            <w:pPr>
              <w:pStyle w:val="Style39"/>
              <w:spacing w:line="240" w:lineRule="auto"/>
              <w:rPr>
                <w:rStyle w:val="FontStyle65"/>
                <w:b w:val="0"/>
                <w:bCs/>
                <w:sz w:val="24"/>
              </w:rPr>
            </w:pPr>
          </w:p>
        </w:tc>
        <w:tc>
          <w:tcPr>
            <w:tcW w:w="7655" w:type="dxa"/>
            <w:vAlign w:val="center"/>
          </w:tcPr>
          <w:p w:rsidR="008D59A8" w:rsidRPr="00377A55" w:rsidRDefault="008D59A8" w:rsidP="00377A55">
            <w:pPr>
              <w:pStyle w:val="Style42"/>
              <w:widowControl/>
              <w:spacing w:line="240" w:lineRule="auto"/>
              <w:jc w:val="both"/>
              <w:rPr>
                <w:rStyle w:val="FontStyle66"/>
                <w:b/>
                <w:bCs/>
                <w:sz w:val="24"/>
              </w:rPr>
            </w:pPr>
            <w:r w:rsidRPr="00377A55">
              <w:rPr>
                <w:rStyle w:val="FontStyle66"/>
                <w:b/>
                <w:sz w:val="24"/>
              </w:rPr>
              <w:t>Практическое занятие № 4</w:t>
            </w:r>
            <w:r w:rsidRPr="00377A55">
              <w:rPr>
                <w:rStyle w:val="FontStyle66"/>
                <w:sz w:val="24"/>
              </w:rPr>
              <w:t xml:space="preserve"> Наложение кровоостанавливающего жгута (закрутки), пальцевое прижатие артерий. Порядок наложения повязки при ранениях головы, туловища, верхних и нижних конечностей.</w:t>
            </w:r>
          </w:p>
        </w:tc>
        <w:tc>
          <w:tcPr>
            <w:tcW w:w="1134" w:type="dxa"/>
            <w:vAlign w:val="center"/>
          </w:tcPr>
          <w:p w:rsidR="008D59A8" w:rsidRPr="00377A55" w:rsidRDefault="008D59A8" w:rsidP="00377A55">
            <w:pPr>
              <w:jc w:val="center"/>
              <w:rPr>
                <w:b/>
              </w:rPr>
            </w:pPr>
            <w:r w:rsidRPr="00377A55">
              <w:rPr>
                <w:b/>
              </w:rPr>
              <w:t>2</w:t>
            </w:r>
          </w:p>
        </w:tc>
        <w:tc>
          <w:tcPr>
            <w:tcW w:w="2268" w:type="dxa"/>
            <w:vAlign w:val="center"/>
          </w:tcPr>
          <w:p w:rsidR="008D59A8" w:rsidRPr="00377A55" w:rsidRDefault="008D59A8" w:rsidP="00377A55">
            <w:pPr>
              <w:jc w:val="center"/>
            </w:pPr>
            <w:r w:rsidRPr="00377A55">
              <w:t>3, ОК 08, ПК 2.2, ЛР20</w:t>
            </w:r>
          </w:p>
        </w:tc>
      </w:tr>
      <w:tr w:rsidR="008D59A8" w:rsidRPr="00377A55" w:rsidTr="00377A55">
        <w:trPr>
          <w:trHeight w:val="502"/>
        </w:trPr>
        <w:tc>
          <w:tcPr>
            <w:tcW w:w="3686" w:type="dxa"/>
            <w:vMerge/>
          </w:tcPr>
          <w:p w:rsidR="008D59A8" w:rsidRPr="00377A55" w:rsidRDefault="008D59A8" w:rsidP="00377A55">
            <w:pPr>
              <w:pStyle w:val="Style39"/>
              <w:spacing w:line="240" w:lineRule="auto"/>
              <w:rPr>
                <w:rStyle w:val="FontStyle65"/>
                <w:bCs/>
                <w:sz w:val="24"/>
              </w:rPr>
            </w:pPr>
          </w:p>
        </w:tc>
        <w:tc>
          <w:tcPr>
            <w:tcW w:w="7655" w:type="dxa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77A55">
              <w:rPr>
                <w:b/>
                <w:bCs/>
              </w:rPr>
              <w:t>Содержание учебного материала</w:t>
            </w:r>
          </w:p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377A55">
              <w:rPr>
                <w:b/>
                <w:bCs/>
              </w:rPr>
              <w:t xml:space="preserve">Самостоятельная работа № 9: </w:t>
            </w:r>
            <w:r w:rsidRPr="00377A55">
              <w:t>Конспектирование темы «Клиническая смерть» Учебник "БЖ" Микрюков В.Ю. Кнорус Москва 2015 Стр 244-281</w:t>
            </w:r>
          </w:p>
        </w:tc>
        <w:tc>
          <w:tcPr>
            <w:tcW w:w="1134" w:type="dxa"/>
            <w:vAlign w:val="center"/>
          </w:tcPr>
          <w:p w:rsidR="008D59A8" w:rsidRPr="00377A55" w:rsidRDefault="008D59A8" w:rsidP="00377A55">
            <w:pPr>
              <w:jc w:val="center"/>
              <w:rPr>
                <w:b/>
              </w:rPr>
            </w:pPr>
            <w:r w:rsidRPr="00377A55">
              <w:rPr>
                <w:b/>
              </w:rPr>
              <w:t>10</w:t>
            </w:r>
          </w:p>
        </w:tc>
        <w:tc>
          <w:tcPr>
            <w:tcW w:w="2268" w:type="dxa"/>
            <w:vAlign w:val="center"/>
          </w:tcPr>
          <w:p w:rsidR="008D59A8" w:rsidRPr="00377A55" w:rsidRDefault="008D59A8" w:rsidP="00377A55">
            <w:pPr>
              <w:jc w:val="center"/>
            </w:pPr>
          </w:p>
        </w:tc>
      </w:tr>
      <w:tr w:rsidR="008D59A8" w:rsidRPr="00377A55" w:rsidTr="00377A55">
        <w:trPr>
          <w:trHeight w:val="339"/>
        </w:trPr>
        <w:tc>
          <w:tcPr>
            <w:tcW w:w="3686" w:type="dxa"/>
          </w:tcPr>
          <w:p w:rsidR="008D59A8" w:rsidRPr="00377A55" w:rsidRDefault="008D59A8" w:rsidP="00377A55">
            <w:pPr>
              <w:pStyle w:val="Style39"/>
              <w:spacing w:line="240" w:lineRule="auto"/>
              <w:jc w:val="both"/>
              <w:rPr>
                <w:rStyle w:val="FontStyle65"/>
                <w:bCs/>
                <w:sz w:val="24"/>
              </w:rPr>
            </w:pPr>
            <w:r w:rsidRPr="00377A55">
              <w:rPr>
                <w:rStyle w:val="FontStyle65"/>
                <w:b w:val="0"/>
                <w:bCs/>
                <w:sz w:val="24"/>
              </w:rPr>
              <w:t>Тема 2.5. Строевая подготовка</w:t>
            </w:r>
          </w:p>
        </w:tc>
        <w:tc>
          <w:tcPr>
            <w:tcW w:w="7655" w:type="dxa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77A55">
              <w:rPr>
                <w:b/>
                <w:bCs/>
              </w:rPr>
              <w:t>Содержание учебного материала</w:t>
            </w:r>
          </w:p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377A55">
              <w:rPr>
                <w:b/>
                <w:bCs/>
              </w:rPr>
              <w:t xml:space="preserve">Самостоятельная работа № 10 </w:t>
            </w:r>
            <w:r w:rsidRPr="00377A55">
              <w:rPr>
                <w:rStyle w:val="FontStyle66"/>
                <w:sz w:val="24"/>
              </w:rPr>
              <w:t>Движение. Повороты в движении. Выполнение воинского приветствия без оружия на месте и в движении. Выход из строя и возвращение в строй, подход к начальнику и отход от него. Развернутый и походный строй</w:t>
            </w:r>
            <w:r w:rsidRPr="00377A55">
              <w:t>. Выполнение воинского приветствия в строю на месте и в движении.</w:t>
            </w:r>
            <w:r w:rsidRPr="00377A55">
              <w:rPr>
                <w:b/>
                <w:bCs/>
              </w:rPr>
              <w:t xml:space="preserve"> </w:t>
            </w:r>
          </w:p>
          <w:p w:rsidR="008D59A8" w:rsidRPr="00377A55" w:rsidRDefault="008D59A8" w:rsidP="00377A55">
            <w:pPr>
              <w:pStyle w:val="Style42"/>
              <w:spacing w:line="240" w:lineRule="auto"/>
              <w:jc w:val="both"/>
              <w:rPr>
                <w:rStyle w:val="FontStyle65"/>
                <w:bCs/>
                <w:sz w:val="24"/>
              </w:rPr>
            </w:pPr>
            <w:r w:rsidRPr="00377A55">
              <w:t>Конспектирование темы «Строи и управление ими» Учебник "БЖ" Микрюков В.Ю. Кнорус Москва 2015 Стр 211-226</w:t>
            </w:r>
          </w:p>
        </w:tc>
        <w:tc>
          <w:tcPr>
            <w:tcW w:w="1134" w:type="dxa"/>
            <w:vAlign w:val="center"/>
          </w:tcPr>
          <w:p w:rsidR="008D59A8" w:rsidRPr="00377A55" w:rsidRDefault="008D59A8" w:rsidP="00377A55">
            <w:pPr>
              <w:jc w:val="center"/>
              <w:rPr>
                <w:b/>
              </w:rPr>
            </w:pPr>
            <w:r w:rsidRPr="00377A55">
              <w:rPr>
                <w:b/>
              </w:rPr>
              <w:t>17</w:t>
            </w:r>
          </w:p>
        </w:tc>
        <w:tc>
          <w:tcPr>
            <w:tcW w:w="2268" w:type="dxa"/>
            <w:vAlign w:val="center"/>
          </w:tcPr>
          <w:p w:rsidR="008D59A8" w:rsidRPr="00377A55" w:rsidRDefault="008D59A8" w:rsidP="00377A55">
            <w:pPr>
              <w:jc w:val="center"/>
            </w:pPr>
          </w:p>
        </w:tc>
      </w:tr>
      <w:tr w:rsidR="008D59A8" w:rsidRPr="00377A55" w:rsidTr="00377A55">
        <w:trPr>
          <w:trHeight w:val="401"/>
        </w:trPr>
        <w:tc>
          <w:tcPr>
            <w:tcW w:w="11341" w:type="dxa"/>
            <w:gridSpan w:val="2"/>
            <w:vAlign w:val="bottom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</w:rPr>
            </w:pPr>
            <w:r w:rsidRPr="00377A55">
              <w:rPr>
                <w:b/>
              </w:rPr>
              <w:t>Итого</w:t>
            </w:r>
          </w:p>
        </w:tc>
        <w:tc>
          <w:tcPr>
            <w:tcW w:w="1134" w:type="dxa"/>
            <w:vAlign w:val="center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377A55">
              <w:rPr>
                <w:b/>
              </w:rPr>
              <w:t>75</w:t>
            </w:r>
          </w:p>
        </w:tc>
        <w:tc>
          <w:tcPr>
            <w:tcW w:w="2268" w:type="dxa"/>
            <w:vAlign w:val="center"/>
          </w:tcPr>
          <w:p w:rsidR="008D59A8" w:rsidRPr="00377A55" w:rsidRDefault="008D59A8" w:rsidP="00377A55">
            <w:pPr>
              <w:jc w:val="center"/>
            </w:pPr>
          </w:p>
        </w:tc>
      </w:tr>
      <w:tr w:rsidR="008D59A8" w:rsidRPr="00377A55" w:rsidTr="00377A55">
        <w:trPr>
          <w:trHeight w:val="401"/>
        </w:trPr>
        <w:tc>
          <w:tcPr>
            <w:tcW w:w="11341" w:type="dxa"/>
            <w:gridSpan w:val="2"/>
            <w:vAlign w:val="bottom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</w:rPr>
            </w:pPr>
            <w:r w:rsidRPr="00377A55">
              <w:rPr>
                <w:b/>
              </w:rPr>
              <w:t>Аудиторная нагрузка</w:t>
            </w:r>
          </w:p>
        </w:tc>
        <w:tc>
          <w:tcPr>
            <w:tcW w:w="1134" w:type="dxa"/>
            <w:vAlign w:val="center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377A55">
              <w:t>4</w:t>
            </w:r>
          </w:p>
        </w:tc>
        <w:tc>
          <w:tcPr>
            <w:tcW w:w="2268" w:type="dxa"/>
            <w:vAlign w:val="center"/>
          </w:tcPr>
          <w:p w:rsidR="008D59A8" w:rsidRPr="00377A55" w:rsidRDefault="008D59A8" w:rsidP="00377A55">
            <w:pPr>
              <w:jc w:val="center"/>
            </w:pPr>
          </w:p>
        </w:tc>
      </w:tr>
      <w:tr w:rsidR="008D59A8" w:rsidRPr="00377A55" w:rsidTr="00377A55">
        <w:trPr>
          <w:trHeight w:val="401"/>
        </w:trPr>
        <w:tc>
          <w:tcPr>
            <w:tcW w:w="11341" w:type="dxa"/>
            <w:gridSpan w:val="2"/>
            <w:vAlign w:val="bottom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</w:rPr>
            </w:pPr>
            <w:r w:rsidRPr="00377A55">
              <w:rPr>
                <w:b/>
              </w:rPr>
              <w:t>Практические занятия</w:t>
            </w:r>
          </w:p>
        </w:tc>
        <w:tc>
          <w:tcPr>
            <w:tcW w:w="1134" w:type="dxa"/>
            <w:vAlign w:val="center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377A55">
              <w:t>10</w:t>
            </w:r>
          </w:p>
        </w:tc>
        <w:tc>
          <w:tcPr>
            <w:tcW w:w="2268" w:type="dxa"/>
            <w:vAlign w:val="center"/>
          </w:tcPr>
          <w:p w:rsidR="008D59A8" w:rsidRPr="00377A55" w:rsidRDefault="008D59A8" w:rsidP="00377A55">
            <w:pPr>
              <w:jc w:val="center"/>
            </w:pPr>
          </w:p>
        </w:tc>
      </w:tr>
      <w:tr w:rsidR="008D59A8" w:rsidRPr="00377A55" w:rsidTr="00377A55">
        <w:trPr>
          <w:trHeight w:val="401"/>
        </w:trPr>
        <w:tc>
          <w:tcPr>
            <w:tcW w:w="11341" w:type="dxa"/>
            <w:gridSpan w:val="2"/>
            <w:vAlign w:val="bottom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</w:rPr>
            </w:pPr>
            <w:r w:rsidRPr="00377A55">
              <w:rPr>
                <w:b/>
              </w:rPr>
              <w:t>Самостоятельная работа</w:t>
            </w:r>
          </w:p>
        </w:tc>
        <w:tc>
          <w:tcPr>
            <w:tcW w:w="1134" w:type="dxa"/>
            <w:vAlign w:val="center"/>
          </w:tcPr>
          <w:p w:rsidR="008D59A8" w:rsidRPr="00377A55" w:rsidRDefault="008D59A8" w:rsidP="00377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377A55">
              <w:t>61</w:t>
            </w:r>
          </w:p>
        </w:tc>
        <w:tc>
          <w:tcPr>
            <w:tcW w:w="2268" w:type="dxa"/>
            <w:vAlign w:val="center"/>
          </w:tcPr>
          <w:p w:rsidR="008D59A8" w:rsidRPr="00377A55" w:rsidRDefault="008D59A8" w:rsidP="00377A55">
            <w:pPr>
              <w:jc w:val="center"/>
            </w:pPr>
          </w:p>
        </w:tc>
      </w:tr>
    </w:tbl>
    <w:p w:rsidR="008D59A8" w:rsidRPr="00377A55" w:rsidRDefault="008D59A8" w:rsidP="00377A55">
      <w:pPr>
        <w:sectPr w:rsidR="008D59A8" w:rsidRPr="00377A55" w:rsidSect="00A41129">
          <w:pgSz w:w="16837" w:h="11905" w:orient="landscape"/>
          <w:pgMar w:top="680" w:right="567" w:bottom="284" w:left="1418" w:header="568" w:footer="1123" w:gutter="0"/>
          <w:cols w:space="720"/>
        </w:sectPr>
      </w:pPr>
    </w:p>
    <w:p w:rsidR="008D59A8" w:rsidRPr="00794126" w:rsidRDefault="008D59A8" w:rsidP="00B24E84">
      <w:pPr>
        <w:autoSpaceDE w:val="0"/>
        <w:autoSpaceDN w:val="0"/>
        <w:adjustRightInd w:val="0"/>
        <w:jc w:val="center"/>
        <w:rPr>
          <w:lang w:eastAsia="en-US"/>
        </w:rPr>
      </w:pPr>
      <w:r w:rsidRPr="00794126">
        <w:rPr>
          <w:b/>
          <w:bCs/>
          <w:lang w:eastAsia="en-US"/>
        </w:rPr>
        <w:lastRenderedPageBreak/>
        <w:t xml:space="preserve">3. УСЛОВИЯ РЕАЛИЗАЦИИ ПРОГРАММЫ УЧЕБНОЙ ДИСЦИПЛИНЫ </w:t>
      </w:r>
    </w:p>
    <w:p w:rsidR="008D59A8" w:rsidRPr="001F0817" w:rsidRDefault="008D59A8" w:rsidP="00B24E84">
      <w:pPr>
        <w:shd w:val="clear" w:color="auto" w:fill="FFFFFF"/>
        <w:ind w:firstLine="709"/>
        <w:rPr>
          <w:b/>
          <w:bCs/>
        </w:rPr>
      </w:pPr>
      <w:r w:rsidRPr="008D4FD4">
        <w:rPr>
          <w:b/>
          <w:bCs/>
        </w:rPr>
        <w:t xml:space="preserve">3.1.     </w:t>
      </w:r>
      <w:r w:rsidRPr="001F0817">
        <w:rPr>
          <w:b/>
          <w:bCs/>
        </w:rPr>
        <w:t>Требования к минимальному материально-техническому обеспечению</w:t>
      </w:r>
    </w:p>
    <w:p w:rsidR="008D59A8" w:rsidRDefault="008D59A8" w:rsidP="00B24E84">
      <w:pPr>
        <w:shd w:val="clear" w:color="auto" w:fill="FFFFFF"/>
        <w:ind w:firstLine="709"/>
        <w:jc w:val="both"/>
      </w:pPr>
      <w:r w:rsidRPr="001F0817">
        <w:t xml:space="preserve">Реализация </w:t>
      </w:r>
      <w:r>
        <w:t>рабочей программы учебной</w:t>
      </w:r>
      <w:r w:rsidRPr="001F0817">
        <w:t xml:space="preserve"> дисциплины   требует   наличия   учебного кабинета </w:t>
      </w:r>
      <w:r>
        <w:t>«Б</w:t>
      </w:r>
      <w:r w:rsidRPr="001F0817">
        <w:t>езопасности жизнедеятельности</w:t>
      </w:r>
      <w:r>
        <w:t>»</w:t>
      </w:r>
      <w:r w:rsidRPr="001F0817">
        <w:t xml:space="preserve">. </w:t>
      </w:r>
    </w:p>
    <w:p w:rsidR="008D59A8" w:rsidRPr="001F0817" w:rsidRDefault="008D59A8" w:rsidP="00B24E84">
      <w:pPr>
        <w:shd w:val="clear" w:color="auto" w:fill="FFFFFF"/>
        <w:ind w:firstLine="709"/>
      </w:pPr>
      <w:r w:rsidRPr="001F0817">
        <w:t>Оборудование учебного кабинета</w:t>
      </w:r>
      <w:r w:rsidRPr="001F0817">
        <w:rPr>
          <w:b/>
          <w:bCs/>
        </w:rPr>
        <w:t>:</w:t>
      </w:r>
    </w:p>
    <w:p w:rsidR="008D59A8" w:rsidRPr="001F0817" w:rsidRDefault="008D59A8" w:rsidP="00B24E84">
      <w:pPr>
        <w:widowControl w:val="0"/>
        <w:numPr>
          <w:ilvl w:val="0"/>
          <w:numId w:val="6"/>
        </w:numPr>
        <w:shd w:val="clear" w:color="auto" w:fill="FFFFFF"/>
        <w:tabs>
          <w:tab w:val="left" w:pos="-2127"/>
          <w:tab w:val="left" w:pos="1134"/>
        </w:tabs>
        <w:autoSpaceDE w:val="0"/>
        <w:autoSpaceDN w:val="0"/>
        <w:adjustRightInd w:val="0"/>
        <w:ind w:left="0" w:firstLine="709"/>
      </w:pPr>
      <w:r w:rsidRPr="001F0817">
        <w:t>Общевойсковой защитный комплект (ОЗК)</w:t>
      </w:r>
      <w:r>
        <w:t>;</w:t>
      </w:r>
    </w:p>
    <w:p w:rsidR="008D59A8" w:rsidRPr="001F0817" w:rsidRDefault="008D59A8" w:rsidP="00B24E84">
      <w:pPr>
        <w:widowControl w:val="0"/>
        <w:numPr>
          <w:ilvl w:val="0"/>
          <w:numId w:val="6"/>
        </w:numPr>
        <w:shd w:val="clear" w:color="auto" w:fill="FFFFFF"/>
        <w:tabs>
          <w:tab w:val="left" w:pos="-2127"/>
          <w:tab w:val="left" w:pos="1134"/>
        </w:tabs>
        <w:autoSpaceDE w:val="0"/>
        <w:autoSpaceDN w:val="0"/>
        <w:adjustRightInd w:val="0"/>
        <w:ind w:left="0" w:firstLine="709"/>
      </w:pPr>
      <w:r w:rsidRPr="001F0817">
        <w:t>Общевойсковой противогаз или противогаз ГП-7</w:t>
      </w:r>
      <w:r>
        <w:t>;</w:t>
      </w:r>
    </w:p>
    <w:p w:rsidR="008D59A8" w:rsidRPr="001F0817" w:rsidRDefault="008D59A8" w:rsidP="00B24E84">
      <w:pPr>
        <w:widowControl w:val="0"/>
        <w:numPr>
          <w:ilvl w:val="0"/>
          <w:numId w:val="6"/>
        </w:numPr>
        <w:shd w:val="clear" w:color="auto" w:fill="FFFFFF"/>
        <w:tabs>
          <w:tab w:val="left" w:pos="-2127"/>
          <w:tab w:val="left" w:pos="1134"/>
        </w:tabs>
        <w:autoSpaceDE w:val="0"/>
        <w:autoSpaceDN w:val="0"/>
        <w:adjustRightInd w:val="0"/>
        <w:ind w:left="0" w:firstLine="709"/>
      </w:pPr>
      <w:r w:rsidRPr="001F0817">
        <w:t>Респиратор Р-2</w:t>
      </w:r>
      <w:r>
        <w:t>;</w:t>
      </w:r>
    </w:p>
    <w:p w:rsidR="008D59A8" w:rsidRPr="001F0817" w:rsidRDefault="008D59A8" w:rsidP="00B24E84">
      <w:pPr>
        <w:widowControl w:val="0"/>
        <w:numPr>
          <w:ilvl w:val="0"/>
          <w:numId w:val="6"/>
        </w:numPr>
        <w:shd w:val="clear" w:color="auto" w:fill="FFFFFF"/>
        <w:tabs>
          <w:tab w:val="left" w:pos="-2127"/>
          <w:tab w:val="left" w:pos="1134"/>
        </w:tabs>
        <w:autoSpaceDE w:val="0"/>
        <w:autoSpaceDN w:val="0"/>
        <w:adjustRightInd w:val="0"/>
        <w:ind w:left="0" w:firstLine="709"/>
      </w:pPr>
      <w:r w:rsidRPr="001F0817">
        <w:t>Индивидуальный противохимический пакет (ИПП-8, 9, 10, 11)</w:t>
      </w:r>
      <w:r>
        <w:t>;</w:t>
      </w:r>
    </w:p>
    <w:p w:rsidR="008D59A8" w:rsidRPr="001F0817" w:rsidRDefault="008D59A8" w:rsidP="00B24E84">
      <w:pPr>
        <w:widowControl w:val="0"/>
        <w:numPr>
          <w:ilvl w:val="0"/>
          <w:numId w:val="6"/>
        </w:numPr>
        <w:shd w:val="clear" w:color="auto" w:fill="FFFFFF"/>
        <w:tabs>
          <w:tab w:val="left" w:pos="-2127"/>
          <w:tab w:val="left" w:pos="1134"/>
        </w:tabs>
        <w:autoSpaceDE w:val="0"/>
        <w:autoSpaceDN w:val="0"/>
        <w:adjustRightInd w:val="0"/>
        <w:ind w:left="0" w:firstLine="709"/>
      </w:pPr>
      <w:r w:rsidRPr="001F0817">
        <w:t>Ватно-марлевая повязка</w:t>
      </w:r>
      <w:r>
        <w:t>;</w:t>
      </w:r>
    </w:p>
    <w:p w:rsidR="008D59A8" w:rsidRPr="001F0817" w:rsidRDefault="008D59A8" w:rsidP="00B24E84">
      <w:pPr>
        <w:widowControl w:val="0"/>
        <w:numPr>
          <w:ilvl w:val="0"/>
          <w:numId w:val="6"/>
        </w:numPr>
        <w:shd w:val="clear" w:color="auto" w:fill="FFFFFF"/>
        <w:tabs>
          <w:tab w:val="left" w:pos="-2127"/>
          <w:tab w:val="left" w:pos="1134"/>
        </w:tabs>
        <w:autoSpaceDE w:val="0"/>
        <w:autoSpaceDN w:val="0"/>
        <w:adjustRightInd w:val="0"/>
        <w:ind w:left="0" w:firstLine="709"/>
      </w:pPr>
      <w:r w:rsidRPr="001F0817">
        <w:t>Противопыльная тканевая маска</w:t>
      </w:r>
      <w:r>
        <w:t>;</w:t>
      </w:r>
    </w:p>
    <w:p w:rsidR="008D59A8" w:rsidRPr="001F0817" w:rsidRDefault="008D59A8" w:rsidP="00B24E84">
      <w:pPr>
        <w:widowControl w:val="0"/>
        <w:numPr>
          <w:ilvl w:val="0"/>
          <w:numId w:val="6"/>
        </w:numPr>
        <w:shd w:val="clear" w:color="auto" w:fill="FFFFFF"/>
        <w:tabs>
          <w:tab w:val="left" w:pos="-2127"/>
          <w:tab w:val="left" w:pos="1134"/>
        </w:tabs>
        <w:autoSpaceDE w:val="0"/>
        <w:autoSpaceDN w:val="0"/>
        <w:adjustRightInd w:val="0"/>
        <w:ind w:left="0" w:firstLine="709"/>
      </w:pPr>
      <w:r w:rsidRPr="001F0817">
        <w:t>Медицинская сумка в комплекте</w:t>
      </w:r>
      <w:r>
        <w:t>;</w:t>
      </w:r>
    </w:p>
    <w:p w:rsidR="008D59A8" w:rsidRPr="001F0817" w:rsidRDefault="008D59A8" w:rsidP="00B24E84">
      <w:pPr>
        <w:widowControl w:val="0"/>
        <w:numPr>
          <w:ilvl w:val="0"/>
          <w:numId w:val="6"/>
        </w:numPr>
        <w:shd w:val="clear" w:color="auto" w:fill="FFFFFF"/>
        <w:tabs>
          <w:tab w:val="left" w:pos="-2127"/>
          <w:tab w:val="left" w:pos="1134"/>
        </w:tabs>
        <w:autoSpaceDE w:val="0"/>
        <w:autoSpaceDN w:val="0"/>
        <w:adjustRightInd w:val="0"/>
        <w:ind w:left="0" w:firstLine="709"/>
      </w:pPr>
      <w:r w:rsidRPr="001F0817">
        <w:t>Носилки санитарные</w:t>
      </w:r>
      <w:r>
        <w:t>;</w:t>
      </w:r>
    </w:p>
    <w:p w:rsidR="008D59A8" w:rsidRPr="001F0817" w:rsidRDefault="008D59A8" w:rsidP="00B24E84">
      <w:pPr>
        <w:widowControl w:val="0"/>
        <w:numPr>
          <w:ilvl w:val="0"/>
          <w:numId w:val="6"/>
        </w:numPr>
        <w:shd w:val="clear" w:color="auto" w:fill="FFFFFF"/>
        <w:tabs>
          <w:tab w:val="left" w:pos="-2127"/>
          <w:tab w:val="left" w:pos="1134"/>
        </w:tabs>
        <w:autoSpaceDE w:val="0"/>
        <w:autoSpaceDN w:val="0"/>
        <w:adjustRightInd w:val="0"/>
        <w:ind w:left="0" w:firstLine="709"/>
      </w:pPr>
      <w:r w:rsidRPr="001F0817">
        <w:t>Аптечка индивидуальная (АИ-2)</w:t>
      </w:r>
      <w:r>
        <w:t>;</w:t>
      </w:r>
    </w:p>
    <w:p w:rsidR="008D59A8" w:rsidRPr="001F0817" w:rsidRDefault="008D59A8" w:rsidP="00B24E84">
      <w:pPr>
        <w:widowControl w:val="0"/>
        <w:numPr>
          <w:ilvl w:val="0"/>
          <w:numId w:val="6"/>
        </w:numPr>
        <w:shd w:val="clear" w:color="auto" w:fill="FFFFFF"/>
        <w:tabs>
          <w:tab w:val="left" w:pos="-2127"/>
          <w:tab w:val="left" w:pos="1134"/>
        </w:tabs>
        <w:autoSpaceDE w:val="0"/>
        <w:autoSpaceDN w:val="0"/>
        <w:adjustRightInd w:val="0"/>
        <w:ind w:left="0" w:firstLine="709"/>
      </w:pPr>
      <w:r w:rsidRPr="001F0817">
        <w:t>Бинты марлевые</w:t>
      </w:r>
      <w:r>
        <w:t>;</w:t>
      </w:r>
    </w:p>
    <w:p w:rsidR="008D59A8" w:rsidRPr="001F0817" w:rsidRDefault="008D59A8" w:rsidP="00B24E84">
      <w:pPr>
        <w:widowControl w:val="0"/>
        <w:numPr>
          <w:ilvl w:val="0"/>
          <w:numId w:val="6"/>
        </w:numPr>
        <w:shd w:val="clear" w:color="auto" w:fill="FFFFFF"/>
        <w:tabs>
          <w:tab w:val="left" w:pos="-2127"/>
          <w:tab w:val="left" w:pos="1134"/>
        </w:tabs>
        <w:autoSpaceDE w:val="0"/>
        <w:autoSpaceDN w:val="0"/>
        <w:adjustRightInd w:val="0"/>
        <w:ind w:left="0" w:firstLine="709"/>
      </w:pPr>
      <w:r w:rsidRPr="001F0817">
        <w:t>Бинты эластичные</w:t>
      </w:r>
      <w:r>
        <w:t>;</w:t>
      </w:r>
    </w:p>
    <w:p w:rsidR="008D59A8" w:rsidRPr="001F0817" w:rsidRDefault="008D59A8" w:rsidP="00B24E84">
      <w:pPr>
        <w:widowControl w:val="0"/>
        <w:numPr>
          <w:ilvl w:val="0"/>
          <w:numId w:val="6"/>
        </w:numPr>
        <w:shd w:val="clear" w:color="auto" w:fill="FFFFFF"/>
        <w:tabs>
          <w:tab w:val="left" w:pos="-2127"/>
          <w:tab w:val="left" w:pos="1134"/>
        </w:tabs>
        <w:autoSpaceDE w:val="0"/>
        <w:autoSpaceDN w:val="0"/>
        <w:adjustRightInd w:val="0"/>
        <w:ind w:left="0" w:firstLine="709"/>
      </w:pPr>
      <w:r w:rsidRPr="001F0817">
        <w:t>Жгуты кровоостанавливающие резиновые</w:t>
      </w:r>
      <w:r>
        <w:t>;</w:t>
      </w:r>
    </w:p>
    <w:p w:rsidR="008D59A8" w:rsidRPr="001F0817" w:rsidRDefault="008D59A8" w:rsidP="00B24E84">
      <w:pPr>
        <w:widowControl w:val="0"/>
        <w:numPr>
          <w:ilvl w:val="0"/>
          <w:numId w:val="6"/>
        </w:numPr>
        <w:shd w:val="clear" w:color="auto" w:fill="FFFFFF"/>
        <w:tabs>
          <w:tab w:val="left" w:pos="-2127"/>
          <w:tab w:val="left" w:pos="1134"/>
        </w:tabs>
        <w:autoSpaceDE w:val="0"/>
        <w:autoSpaceDN w:val="0"/>
        <w:adjustRightInd w:val="0"/>
        <w:ind w:left="0" w:firstLine="709"/>
      </w:pPr>
      <w:r w:rsidRPr="001F0817">
        <w:t>Индивидуальные перевязочные пакеты</w:t>
      </w:r>
      <w:r>
        <w:t>;</w:t>
      </w:r>
    </w:p>
    <w:p w:rsidR="008D59A8" w:rsidRPr="001F0817" w:rsidRDefault="008D59A8" w:rsidP="00B24E84">
      <w:pPr>
        <w:widowControl w:val="0"/>
        <w:numPr>
          <w:ilvl w:val="0"/>
          <w:numId w:val="6"/>
        </w:numPr>
        <w:shd w:val="clear" w:color="auto" w:fill="FFFFFF"/>
        <w:tabs>
          <w:tab w:val="left" w:pos="-2127"/>
          <w:tab w:val="left" w:pos="1134"/>
        </w:tabs>
        <w:autoSpaceDE w:val="0"/>
        <w:autoSpaceDN w:val="0"/>
        <w:adjustRightInd w:val="0"/>
        <w:ind w:left="0" w:firstLine="709"/>
      </w:pPr>
      <w:r w:rsidRPr="001F0817">
        <w:t>Косынки перевязочные</w:t>
      </w:r>
      <w:r>
        <w:t>;</w:t>
      </w:r>
    </w:p>
    <w:p w:rsidR="008D59A8" w:rsidRPr="001F0817" w:rsidRDefault="008D59A8" w:rsidP="00B24E84">
      <w:pPr>
        <w:widowControl w:val="0"/>
        <w:numPr>
          <w:ilvl w:val="0"/>
          <w:numId w:val="6"/>
        </w:numPr>
        <w:shd w:val="clear" w:color="auto" w:fill="FFFFFF"/>
        <w:tabs>
          <w:tab w:val="left" w:pos="-2127"/>
          <w:tab w:val="left" w:pos="1134"/>
        </w:tabs>
        <w:autoSpaceDE w:val="0"/>
        <w:autoSpaceDN w:val="0"/>
        <w:adjustRightInd w:val="0"/>
        <w:ind w:left="0" w:firstLine="709"/>
      </w:pPr>
      <w:r w:rsidRPr="001F0817">
        <w:t>Ножницы для перевязочного материала прямые</w:t>
      </w:r>
      <w:r>
        <w:t>;</w:t>
      </w:r>
    </w:p>
    <w:p w:rsidR="008D59A8" w:rsidRPr="001F0817" w:rsidRDefault="008D59A8" w:rsidP="00B24E84">
      <w:pPr>
        <w:widowControl w:val="0"/>
        <w:numPr>
          <w:ilvl w:val="0"/>
          <w:numId w:val="6"/>
        </w:numPr>
        <w:shd w:val="clear" w:color="auto" w:fill="FFFFFF"/>
        <w:tabs>
          <w:tab w:val="left" w:pos="-2127"/>
          <w:tab w:val="left" w:pos="1134"/>
        </w:tabs>
        <w:autoSpaceDE w:val="0"/>
        <w:autoSpaceDN w:val="0"/>
        <w:adjustRightInd w:val="0"/>
        <w:ind w:left="0" w:firstLine="709"/>
      </w:pPr>
      <w:r w:rsidRPr="001F0817">
        <w:t>Шприц-тюбики одноразового пользования (без наполнителя)</w:t>
      </w:r>
      <w:r>
        <w:t>;</w:t>
      </w:r>
    </w:p>
    <w:p w:rsidR="008D59A8" w:rsidRPr="001F0817" w:rsidRDefault="008D59A8" w:rsidP="00B24E84">
      <w:pPr>
        <w:widowControl w:val="0"/>
        <w:numPr>
          <w:ilvl w:val="0"/>
          <w:numId w:val="6"/>
        </w:numPr>
        <w:shd w:val="clear" w:color="auto" w:fill="FFFFFF"/>
        <w:tabs>
          <w:tab w:val="left" w:pos="-2127"/>
          <w:tab w:val="left" w:pos="1134"/>
        </w:tabs>
        <w:autoSpaceDE w:val="0"/>
        <w:autoSpaceDN w:val="0"/>
        <w:adjustRightInd w:val="0"/>
        <w:ind w:left="0" w:firstLine="709"/>
      </w:pPr>
      <w:r w:rsidRPr="001F0817">
        <w:t>Огнетушители порошковые (учебные)</w:t>
      </w:r>
      <w:r>
        <w:t>;</w:t>
      </w:r>
    </w:p>
    <w:p w:rsidR="008D59A8" w:rsidRPr="001F0817" w:rsidRDefault="008D59A8" w:rsidP="00B24E84">
      <w:pPr>
        <w:widowControl w:val="0"/>
        <w:numPr>
          <w:ilvl w:val="0"/>
          <w:numId w:val="6"/>
        </w:numPr>
        <w:shd w:val="clear" w:color="auto" w:fill="FFFFFF"/>
        <w:tabs>
          <w:tab w:val="left" w:pos="-2127"/>
          <w:tab w:val="left" w:pos="1134"/>
        </w:tabs>
        <w:autoSpaceDE w:val="0"/>
        <w:autoSpaceDN w:val="0"/>
        <w:adjustRightInd w:val="0"/>
        <w:ind w:left="0" w:firstLine="709"/>
      </w:pPr>
      <w:r w:rsidRPr="001F0817">
        <w:t>Огнетушители пенные (учебные)</w:t>
      </w:r>
      <w:r>
        <w:t>;</w:t>
      </w:r>
    </w:p>
    <w:p w:rsidR="008D59A8" w:rsidRPr="001F0817" w:rsidRDefault="008D59A8" w:rsidP="00B24E84">
      <w:pPr>
        <w:widowControl w:val="0"/>
        <w:numPr>
          <w:ilvl w:val="0"/>
          <w:numId w:val="6"/>
        </w:numPr>
        <w:shd w:val="clear" w:color="auto" w:fill="FFFFFF"/>
        <w:tabs>
          <w:tab w:val="left" w:pos="-2127"/>
          <w:tab w:val="left" w:pos="1134"/>
        </w:tabs>
        <w:autoSpaceDE w:val="0"/>
        <w:autoSpaceDN w:val="0"/>
        <w:adjustRightInd w:val="0"/>
        <w:ind w:left="0" w:firstLine="709"/>
      </w:pPr>
      <w:r w:rsidRPr="001F0817">
        <w:t>Огнетушители углекислотные (учебные)</w:t>
      </w:r>
      <w:r>
        <w:t>;</w:t>
      </w:r>
    </w:p>
    <w:p w:rsidR="008D59A8" w:rsidRPr="001F0817" w:rsidRDefault="008D59A8" w:rsidP="00B24E84">
      <w:pPr>
        <w:widowControl w:val="0"/>
        <w:numPr>
          <w:ilvl w:val="0"/>
          <w:numId w:val="6"/>
        </w:numPr>
        <w:shd w:val="clear" w:color="auto" w:fill="FFFFFF"/>
        <w:tabs>
          <w:tab w:val="left" w:pos="-2127"/>
          <w:tab w:val="left" w:pos="1134"/>
        </w:tabs>
        <w:autoSpaceDE w:val="0"/>
        <w:autoSpaceDN w:val="0"/>
        <w:adjustRightInd w:val="0"/>
        <w:ind w:left="0" w:firstLine="709"/>
      </w:pPr>
      <w:r w:rsidRPr="001F0817">
        <w:t>Устройство отработки прицеливания</w:t>
      </w:r>
      <w:r>
        <w:t>;</w:t>
      </w:r>
    </w:p>
    <w:p w:rsidR="008D59A8" w:rsidRPr="001F0817" w:rsidRDefault="008D59A8" w:rsidP="00B24E84">
      <w:pPr>
        <w:widowControl w:val="0"/>
        <w:numPr>
          <w:ilvl w:val="0"/>
          <w:numId w:val="6"/>
        </w:numPr>
        <w:shd w:val="clear" w:color="auto" w:fill="FFFFFF"/>
        <w:tabs>
          <w:tab w:val="left" w:pos="-2127"/>
          <w:tab w:val="left" w:pos="1134"/>
        </w:tabs>
        <w:autoSpaceDE w:val="0"/>
        <w:autoSpaceDN w:val="0"/>
        <w:adjustRightInd w:val="0"/>
        <w:ind w:left="0" w:firstLine="709"/>
      </w:pPr>
      <w:r w:rsidRPr="001F0817">
        <w:t>Учебные автоматы АК-74</w:t>
      </w:r>
      <w:r>
        <w:t>;</w:t>
      </w:r>
    </w:p>
    <w:p w:rsidR="008D59A8" w:rsidRPr="001F0817" w:rsidRDefault="008D59A8" w:rsidP="00B24E84">
      <w:pPr>
        <w:widowControl w:val="0"/>
        <w:numPr>
          <w:ilvl w:val="0"/>
          <w:numId w:val="6"/>
        </w:numPr>
        <w:shd w:val="clear" w:color="auto" w:fill="FFFFFF"/>
        <w:tabs>
          <w:tab w:val="left" w:pos="-2127"/>
          <w:tab w:val="left" w:pos="1134"/>
        </w:tabs>
        <w:autoSpaceDE w:val="0"/>
        <w:autoSpaceDN w:val="0"/>
        <w:adjustRightInd w:val="0"/>
        <w:ind w:left="0" w:firstLine="709"/>
      </w:pPr>
      <w:r w:rsidRPr="001F0817">
        <w:t>Винтовки пневматические</w:t>
      </w:r>
      <w:r>
        <w:t>;</w:t>
      </w:r>
    </w:p>
    <w:p w:rsidR="008D59A8" w:rsidRPr="001F0817" w:rsidRDefault="008D59A8" w:rsidP="00B24E84">
      <w:pPr>
        <w:widowControl w:val="0"/>
        <w:numPr>
          <w:ilvl w:val="0"/>
          <w:numId w:val="6"/>
        </w:numPr>
        <w:shd w:val="clear" w:color="auto" w:fill="FFFFFF"/>
        <w:tabs>
          <w:tab w:val="left" w:pos="-2127"/>
          <w:tab w:val="left" w:pos="1134"/>
        </w:tabs>
        <w:autoSpaceDE w:val="0"/>
        <w:autoSpaceDN w:val="0"/>
        <w:adjustRightInd w:val="0"/>
        <w:ind w:left="0" w:firstLine="709"/>
      </w:pPr>
      <w:r w:rsidRPr="001F0817">
        <w:t>Комплект плакатов по Гражданской обороне</w:t>
      </w:r>
      <w:r>
        <w:t>;</w:t>
      </w:r>
    </w:p>
    <w:p w:rsidR="008D59A8" w:rsidRPr="001F0817" w:rsidRDefault="008D59A8" w:rsidP="00B24E84">
      <w:pPr>
        <w:widowControl w:val="0"/>
        <w:numPr>
          <w:ilvl w:val="0"/>
          <w:numId w:val="6"/>
        </w:numPr>
        <w:shd w:val="clear" w:color="auto" w:fill="FFFFFF"/>
        <w:tabs>
          <w:tab w:val="left" w:pos="-2127"/>
          <w:tab w:val="left" w:pos="1134"/>
        </w:tabs>
        <w:autoSpaceDE w:val="0"/>
        <w:autoSpaceDN w:val="0"/>
        <w:adjustRightInd w:val="0"/>
        <w:ind w:left="0" w:firstLine="709"/>
      </w:pPr>
      <w:r w:rsidRPr="001F0817">
        <w:t>Комплект плакатов по Основам военной службы</w:t>
      </w:r>
      <w:r>
        <w:t>.</w:t>
      </w:r>
    </w:p>
    <w:p w:rsidR="008D59A8" w:rsidRPr="001F0817" w:rsidRDefault="008D59A8" w:rsidP="00B24E84">
      <w:pPr>
        <w:shd w:val="clear" w:color="auto" w:fill="FFFFFF"/>
        <w:tabs>
          <w:tab w:val="left" w:pos="1134"/>
        </w:tabs>
        <w:ind w:firstLine="709"/>
      </w:pPr>
      <w:r w:rsidRPr="001F0817">
        <w:t>Технические средства обучения</w:t>
      </w:r>
      <w:r w:rsidRPr="001F0817">
        <w:rPr>
          <w:b/>
          <w:bCs/>
        </w:rPr>
        <w:t>:</w:t>
      </w:r>
    </w:p>
    <w:p w:rsidR="008D59A8" w:rsidRPr="001F0817" w:rsidRDefault="008D59A8" w:rsidP="00B24E84">
      <w:pPr>
        <w:widowControl w:val="0"/>
        <w:numPr>
          <w:ilvl w:val="0"/>
          <w:numId w:val="7"/>
        </w:numPr>
        <w:shd w:val="clear" w:color="auto" w:fill="FFFFFF"/>
        <w:tabs>
          <w:tab w:val="left" w:pos="709"/>
          <w:tab w:val="left" w:pos="1134"/>
        </w:tabs>
        <w:autoSpaceDE w:val="0"/>
        <w:autoSpaceDN w:val="0"/>
        <w:adjustRightInd w:val="0"/>
        <w:ind w:left="0" w:firstLine="709"/>
      </w:pPr>
      <w:r w:rsidRPr="00794126">
        <w:rPr>
          <w:lang w:eastAsia="en-US"/>
        </w:rPr>
        <w:t xml:space="preserve">компьютер с лицензионным программным обеспечением; </w:t>
      </w:r>
    </w:p>
    <w:p w:rsidR="008D59A8" w:rsidRDefault="008D59A8" w:rsidP="00B24E84">
      <w:pPr>
        <w:widowControl w:val="0"/>
        <w:numPr>
          <w:ilvl w:val="0"/>
          <w:numId w:val="7"/>
        </w:numPr>
        <w:shd w:val="clear" w:color="auto" w:fill="FFFFFF"/>
        <w:tabs>
          <w:tab w:val="left" w:pos="709"/>
          <w:tab w:val="left" w:pos="1134"/>
        </w:tabs>
        <w:autoSpaceDE w:val="0"/>
        <w:autoSpaceDN w:val="0"/>
        <w:adjustRightInd w:val="0"/>
        <w:ind w:left="0" w:firstLine="709"/>
      </w:pPr>
      <w:r>
        <w:t>ЖК-панель;</w:t>
      </w:r>
    </w:p>
    <w:p w:rsidR="008D59A8" w:rsidRPr="001F0817" w:rsidRDefault="008D59A8" w:rsidP="00B24E84">
      <w:pPr>
        <w:widowControl w:val="0"/>
        <w:numPr>
          <w:ilvl w:val="0"/>
          <w:numId w:val="7"/>
        </w:numPr>
        <w:shd w:val="clear" w:color="auto" w:fill="FFFFFF"/>
        <w:tabs>
          <w:tab w:val="left" w:pos="709"/>
          <w:tab w:val="left" w:pos="1134"/>
        </w:tabs>
        <w:autoSpaceDE w:val="0"/>
        <w:autoSpaceDN w:val="0"/>
        <w:adjustRightInd w:val="0"/>
        <w:ind w:left="0" w:firstLine="709"/>
      </w:pPr>
      <w:r w:rsidRPr="001F0817">
        <w:t>Войсковой прибор химической разведки (ВПХР)</w:t>
      </w:r>
      <w:r>
        <w:t>;</w:t>
      </w:r>
    </w:p>
    <w:p w:rsidR="008D59A8" w:rsidRPr="001F0817" w:rsidRDefault="008D59A8" w:rsidP="00B24E84">
      <w:pPr>
        <w:widowControl w:val="0"/>
        <w:numPr>
          <w:ilvl w:val="0"/>
          <w:numId w:val="7"/>
        </w:numPr>
        <w:shd w:val="clear" w:color="auto" w:fill="FFFFFF"/>
        <w:tabs>
          <w:tab w:val="left" w:pos="709"/>
          <w:tab w:val="left" w:pos="1134"/>
        </w:tabs>
        <w:autoSpaceDE w:val="0"/>
        <w:autoSpaceDN w:val="0"/>
        <w:adjustRightInd w:val="0"/>
        <w:ind w:left="0" w:firstLine="709"/>
      </w:pPr>
      <w:r w:rsidRPr="001F0817">
        <w:t>Рентгенметр ДП-5В</w:t>
      </w:r>
      <w:r>
        <w:t>.</w:t>
      </w:r>
    </w:p>
    <w:p w:rsidR="008D59A8" w:rsidRPr="00794126" w:rsidRDefault="008D59A8" w:rsidP="00B24E8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794126">
        <w:rPr>
          <w:b/>
          <w:bCs/>
          <w:lang w:eastAsia="en-US"/>
        </w:rPr>
        <w:t xml:space="preserve">3.2. Информационное обеспечение обучения </w:t>
      </w:r>
    </w:p>
    <w:p w:rsidR="008D59A8" w:rsidRPr="00D323DE" w:rsidRDefault="008D59A8" w:rsidP="00B24E8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794126">
        <w:rPr>
          <w:b/>
          <w:bCs/>
          <w:lang w:eastAsia="en-US"/>
        </w:rPr>
        <w:t xml:space="preserve">Перечень рекомендуемых учебных изданий, </w:t>
      </w:r>
      <w:r>
        <w:rPr>
          <w:b/>
          <w:bCs/>
          <w:lang w:eastAsia="en-US"/>
        </w:rPr>
        <w:t>И</w:t>
      </w:r>
      <w:r w:rsidRPr="00794126">
        <w:rPr>
          <w:b/>
          <w:bCs/>
          <w:lang w:eastAsia="en-US"/>
        </w:rPr>
        <w:t xml:space="preserve">нтернет-ресурсов, дополнительной литературы </w:t>
      </w:r>
    </w:p>
    <w:p w:rsidR="008D59A8" w:rsidRPr="00D323DE" w:rsidRDefault="008D59A8" w:rsidP="00B24E84">
      <w:pPr>
        <w:shd w:val="clear" w:color="auto" w:fill="FFFFFF"/>
        <w:tabs>
          <w:tab w:val="left" w:pos="1134"/>
        </w:tabs>
        <w:ind w:firstLine="709"/>
        <w:jc w:val="both"/>
      </w:pPr>
      <w:r>
        <w:t>3.2.1</w:t>
      </w:r>
      <w:r w:rsidRPr="00D323DE">
        <w:t>Основные источники:</w:t>
      </w:r>
    </w:p>
    <w:p w:rsidR="00FA1936" w:rsidRDefault="00FA1936" w:rsidP="00FA1936">
      <w:pPr>
        <w:shd w:val="clear" w:color="auto" w:fill="FFFFFF"/>
        <w:tabs>
          <w:tab w:val="left" w:pos="1134"/>
        </w:tabs>
        <w:ind w:firstLine="709"/>
        <w:jc w:val="both"/>
      </w:pPr>
      <w:r>
        <w:t xml:space="preserve">1. </w:t>
      </w:r>
      <w:r w:rsidRPr="001537E2">
        <w:t>Лишанский, Б.А. Безопасность жизнедеятельности : учебное пособие / Б. А. Лишанский. — Москва : УМЦ ЖДТ, 2023. — 296 с. — 978-5-907479-84-5. — Текст : электронный // УМЦ ЖДТ : электронная библиотека. — URL: https://umczdt.ru/books/1194/280427/</w:t>
      </w:r>
    </w:p>
    <w:p w:rsidR="00FA1936" w:rsidRPr="00D323DE" w:rsidRDefault="00FA1936" w:rsidP="00FA1936">
      <w:pPr>
        <w:shd w:val="clear" w:color="auto" w:fill="FFFFFF"/>
        <w:tabs>
          <w:tab w:val="left" w:pos="1134"/>
        </w:tabs>
        <w:ind w:firstLine="709"/>
        <w:jc w:val="both"/>
      </w:pPr>
      <w:r>
        <w:t xml:space="preserve">2. </w:t>
      </w:r>
      <w:r w:rsidRPr="001537E2">
        <w:t>Кривошеин, Д.А. Безопасность жизнедеятельности : учебное пособие / Д.А. Кривошеин, В.П. Дмитренко, Н.В. Горькова. — Санкт-Петербург : Лань, 2019. — 340 с. — ISBN 978-5-8114-3376-6. — Текст : электронный // Лань : электронно-библиотечная система. — URL: https://e.lanbook.com/book/115489</w:t>
      </w:r>
    </w:p>
    <w:p w:rsidR="00FA1936" w:rsidRPr="005F1168" w:rsidRDefault="00FA1936" w:rsidP="00FA1936">
      <w:pPr>
        <w:autoSpaceDE w:val="0"/>
        <w:autoSpaceDN w:val="0"/>
        <w:ind w:firstLine="708"/>
        <w:jc w:val="both"/>
      </w:pPr>
    </w:p>
    <w:p w:rsidR="00FA1936" w:rsidRDefault="00FA1936" w:rsidP="00FA1936">
      <w:pPr>
        <w:shd w:val="clear" w:color="auto" w:fill="FFFFFF"/>
        <w:tabs>
          <w:tab w:val="left" w:pos="1134"/>
        </w:tabs>
        <w:ind w:firstLine="709"/>
        <w:jc w:val="both"/>
      </w:pPr>
      <w:r>
        <w:t xml:space="preserve">3.2.2. </w:t>
      </w:r>
      <w:r w:rsidRPr="005F1168">
        <w:t>Дополнительные источники:</w:t>
      </w:r>
    </w:p>
    <w:p w:rsidR="00FA1936" w:rsidRDefault="00FA1936" w:rsidP="00FA1936">
      <w:pPr>
        <w:numPr>
          <w:ilvl w:val="0"/>
          <w:numId w:val="24"/>
        </w:numPr>
        <w:shd w:val="clear" w:color="auto" w:fill="FFFFFF"/>
        <w:tabs>
          <w:tab w:val="left" w:pos="1134"/>
        </w:tabs>
        <w:jc w:val="both"/>
      </w:pPr>
      <w:r w:rsidRPr="001537E2">
        <w:t>Микрюков, В. Ю., Безопасность жизнедеятельности. : учебник / В. Ю. Микрюков. — Москва : КноРус, 2024. — 282 с. — ISBN 978-5-406-12387-4. — URL: https://book.ru/book/951432</w:t>
      </w:r>
    </w:p>
    <w:p w:rsidR="00FA1936" w:rsidRPr="001537E2" w:rsidRDefault="00FA1936" w:rsidP="00FA1936">
      <w:pPr>
        <w:numPr>
          <w:ilvl w:val="0"/>
          <w:numId w:val="24"/>
        </w:numPr>
        <w:autoSpaceDE w:val="0"/>
        <w:autoSpaceDN w:val="0"/>
        <w:jc w:val="both"/>
        <w:rPr>
          <w:bCs/>
        </w:rPr>
      </w:pPr>
      <w:r w:rsidRPr="001537E2">
        <w:rPr>
          <w:bCs/>
        </w:rPr>
        <w:t xml:space="preserve">Кадысева, А. А. Безопасность жизнедеятельности. Рабочая тетрадь : учебное пособие для спо / А. А. Кадысева, О. С. Козловцева. — Санкт-Петербург : Лань, 2024. — 84 с. — ISBN </w:t>
      </w:r>
      <w:r w:rsidRPr="001537E2">
        <w:rPr>
          <w:bCs/>
        </w:rPr>
        <w:lastRenderedPageBreak/>
        <w:t>978-5-507-48315-0. — Текст : электронный // Лань : электронно-библиотечная система. — URL: https://e.lanbook.com/book/380531 . — Режим доступа: для авториз. пользователей.</w:t>
      </w:r>
    </w:p>
    <w:p w:rsidR="00FA1936" w:rsidRPr="001537E2" w:rsidRDefault="00FA1936" w:rsidP="00FA1936">
      <w:pPr>
        <w:numPr>
          <w:ilvl w:val="0"/>
          <w:numId w:val="24"/>
        </w:numPr>
        <w:autoSpaceDE w:val="0"/>
        <w:autoSpaceDN w:val="0"/>
        <w:jc w:val="both"/>
        <w:rPr>
          <w:bCs/>
        </w:rPr>
      </w:pPr>
      <w:r w:rsidRPr="001537E2">
        <w:rPr>
          <w:bCs/>
        </w:rPr>
        <w:t>Борисова, Н. В. Безопасность жизнедеятельности. Лабораторный практикум / Н. В. Борисова, Е. В. Бычкова. — 2-е изд., стер. — Санкт-Петербург : Лань, 2024. — 168 с. — ISBN 978-5-507-48880-3. — Текст : электронный // Лань : электронно-библиотечная система. — URL: https://e.lanbook.com/book/365855. — Режим доступа: для авториз. пользователей.</w:t>
      </w:r>
    </w:p>
    <w:p w:rsidR="00FA1936" w:rsidRPr="001537E2" w:rsidRDefault="00FA1936" w:rsidP="00FA1936">
      <w:pPr>
        <w:numPr>
          <w:ilvl w:val="0"/>
          <w:numId w:val="24"/>
        </w:numPr>
        <w:autoSpaceDE w:val="0"/>
        <w:autoSpaceDN w:val="0"/>
        <w:jc w:val="both"/>
        <w:rPr>
          <w:bCs/>
        </w:rPr>
      </w:pPr>
      <w:r w:rsidRPr="001537E2">
        <w:rPr>
          <w:bCs/>
        </w:rPr>
        <w:t>Безопасность жизнедеятельности и охрана труда в строительстве : учебник / А. В. Фролов, А. С. Шевченко, В. А. Лепихова [и др.] ; под общ. ред. А. В. Фролова. — Москва : Русайнс, 2024. — 585 с. — ISBN 978-5-466-06538-1. — URL: https://book.ru/book/953703 . — Текст : электронный.</w:t>
      </w:r>
    </w:p>
    <w:p w:rsidR="00FA1936" w:rsidRPr="001537E2" w:rsidRDefault="00FA1936" w:rsidP="00FA1936">
      <w:pPr>
        <w:numPr>
          <w:ilvl w:val="0"/>
          <w:numId w:val="24"/>
        </w:numPr>
        <w:autoSpaceDE w:val="0"/>
        <w:autoSpaceDN w:val="0"/>
        <w:jc w:val="both"/>
        <w:rPr>
          <w:bCs/>
        </w:rPr>
      </w:pPr>
      <w:r w:rsidRPr="001537E2">
        <w:rPr>
          <w:bCs/>
        </w:rPr>
        <w:t>Айзман, Р. И., Основы оказания медицинской помощи : учебное пособие / Р. И. Айзман, И. В. Омельченко, Д. А. Сысоев. — Москва : КноРус, 2023. — 288 с. — ISBN 978-5-406-11490-2. — URL: https://book.ru/book/948893 . — Текст : электронный.</w:t>
      </w:r>
    </w:p>
    <w:p w:rsidR="00FA1936" w:rsidRPr="001537E2" w:rsidRDefault="00FA1936" w:rsidP="00FA1936">
      <w:pPr>
        <w:numPr>
          <w:ilvl w:val="0"/>
          <w:numId w:val="24"/>
        </w:numPr>
        <w:autoSpaceDE w:val="0"/>
        <w:autoSpaceDN w:val="0"/>
        <w:jc w:val="both"/>
        <w:rPr>
          <w:bCs/>
        </w:rPr>
      </w:pPr>
      <w:r w:rsidRPr="001537E2">
        <w:rPr>
          <w:bCs/>
        </w:rPr>
        <w:t>Учебно-методическое пособие для практических занятий по дисциплине «Безопасность жизнедеятельности» для обучающихся всех специальностей СПО : учебно-методическое пособие / Т. С. Иванова, Е. Ю. Гузенко, И. С. Мартынов [и др.]. — Волгоград : Волгоградский ГАУ, 2021. — 96 с. — Текст : электронный // Лань : электронно-библиотечная система. — URL: https://e.lanbook.com/book/247442 . — Режим доступа: для авториз. пользователей.</w:t>
      </w:r>
    </w:p>
    <w:p w:rsidR="00FA1936" w:rsidRPr="001537E2" w:rsidRDefault="00FA1936" w:rsidP="00FA1936">
      <w:pPr>
        <w:numPr>
          <w:ilvl w:val="0"/>
          <w:numId w:val="24"/>
        </w:numPr>
        <w:autoSpaceDE w:val="0"/>
        <w:autoSpaceDN w:val="0"/>
        <w:jc w:val="both"/>
        <w:rPr>
          <w:bCs/>
        </w:rPr>
      </w:pPr>
      <w:r w:rsidRPr="001537E2">
        <w:rPr>
          <w:bCs/>
        </w:rPr>
        <w:t>Безопасность жизнедеятельности. Тесты : учебное пособие / И. Г. Кретова, О. В. Беляева, Е. А. Косцова, О. А. Ведясова. — Самара : Самарский университет, 2021. — 144 с. — ISBN 978-5-7883-1679-6. — Текст : электронный // Лань : электронно-библиотечная система. — URL: https://e.lanbook.com/book/257042. — Режим доступа: для авториз. пользователей.</w:t>
      </w:r>
    </w:p>
    <w:p w:rsidR="00FA1936" w:rsidRPr="001537E2" w:rsidRDefault="00FA1936" w:rsidP="00FA1936">
      <w:pPr>
        <w:numPr>
          <w:ilvl w:val="0"/>
          <w:numId w:val="24"/>
        </w:numPr>
        <w:autoSpaceDE w:val="0"/>
        <w:autoSpaceDN w:val="0"/>
        <w:jc w:val="both"/>
        <w:rPr>
          <w:bCs/>
        </w:rPr>
      </w:pPr>
      <w:r w:rsidRPr="001537E2">
        <w:rPr>
          <w:bCs/>
        </w:rPr>
        <w:t>Шимановская, Я.В. Безопасность жизнедеятельности и медицина катастроф : учебник / Шимановская Я.В., Сарычев А.С., Шимановская К.А. — Москва : КноРус, 2019. — 477 с. — (СПО). — ISBN 978-5-406-07207-3. — URL: https://book.ru/book/931751. — Текст : электронный. (Электронное издание).</w:t>
      </w:r>
    </w:p>
    <w:p w:rsidR="00FA1936" w:rsidRPr="001537E2" w:rsidRDefault="00FA1936" w:rsidP="00FA1936">
      <w:pPr>
        <w:numPr>
          <w:ilvl w:val="0"/>
          <w:numId w:val="24"/>
        </w:numPr>
        <w:autoSpaceDE w:val="0"/>
        <w:autoSpaceDN w:val="0"/>
        <w:jc w:val="both"/>
        <w:rPr>
          <w:bCs/>
        </w:rPr>
      </w:pPr>
      <w:r w:rsidRPr="001537E2">
        <w:rPr>
          <w:bCs/>
        </w:rPr>
        <w:t>Халилов Ш.А. Безопасность жизнедеятельности : учебное пособие. — (Среднее профессиональное образование) / Ш.А. Халилов, А.Н. Маликов, В.П. Гневанов. - Москва : Инфра-М, 2021. - 576 с. - ISBN 978-5-16-109507-2. - URL: https://ibooks.ru/bookshelf/375412/reading</w:t>
      </w:r>
    </w:p>
    <w:p w:rsidR="00FA1936" w:rsidRPr="001537E2" w:rsidRDefault="00FA1936" w:rsidP="00FA1936">
      <w:pPr>
        <w:numPr>
          <w:ilvl w:val="0"/>
          <w:numId w:val="24"/>
        </w:numPr>
        <w:autoSpaceDE w:val="0"/>
        <w:autoSpaceDN w:val="0"/>
        <w:jc w:val="both"/>
        <w:rPr>
          <w:bCs/>
        </w:rPr>
      </w:pPr>
      <w:r w:rsidRPr="001537E2">
        <w:rPr>
          <w:bCs/>
        </w:rPr>
        <w:t xml:space="preserve">Хамидуллин Р. Я. Безопасность жизнедеятельности: учебник. / Р.Я. Хамидуллин, И.В. Никитин. - Москва : Синергия, 2020. - 138 с. - ISBN 978-5-4257-0483-2. - URL: https://ibooks.ru/bookshelf/373141/reading </w:t>
      </w:r>
    </w:p>
    <w:p w:rsidR="00FA1936" w:rsidRPr="001537E2" w:rsidRDefault="00FA1936" w:rsidP="00FA1936">
      <w:pPr>
        <w:numPr>
          <w:ilvl w:val="0"/>
          <w:numId w:val="24"/>
        </w:numPr>
        <w:autoSpaceDE w:val="0"/>
        <w:autoSpaceDN w:val="0"/>
        <w:jc w:val="both"/>
        <w:rPr>
          <w:bCs/>
        </w:rPr>
      </w:pPr>
      <w:r w:rsidRPr="001537E2">
        <w:rPr>
          <w:bCs/>
        </w:rPr>
        <w:t>Борисова, Н. В. Безопасность жизнедеятельности. Лабораторный практикум / Н. В. Борисова, Е. В. Бычкова. — 2-е изд., стер. — Санкт-Петербург : Лань, 2024. — 168 с. — ISBN 978-5-507-48880-3. — Текст : электронный // Лань : электронно-библиотечная система. — URL: https://e.lanbook.com/book/365855</w:t>
      </w:r>
    </w:p>
    <w:p w:rsidR="00FA1936" w:rsidRPr="001537E2" w:rsidRDefault="00FA1936" w:rsidP="00FA1936">
      <w:pPr>
        <w:numPr>
          <w:ilvl w:val="0"/>
          <w:numId w:val="24"/>
        </w:numPr>
        <w:autoSpaceDE w:val="0"/>
        <w:autoSpaceDN w:val="0"/>
        <w:jc w:val="both"/>
        <w:rPr>
          <w:bCs/>
        </w:rPr>
      </w:pPr>
      <w:r w:rsidRPr="001537E2">
        <w:rPr>
          <w:bCs/>
        </w:rPr>
        <w:t>А.С. Черепников. ФОС Безапасность жизнедеятельности:  методическое пособие.  — М.: ФГБУ ДПО «Учебно-методический центр по образованию на железнодорожном транспорте», 2019. — 92 с. - Режим доступа: http://umczdt.ru/books/937/234835/ - Загл. с экрана. (Электронное издание).</w:t>
      </w:r>
    </w:p>
    <w:p w:rsidR="00FA1936" w:rsidRPr="001537E2" w:rsidRDefault="00FA1936" w:rsidP="00FA1936">
      <w:pPr>
        <w:numPr>
          <w:ilvl w:val="0"/>
          <w:numId w:val="24"/>
        </w:numPr>
        <w:autoSpaceDE w:val="0"/>
        <w:autoSpaceDN w:val="0"/>
        <w:jc w:val="both"/>
        <w:rPr>
          <w:bCs/>
        </w:rPr>
      </w:pPr>
      <w:r w:rsidRPr="001537E2">
        <w:rPr>
          <w:bCs/>
        </w:rPr>
        <w:t>Катин, В.Д. Безопасность жизнедеятельности / В.Д. Катин . – Хабаровск : ДвГУПС, 2020. – 65 c. Текст : электронный // УМЦ ЖДТ : электронная библиотека. — URL: http://umczdt.ru/books/950/253542/.  — Режим доступа: для авториз. пользователей. (Электронное издание).</w:t>
      </w:r>
    </w:p>
    <w:p w:rsidR="00FA1936" w:rsidRPr="001537E2" w:rsidRDefault="00FA1936" w:rsidP="00FA1936">
      <w:pPr>
        <w:numPr>
          <w:ilvl w:val="0"/>
          <w:numId w:val="24"/>
        </w:numPr>
        <w:autoSpaceDE w:val="0"/>
        <w:autoSpaceDN w:val="0"/>
        <w:jc w:val="both"/>
        <w:rPr>
          <w:bCs/>
        </w:rPr>
      </w:pPr>
      <w:r w:rsidRPr="001537E2">
        <w:rPr>
          <w:bCs/>
        </w:rPr>
        <w:t>А.С. Черепников. Безапасность жизнедеятельности: методическое пособие.  — М.: ФГБУ ДПО «Учебно-методический центр по образованию на железнодорожном транспорте», 2019. — 40 с. - Режим доступа: http://umczdt.ru/books/937/234834/ - Загл. с экрана. (Электронное издание).</w:t>
      </w:r>
    </w:p>
    <w:p w:rsidR="00FA1936" w:rsidRPr="001537E2" w:rsidRDefault="00FA1936" w:rsidP="00FA1936">
      <w:pPr>
        <w:numPr>
          <w:ilvl w:val="0"/>
          <w:numId w:val="24"/>
        </w:numPr>
        <w:autoSpaceDE w:val="0"/>
        <w:autoSpaceDN w:val="0"/>
        <w:jc w:val="both"/>
        <w:rPr>
          <w:bCs/>
        </w:rPr>
      </w:pPr>
      <w:r w:rsidRPr="001537E2">
        <w:rPr>
          <w:bCs/>
        </w:rPr>
        <w:lastRenderedPageBreak/>
        <w:t>Конспект лекций по дисциплине "Безопасность в чрезвычайных ситуациях" в примерах и решениях ; под ред. В.М. Пономарева, Б.Н. Рубцова. – Москва : ФГБУ ДПО «Учебно-методический центр по образованию на железнодорожном транспорте», 2019. – 450 c. – ISBN 978-5-907055-97-1 (Электронное издание).</w:t>
      </w:r>
      <w:r w:rsidRPr="001537E2">
        <w:rPr>
          <w:bCs/>
        </w:rPr>
        <w:cr/>
      </w:r>
    </w:p>
    <w:p w:rsidR="00FA1936" w:rsidRPr="001537E2" w:rsidRDefault="00FA1936" w:rsidP="00FA1936">
      <w:pPr>
        <w:numPr>
          <w:ilvl w:val="0"/>
          <w:numId w:val="24"/>
        </w:numPr>
        <w:autoSpaceDE w:val="0"/>
        <w:autoSpaceDN w:val="0"/>
        <w:jc w:val="both"/>
        <w:rPr>
          <w:bCs/>
        </w:rPr>
      </w:pPr>
      <w:r w:rsidRPr="001537E2">
        <w:rPr>
          <w:bCs/>
        </w:rPr>
        <w:t>Косолапова, Н.В. Безопасность жизнедеятельности. Практикум. : учебное пособие / Косолапова Н.В., Прокопенко Н.А. — Москва : КноРус, 2020. — 155 с. — (СПО). — ISBN 978-5-406-07468-8. — URL: https://book.ru/book/932500. — Текст : электронный.</w:t>
      </w:r>
    </w:p>
    <w:p w:rsidR="00FA1936" w:rsidRPr="001537E2" w:rsidRDefault="00FA1936" w:rsidP="00FA1936">
      <w:pPr>
        <w:numPr>
          <w:ilvl w:val="0"/>
          <w:numId w:val="24"/>
        </w:numPr>
        <w:autoSpaceDE w:val="0"/>
        <w:autoSpaceDN w:val="0"/>
        <w:jc w:val="both"/>
        <w:rPr>
          <w:bCs/>
        </w:rPr>
      </w:pPr>
      <w:r w:rsidRPr="001537E2">
        <w:rPr>
          <w:bCs/>
        </w:rPr>
        <w:t>Мазурин Е.П. Гражданская оборона и защита от чрезвычайных ситуаций с практикумом : учебник / Мазурин Е.П., Айзман Р.И.  — Москва : КноРус, 2023. — 395 с. — ISBN 978-5-406-11598-5. — URL: https://book.ru/book/949433. — Текст : электронный.</w:t>
      </w:r>
    </w:p>
    <w:p w:rsidR="00FA1936" w:rsidRPr="001537E2" w:rsidRDefault="00FA1936" w:rsidP="00FA1936">
      <w:pPr>
        <w:numPr>
          <w:ilvl w:val="0"/>
          <w:numId w:val="24"/>
        </w:numPr>
        <w:autoSpaceDE w:val="0"/>
        <w:autoSpaceDN w:val="0"/>
        <w:jc w:val="both"/>
        <w:rPr>
          <w:bCs/>
        </w:rPr>
      </w:pPr>
      <w:r w:rsidRPr="001537E2">
        <w:rPr>
          <w:bCs/>
        </w:rPr>
        <w:t>Широков, Ю.А. Защита в чрезвычайных ситуациях и гражданская оборона [Электронный ресурс] : учебное пособие / Ю.А. Широков. — Электрон. дан. — Санкт-Петербург : Лань, 2019. — 488 с. — Режим доступа: https://e.lanbook.com/book/118631. — Загл. с экрана.</w:t>
      </w:r>
    </w:p>
    <w:p w:rsidR="00FA1936" w:rsidRPr="00377A55" w:rsidRDefault="00FA1936" w:rsidP="00FA1936">
      <w:pPr>
        <w:numPr>
          <w:ilvl w:val="0"/>
          <w:numId w:val="24"/>
        </w:numPr>
        <w:autoSpaceDE w:val="0"/>
        <w:autoSpaceDN w:val="0"/>
        <w:jc w:val="both"/>
        <w:rPr>
          <w:bCs/>
        </w:rPr>
      </w:pPr>
      <w:r w:rsidRPr="001537E2">
        <w:rPr>
          <w:bCs/>
        </w:rPr>
        <w:t>Микрюков В. Безопасность жизнедеятельности : учебник / Микрюков В., Ю.  — Москва : КноРус, 2023. — 282 с. — ISBN 978-5-406-10451-4. — URL: https://book.ru/book/945204. — Текст : электронный.</w:t>
      </w:r>
    </w:p>
    <w:p w:rsidR="00FA1936" w:rsidRPr="00377A55" w:rsidRDefault="00FA1936" w:rsidP="00FA1936">
      <w:pPr>
        <w:ind w:firstLine="708"/>
        <w:rPr>
          <w:b/>
          <w:bCs/>
        </w:rPr>
      </w:pPr>
      <w:r w:rsidRPr="00377A55">
        <w:rPr>
          <w:b/>
          <w:bCs/>
        </w:rPr>
        <w:t>3.2.3 Интернет-ресурсы</w:t>
      </w:r>
    </w:p>
    <w:p w:rsidR="00FA1936" w:rsidRPr="00377A55" w:rsidRDefault="00FA1936" w:rsidP="00FA1936">
      <w:pPr>
        <w:ind w:firstLine="567"/>
        <w:jc w:val="both"/>
        <w:rPr>
          <w:bCs/>
          <w:shd w:val="clear" w:color="auto" w:fill="FFFFFF"/>
        </w:rPr>
      </w:pPr>
      <w:r w:rsidRPr="00377A55">
        <w:rPr>
          <w:bCs/>
          <w:shd w:val="clear" w:color="auto" w:fill="FFFFFF"/>
        </w:rPr>
        <w:t xml:space="preserve">При организации дистанционного обучения используются электронные платформы: </w:t>
      </w:r>
      <w:r w:rsidRPr="00377A55">
        <w:rPr>
          <w:bCs/>
          <w:shd w:val="clear" w:color="auto" w:fill="FFFFFF"/>
          <w:lang w:val="en-US"/>
        </w:rPr>
        <w:t>Zoom</w:t>
      </w:r>
      <w:r w:rsidRPr="00377A55">
        <w:rPr>
          <w:bCs/>
          <w:shd w:val="clear" w:color="auto" w:fill="FFFFFF"/>
        </w:rPr>
        <w:t xml:space="preserve">, </w:t>
      </w:r>
    </w:p>
    <w:p w:rsidR="00FA1936" w:rsidRPr="00377A55" w:rsidRDefault="00FA1936" w:rsidP="00FA1936">
      <w:pPr>
        <w:pStyle w:val="af"/>
        <w:ind w:firstLine="708"/>
        <w:jc w:val="both"/>
        <w:rPr>
          <w:sz w:val="24"/>
        </w:rPr>
      </w:pPr>
      <w:r w:rsidRPr="00377A55">
        <w:rPr>
          <w:bCs/>
          <w:sz w:val="24"/>
        </w:rPr>
        <w:t>1.</w:t>
      </w:r>
      <w:r w:rsidRPr="00377A55">
        <w:rPr>
          <w:sz w:val="24"/>
        </w:rPr>
        <w:t xml:space="preserve"> </w:t>
      </w:r>
      <w:hyperlink r:id="rId18" w:history="1">
        <w:r w:rsidRPr="00377A55">
          <w:rPr>
            <w:rStyle w:val="afa"/>
            <w:color w:val="auto"/>
            <w:sz w:val="24"/>
            <w:lang w:val="en-US" w:eastAsia="en-US"/>
          </w:rPr>
          <w:t>www</w:t>
        </w:r>
        <w:r w:rsidRPr="00377A55">
          <w:rPr>
            <w:rStyle w:val="afa"/>
            <w:color w:val="auto"/>
            <w:sz w:val="24"/>
            <w:lang w:eastAsia="en-US"/>
          </w:rPr>
          <w:t>.</w:t>
        </w:r>
        <w:r w:rsidRPr="00377A55">
          <w:rPr>
            <w:rStyle w:val="afa"/>
            <w:color w:val="auto"/>
            <w:sz w:val="24"/>
            <w:lang w:val="en-US" w:eastAsia="en-US"/>
          </w:rPr>
          <w:t>mchs</w:t>
        </w:r>
        <w:r w:rsidRPr="00377A55">
          <w:rPr>
            <w:rStyle w:val="afa"/>
            <w:color w:val="auto"/>
            <w:sz w:val="24"/>
            <w:lang w:eastAsia="en-US"/>
          </w:rPr>
          <w:t>.</w:t>
        </w:r>
        <w:r w:rsidRPr="00377A55">
          <w:rPr>
            <w:rStyle w:val="afa"/>
            <w:color w:val="auto"/>
            <w:sz w:val="24"/>
            <w:lang w:val="en-US" w:eastAsia="en-US"/>
          </w:rPr>
          <w:t>gov</w:t>
        </w:r>
        <w:r w:rsidRPr="00377A55">
          <w:rPr>
            <w:rStyle w:val="afa"/>
            <w:color w:val="auto"/>
            <w:sz w:val="24"/>
            <w:lang w:eastAsia="en-US"/>
          </w:rPr>
          <w:t>.</w:t>
        </w:r>
        <w:r w:rsidRPr="00377A55">
          <w:rPr>
            <w:rStyle w:val="afa"/>
            <w:color w:val="auto"/>
            <w:sz w:val="24"/>
            <w:lang w:val="en-US" w:eastAsia="en-US"/>
          </w:rPr>
          <w:t>ru</w:t>
        </w:r>
      </w:hyperlink>
      <w:r w:rsidRPr="00377A55">
        <w:rPr>
          <w:sz w:val="24"/>
          <w:lang w:eastAsia="en-US"/>
        </w:rPr>
        <w:t xml:space="preserve"> </w:t>
      </w:r>
      <w:r w:rsidRPr="00377A55">
        <w:rPr>
          <w:sz w:val="24"/>
        </w:rPr>
        <w:t>— сайт МЧС РФ. (структура, нормативно правовая база, задачи, предназначение, хроника происшествий ЧС)</w:t>
      </w:r>
    </w:p>
    <w:p w:rsidR="00FA1936" w:rsidRPr="00377A55" w:rsidRDefault="00FA1936" w:rsidP="00FA1936">
      <w:pPr>
        <w:pStyle w:val="af"/>
        <w:ind w:firstLine="708"/>
        <w:jc w:val="both"/>
        <w:rPr>
          <w:sz w:val="24"/>
        </w:rPr>
      </w:pPr>
      <w:r w:rsidRPr="00377A55">
        <w:rPr>
          <w:sz w:val="24"/>
        </w:rPr>
        <w:t xml:space="preserve">2. </w:t>
      </w:r>
      <w:hyperlink r:id="rId19" w:history="1">
        <w:r w:rsidRPr="00377A55">
          <w:rPr>
            <w:rStyle w:val="afa"/>
            <w:color w:val="auto"/>
            <w:sz w:val="24"/>
            <w:lang w:val="en-US" w:eastAsia="en-US"/>
          </w:rPr>
          <w:t>www</w:t>
        </w:r>
        <w:r w:rsidRPr="00377A55">
          <w:rPr>
            <w:rStyle w:val="afa"/>
            <w:color w:val="auto"/>
            <w:sz w:val="24"/>
            <w:lang w:eastAsia="en-US"/>
          </w:rPr>
          <w:t>.</w:t>
        </w:r>
        <w:r w:rsidRPr="00377A55">
          <w:rPr>
            <w:rStyle w:val="afa"/>
            <w:color w:val="auto"/>
            <w:sz w:val="24"/>
            <w:lang w:val="en-US" w:eastAsia="en-US"/>
          </w:rPr>
          <w:t>mvd</w:t>
        </w:r>
        <w:r w:rsidRPr="00377A55">
          <w:rPr>
            <w:rStyle w:val="afa"/>
            <w:color w:val="auto"/>
            <w:sz w:val="24"/>
            <w:lang w:eastAsia="en-US"/>
          </w:rPr>
          <w:t>.</w:t>
        </w:r>
        <w:r w:rsidRPr="00377A55">
          <w:rPr>
            <w:rStyle w:val="afa"/>
            <w:color w:val="auto"/>
            <w:sz w:val="24"/>
            <w:lang w:val="en-US" w:eastAsia="en-US"/>
          </w:rPr>
          <w:t>ru</w:t>
        </w:r>
      </w:hyperlink>
      <w:r w:rsidRPr="00377A55">
        <w:rPr>
          <w:sz w:val="24"/>
          <w:lang w:eastAsia="en-US"/>
        </w:rPr>
        <w:t xml:space="preserve"> </w:t>
      </w:r>
      <w:r w:rsidRPr="00377A55">
        <w:rPr>
          <w:sz w:val="24"/>
        </w:rPr>
        <w:t>— сайт МВД РФ. (структура, предназначение, нормативно правовая база)</w:t>
      </w:r>
    </w:p>
    <w:p w:rsidR="00FA1936" w:rsidRPr="00377A55" w:rsidRDefault="00FA1936" w:rsidP="00FA1936">
      <w:pPr>
        <w:pStyle w:val="af"/>
        <w:ind w:firstLine="708"/>
        <w:jc w:val="both"/>
        <w:rPr>
          <w:sz w:val="24"/>
        </w:rPr>
      </w:pPr>
      <w:r w:rsidRPr="00377A55">
        <w:rPr>
          <w:sz w:val="24"/>
        </w:rPr>
        <w:t xml:space="preserve">3. </w:t>
      </w:r>
      <w:hyperlink r:id="rId20" w:history="1">
        <w:r w:rsidRPr="00377A55">
          <w:rPr>
            <w:rStyle w:val="afa"/>
            <w:color w:val="auto"/>
            <w:sz w:val="24"/>
            <w:lang w:val="en-US" w:eastAsia="en-US"/>
          </w:rPr>
          <w:t>www</w:t>
        </w:r>
        <w:r w:rsidRPr="00377A55">
          <w:rPr>
            <w:rStyle w:val="afa"/>
            <w:color w:val="auto"/>
            <w:sz w:val="24"/>
            <w:lang w:eastAsia="en-US"/>
          </w:rPr>
          <w:t>.</w:t>
        </w:r>
        <w:r w:rsidRPr="00377A55">
          <w:rPr>
            <w:rStyle w:val="afa"/>
            <w:color w:val="auto"/>
            <w:sz w:val="24"/>
            <w:lang w:val="en-US" w:eastAsia="en-US"/>
          </w:rPr>
          <w:t>mil</w:t>
        </w:r>
        <w:r w:rsidRPr="00377A55">
          <w:rPr>
            <w:rStyle w:val="afa"/>
            <w:color w:val="auto"/>
            <w:sz w:val="24"/>
            <w:lang w:eastAsia="en-US"/>
          </w:rPr>
          <w:t>.</w:t>
        </w:r>
        <w:r w:rsidRPr="00377A55">
          <w:rPr>
            <w:rStyle w:val="afa"/>
            <w:color w:val="auto"/>
            <w:sz w:val="24"/>
            <w:lang w:val="en-US" w:eastAsia="en-US"/>
          </w:rPr>
          <w:t>ru</w:t>
        </w:r>
      </w:hyperlink>
      <w:r w:rsidRPr="00377A55">
        <w:rPr>
          <w:sz w:val="24"/>
          <w:lang w:eastAsia="en-US"/>
        </w:rPr>
        <w:t xml:space="preserve"> </w:t>
      </w:r>
      <w:r w:rsidRPr="00377A55">
        <w:rPr>
          <w:sz w:val="24"/>
        </w:rPr>
        <w:t>— сайт Минобороны РФ. (структура, предназначение, нормативно правовая база)</w:t>
      </w:r>
    </w:p>
    <w:p w:rsidR="00FA1936" w:rsidRPr="00377A55" w:rsidRDefault="00FA1936" w:rsidP="00FA1936">
      <w:pPr>
        <w:pStyle w:val="2210"/>
        <w:shd w:val="clear" w:color="auto" w:fill="auto"/>
        <w:tabs>
          <w:tab w:val="left" w:pos="0"/>
          <w:tab w:val="right" w:pos="6549"/>
        </w:tabs>
        <w:spacing w:before="0" w:line="240" w:lineRule="auto"/>
        <w:ind w:firstLine="709"/>
        <w:rPr>
          <w:rStyle w:val="1710"/>
          <w:rFonts w:ascii="Times New Roman" w:hAnsi="Times New Roman"/>
          <w:b w:val="0"/>
          <w:sz w:val="24"/>
          <w:szCs w:val="24"/>
        </w:rPr>
      </w:pPr>
      <w:r w:rsidRPr="00377A55">
        <w:rPr>
          <w:rFonts w:ascii="Times New Roman" w:hAnsi="Times New Roman"/>
          <w:sz w:val="24"/>
          <w:szCs w:val="24"/>
        </w:rPr>
        <w:t xml:space="preserve">4. </w:t>
      </w:r>
      <w:hyperlink r:id="rId21" w:history="1">
        <w:r w:rsidRPr="00377A55">
          <w:rPr>
            <w:rStyle w:val="afa"/>
            <w:rFonts w:ascii="Times New Roman" w:hAnsi="Times New Roman"/>
            <w:color w:val="auto"/>
            <w:sz w:val="24"/>
            <w:szCs w:val="24"/>
            <w:lang w:val="en-US"/>
          </w:rPr>
          <w:t>www</w:t>
        </w:r>
        <w:r w:rsidRPr="00377A55">
          <w:rPr>
            <w:rStyle w:val="afa"/>
            <w:rFonts w:ascii="Times New Roman" w:hAnsi="Times New Roman"/>
            <w:color w:val="auto"/>
            <w:sz w:val="24"/>
            <w:szCs w:val="24"/>
          </w:rPr>
          <w:t>.</w:t>
        </w:r>
        <w:r w:rsidRPr="00377A55">
          <w:rPr>
            <w:rStyle w:val="afa"/>
            <w:rFonts w:ascii="Times New Roman" w:hAnsi="Times New Roman"/>
            <w:color w:val="auto"/>
            <w:sz w:val="24"/>
            <w:szCs w:val="24"/>
            <w:lang w:val="en-US"/>
          </w:rPr>
          <w:t>fsb</w:t>
        </w:r>
        <w:r w:rsidRPr="00377A55">
          <w:rPr>
            <w:rStyle w:val="afa"/>
            <w:rFonts w:ascii="Times New Roman" w:hAnsi="Times New Roman"/>
            <w:color w:val="auto"/>
            <w:sz w:val="24"/>
            <w:szCs w:val="24"/>
          </w:rPr>
          <w:t>.</w:t>
        </w:r>
        <w:r w:rsidRPr="00377A55">
          <w:rPr>
            <w:rStyle w:val="afa"/>
            <w:rFonts w:ascii="Times New Roman" w:hAnsi="Times New Roman"/>
            <w:color w:val="auto"/>
            <w:sz w:val="24"/>
            <w:szCs w:val="24"/>
            <w:lang w:val="en-US"/>
          </w:rPr>
          <w:t>ru</w:t>
        </w:r>
      </w:hyperlink>
      <w:r w:rsidRPr="00377A55">
        <w:rPr>
          <w:rFonts w:ascii="Times New Roman" w:hAnsi="Times New Roman"/>
          <w:sz w:val="24"/>
          <w:szCs w:val="24"/>
        </w:rPr>
        <w:t xml:space="preserve"> — сайт ФСБ РФ. (структура, предназначение, нормативно правовая база)</w:t>
      </w:r>
    </w:p>
    <w:p w:rsidR="00FA1936" w:rsidRPr="00377A55" w:rsidRDefault="00FA1936" w:rsidP="00FA1936">
      <w:pPr>
        <w:ind w:firstLine="708"/>
      </w:pPr>
      <w:r w:rsidRPr="00377A55">
        <w:t xml:space="preserve">5. </w:t>
      </w:r>
      <w:hyperlink r:id="rId22" w:history="1">
        <w:r w:rsidRPr="00377A55">
          <w:rPr>
            <w:rStyle w:val="afa"/>
            <w:color w:val="auto"/>
            <w:lang w:val="en-US"/>
          </w:rPr>
          <w:t>www</w:t>
        </w:r>
        <w:r w:rsidRPr="00377A55">
          <w:rPr>
            <w:rStyle w:val="afa"/>
            <w:color w:val="auto"/>
          </w:rPr>
          <w:t>.</w:t>
        </w:r>
        <w:r w:rsidRPr="00377A55">
          <w:rPr>
            <w:rStyle w:val="afa"/>
            <w:color w:val="auto"/>
            <w:lang w:val="en-US"/>
          </w:rPr>
          <w:t>pobediteli</w:t>
        </w:r>
        <w:r w:rsidRPr="00377A55">
          <w:rPr>
            <w:rStyle w:val="afa"/>
            <w:color w:val="auto"/>
          </w:rPr>
          <w:t>.</w:t>
        </w:r>
        <w:r w:rsidRPr="00377A55">
          <w:rPr>
            <w:rStyle w:val="afa"/>
            <w:color w:val="auto"/>
            <w:lang w:val="en-US"/>
          </w:rPr>
          <w:t>ru</w:t>
        </w:r>
      </w:hyperlink>
      <w:r w:rsidRPr="00377A55">
        <w:t xml:space="preserve">   - проект «Победители: Солдаты Великой войны</w:t>
      </w:r>
    </w:p>
    <w:p w:rsidR="00FA1936" w:rsidRPr="00377A55" w:rsidRDefault="00FA1936" w:rsidP="00FA1936">
      <w:pPr>
        <w:ind w:firstLine="708"/>
      </w:pPr>
      <w:r w:rsidRPr="00377A55">
        <w:t xml:space="preserve">6. </w:t>
      </w:r>
      <w:hyperlink r:id="rId23" w:history="1">
        <w:r w:rsidRPr="00377A55">
          <w:rPr>
            <w:rStyle w:val="afa"/>
            <w:color w:val="auto"/>
            <w:lang w:val="en-US"/>
          </w:rPr>
          <w:t>www</w:t>
        </w:r>
        <w:r w:rsidRPr="00377A55">
          <w:rPr>
            <w:rStyle w:val="afa"/>
            <w:color w:val="auto"/>
          </w:rPr>
          <w:t>.</w:t>
        </w:r>
        <w:r w:rsidRPr="00377A55">
          <w:rPr>
            <w:rStyle w:val="afa"/>
            <w:color w:val="auto"/>
            <w:lang w:val="en-US"/>
          </w:rPr>
          <w:t>monino</w:t>
        </w:r>
        <w:r w:rsidRPr="00377A55">
          <w:rPr>
            <w:rStyle w:val="afa"/>
            <w:color w:val="auto"/>
          </w:rPr>
          <w:t>.</w:t>
        </w:r>
        <w:r w:rsidRPr="00377A55">
          <w:rPr>
            <w:rStyle w:val="afa"/>
            <w:color w:val="auto"/>
            <w:lang w:val="en-US"/>
          </w:rPr>
          <w:t>ru</w:t>
        </w:r>
      </w:hyperlink>
      <w:r w:rsidRPr="00377A55">
        <w:t xml:space="preserve"> - Музей Военно – Космических Сил</w:t>
      </w:r>
    </w:p>
    <w:p w:rsidR="00FA1936" w:rsidRPr="00377A55" w:rsidRDefault="00FA1936" w:rsidP="00FA1936">
      <w:pPr>
        <w:ind w:firstLine="708"/>
      </w:pPr>
      <w:r w:rsidRPr="00377A55">
        <w:t xml:space="preserve">7. </w:t>
      </w:r>
      <w:hyperlink r:id="rId24" w:history="1">
        <w:r w:rsidRPr="00377A55">
          <w:rPr>
            <w:rStyle w:val="afa"/>
            <w:color w:val="auto"/>
            <w:lang w:val="en-US"/>
          </w:rPr>
          <w:t>www</w:t>
        </w:r>
        <w:r w:rsidRPr="00377A55">
          <w:rPr>
            <w:rStyle w:val="afa"/>
            <w:color w:val="auto"/>
          </w:rPr>
          <w:t>.</w:t>
        </w:r>
        <w:r w:rsidRPr="00377A55">
          <w:rPr>
            <w:rStyle w:val="afa"/>
            <w:color w:val="auto"/>
            <w:lang w:val="en-US"/>
          </w:rPr>
          <w:t>simvolika</w:t>
        </w:r>
        <w:r w:rsidRPr="00377A55">
          <w:rPr>
            <w:rStyle w:val="afa"/>
            <w:color w:val="auto"/>
          </w:rPr>
          <w:t>.</w:t>
        </w:r>
        <w:r w:rsidRPr="00377A55">
          <w:rPr>
            <w:rStyle w:val="afa"/>
            <w:color w:val="auto"/>
            <w:lang w:val="en-US"/>
          </w:rPr>
          <w:t>rsl</w:t>
        </w:r>
        <w:r w:rsidRPr="00377A55">
          <w:rPr>
            <w:rStyle w:val="afa"/>
            <w:color w:val="auto"/>
          </w:rPr>
          <w:t>.</w:t>
        </w:r>
        <w:r w:rsidRPr="00377A55">
          <w:rPr>
            <w:rStyle w:val="afa"/>
            <w:color w:val="auto"/>
            <w:lang w:val="en-US"/>
          </w:rPr>
          <w:t>ru</w:t>
        </w:r>
      </w:hyperlink>
      <w:r w:rsidRPr="00377A55">
        <w:t xml:space="preserve">   – Государственные символы России. История и реальность</w:t>
      </w:r>
    </w:p>
    <w:p w:rsidR="00FA1936" w:rsidRPr="00377A55" w:rsidRDefault="00FA1936" w:rsidP="00FA1936">
      <w:pPr>
        <w:ind w:firstLine="708"/>
      </w:pPr>
      <w:r w:rsidRPr="00377A55">
        <w:t xml:space="preserve">8. </w:t>
      </w:r>
      <w:hyperlink r:id="rId25" w:history="1">
        <w:r w:rsidRPr="00377A55">
          <w:rPr>
            <w:rStyle w:val="afa"/>
            <w:color w:val="auto"/>
            <w:lang w:val="en-US"/>
          </w:rPr>
          <w:t>www</w:t>
        </w:r>
        <w:r w:rsidRPr="00377A55">
          <w:rPr>
            <w:rStyle w:val="afa"/>
            <w:color w:val="auto"/>
          </w:rPr>
          <w:t>.</w:t>
        </w:r>
        <w:r w:rsidRPr="00377A55">
          <w:rPr>
            <w:rStyle w:val="afa"/>
            <w:color w:val="auto"/>
            <w:lang w:val="en-US"/>
          </w:rPr>
          <w:t>militera</w:t>
        </w:r>
        <w:r w:rsidRPr="00377A55">
          <w:rPr>
            <w:rStyle w:val="afa"/>
            <w:color w:val="auto"/>
          </w:rPr>
          <w:t>.</w:t>
        </w:r>
        <w:r w:rsidRPr="00377A55">
          <w:rPr>
            <w:rStyle w:val="afa"/>
            <w:color w:val="auto"/>
            <w:lang w:val="en-US"/>
          </w:rPr>
          <w:t>lib</w:t>
        </w:r>
        <w:r w:rsidRPr="00377A55">
          <w:rPr>
            <w:rStyle w:val="afa"/>
            <w:color w:val="auto"/>
          </w:rPr>
          <w:t>.</w:t>
        </w:r>
        <w:r w:rsidRPr="00377A55">
          <w:rPr>
            <w:rStyle w:val="afa"/>
            <w:color w:val="auto"/>
            <w:lang w:val="en-US"/>
          </w:rPr>
          <w:t>ru</w:t>
        </w:r>
      </w:hyperlink>
      <w:r w:rsidRPr="00377A55">
        <w:t xml:space="preserve"> – Военная литература </w:t>
      </w:r>
    </w:p>
    <w:p w:rsidR="00FA1936" w:rsidRPr="00377A55" w:rsidRDefault="00FA1936" w:rsidP="00FA1936">
      <w:pPr>
        <w:ind w:firstLine="708"/>
        <w:rPr>
          <w:b/>
        </w:rPr>
      </w:pPr>
    </w:p>
    <w:p w:rsidR="00FA1936" w:rsidRPr="00377A55" w:rsidRDefault="00FA1936" w:rsidP="00FA1936">
      <w:pPr>
        <w:ind w:firstLine="708"/>
        <w:rPr>
          <w:b/>
        </w:rPr>
      </w:pPr>
      <w:r w:rsidRPr="00377A55">
        <w:rPr>
          <w:b/>
        </w:rPr>
        <w:t>3.2.4 Нормативно – правовые акты</w:t>
      </w:r>
    </w:p>
    <w:p w:rsidR="00FA1936" w:rsidRPr="00377A55" w:rsidRDefault="00FA1936" w:rsidP="00FA1936">
      <w:pPr>
        <w:ind w:firstLine="708"/>
        <w:jc w:val="both"/>
      </w:pPr>
      <w:r w:rsidRPr="00377A55">
        <w:t>1. О защите населения и территорий от ЧС природного и техногенного характера: Федеральный закон от 21.12.1994.г № 68-ФЗ. (с имениями на 03.07.2019г.)</w:t>
      </w:r>
    </w:p>
    <w:p w:rsidR="00FA1936" w:rsidRPr="00377A55" w:rsidRDefault="00FA1936" w:rsidP="00FA1936">
      <w:pPr>
        <w:ind w:firstLine="708"/>
        <w:jc w:val="both"/>
      </w:pPr>
      <w:r w:rsidRPr="00377A55">
        <w:t>2. Об обороне: Федеральный закон от 31.05.1996г. № 61 ФЗ (с изменениями и дополнениями от 27.12.2019г.)</w:t>
      </w:r>
    </w:p>
    <w:p w:rsidR="00FA1936" w:rsidRPr="00377A55" w:rsidRDefault="00FA1936" w:rsidP="00FA1936">
      <w:pPr>
        <w:ind w:firstLine="708"/>
        <w:jc w:val="both"/>
      </w:pPr>
      <w:r w:rsidRPr="00377A55">
        <w:t>3. О воинской обязанности и военной службе: Федеральный закон от 28.03.1998г.№53-ФЗ (ред. от 16.12.2019г.)</w:t>
      </w:r>
    </w:p>
    <w:p w:rsidR="00FA1936" w:rsidRPr="00377A55" w:rsidRDefault="00FA1936" w:rsidP="00FA1936">
      <w:pPr>
        <w:ind w:firstLine="708"/>
        <w:jc w:val="both"/>
      </w:pPr>
      <w:r w:rsidRPr="00377A55">
        <w:t>4. О статусе военнослужащих: Федеральный закон от 27.05.1998г. №76-ФЗ (ред. от 02.12.2019г.)</w:t>
      </w:r>
    </w:p>
    <w:p w:rsidR="00FA1936" w:rsidRPr="00377A55" w:rsidRDefault="00FA1936" w:rsidP="00FA1936">
      <w:pPr>
        <w:ind w:firstLine="708"/>
        <w:jc w:val="both"/>
      </w:pPr>
      <w:r w:rsidRPr="00377A55">
        <w:t>5. О гражданской обороне: Федеральный закон от 12.02.1998г. № 28 (ред. от 01.05.2019г.)</w:t>
      </w:r>
    </w:p>
    <w:p w:rsidR="00FA1936" w:rsidRPr="00377A55" w:rsidRDefault="00FA1936" w:rsidP="00FA1936">
      <w:pPr>
        <w:ind w:firstLine="708"/>
        <w:jc w:val="both"/>
      </w:pPr>
      <w:r w:rsidRPr="00377A55">
        <w:t>6. О пожарной безопасности: Федеральный закон от 21.12.1994г. № 69-ФЗ (с изменениями от 27.12.2019г.)</w:t>
      </w:r>
    </w:p>
    <w:p w:rsidR="00FA1936" w:rsidRPr="00377A55" w:rsidRDefault="00FA1936" w:rsidP="00FA1936">
      <w:pPr>
        <w:ind w:firstLine="708"/>
        <w:jc w:val="both"/>
      </w:pPr>
      <w:r w:rsidRPr="00377A55">
        <w:t>7. О днях воинской славы и памятных датах России: Федеральный закон от 13. 03. 1995г. № 32-ФЗ. (ред. от 03.08.2018г.)</w:t>
      </w:r>
    </w:p>
    <w:p w:rsidR="00FA1936" w:rsidRPr="00377A55" w:rsidRDefault="00FA1936" w:rsidP="00FA1936">
      <w:pPr>
        <w:ind w:firstLine="708"/>
        <w:jc w:val="both"/>
      </w:pPr>
      <w:r w:rsidRPr="00377A55">
        <w:t>8. О противодействию терроризму: Федеральный закон от 06.03.2006 № 35 – ФЗ (с изменениями от 18.04.2018г.)</w:t>
      </w:r>
    </w:p>
    <w:p w:rsidR="00FA1936" w:rsidRPr="00CE3A1F" w:rsidRDefault="00FA1936" w:rsidP="00FA1936">
      <w:pPr>
        <w:spacing w:line="360" w:lineRule="auto"/>
        <w:ind w:firstLine="708"/>
        <w:jc w:val="both"/>
      </w:pPr>
    </w:p>
    <w:p w:rsidR="00FA1936" w:rsidRPr="00CE3A1F" w:rsidRDefault="00FA1936" w:rsidP="00FA1936">
      <w:pPr>
        <w:spacing w:line="360" w:lineRule="auto"/>
        <w:ind w:firstLine="708"/>
        <w:jc w:val="both"/>
      </w:pPr>
    </w:p>
    <w:p w:rsidR="00FA1936" w:rsidRPr="00CE3A1F" w:rsidRDefault="00FA1936" w:rsidP="00FA1936">
      <w:pPr>
        <w:spacing w:line="360" w:lineRule="auto"/>
        <w:ind w:firstLine="708"/>
        <w:jc w:val="both"/>
      </w:pPr>
    </w:p>
    <w:p w:rsidR="00FA1936" w:rsidRDefault="00FA1936" w:rsidP="00FA1936">
      <w:pPr>
        <w:spacing w:line="360" w:lineRule="auto"/>
        <w:ind w:firstLine="708"/>
        <w:jc w:val="both"/>
      </w:pPr>
    </w:p>
    <w:p w:rsidR="008D59A8" w:rsidRPr="00CE3A1F" w:rsidRDefault="008D59A8" w:rsidP="00377A55">
      <w:pPr>
        <w:spacing w:line="360" w:lineRule="auto"/>
        <w:jc w:val="center"/>
        <w:rPr>
          <w:b/>
          <w:bCs/>
        </w:rPr>
      </w:pPr>
      <w:r w:rsidRPr="00CE3A1F">
        <w:rPr>
          <w:b/>
        </w:rPr>
        <w:lastRenderedPageBreak/>
        <w:t>4.</w:t>
      </w:r>
      <w:r w:rsidRPr="00CE3A1F">
        <w:rPr>
          <w:b/>
          <w:caps/>
        </w:rPr>
        <w:t xml:space="preserve"> </w:t>
      </w:r>
      <w:r w:rsidRPr="00CE3A1F">
        <w:rPr>
          <w:b/>
        </w:rPr>
        <w:t>КОНТРОЛЬ И ОЦЕНКА РЕЗУЛЬТАТОВ ОСВОЕНИЯ УЧЕБНОЙ ДИСЦИПЛИНЫ</w:t>
      </w:r>
      <w:r w:rsidRPr="00CE3A1F">
        <w:rPr>
          <w:b/>
          <w:bCs/>
        </w:rPr>
        <w:t xml:space="preserve"> </w:t>
      </w:r>
    </w:p>
    <w:p w:rsidR="008D59A8" w:rsidRPr="00CE3A1F" w:rsidRDefault="008D59A8" w:rsidP="00377A55">
      <w:pPr>
        <w:spacing w:line="360" w:lineRule="auto"/>
        <w:ind w:firstLine="709"/>
        <w:jc w:val="both"/>
        <w:rPr>
          <w:bCs/>
        </w:rPr>
      </w:pPr>
      <w:r w:rsidRPr="00CE3A1F">
        <w:rPr>
          <w:bCs/>
        </w:rPr>
        <w:t>Контроль и оценка результатов освоения учебного предмета осуществляется преподавателем в процессе проведения теоретических, практических и лабораторных занятий, выполнения обучающимися индивидуальных заданий (подготовки сообщений и презентаций).</w:t>
      </w:r>
    </w:p>
    <w:p w:rsidR="008D59A8" w:rsidRPr="00CE3A1F" w:rsidRDefault="008D59A8" w:rsidP="00377A55">
      <w:pPr>
        <w:spacing w:line="360" w:lineRule="auto"/>
        <w:ind w:firstLine="708"/>
        <w:jc w:val="both"/>
      </w:pPr>
      <w:r w:rsidRPr="00CE3A1F">
        <w:t>Промежуточная аттестация в форме тестового задания</w:t>
      </w:r>
    </w:p>
    <w:p w:rsidR="008D59A8" w:rsidRPr="00CE3A1F" w:rsidRDefault="008D59A8" w:rsidP="00377A55">
      <w:pPr>
        <w:spacing w:line="360" w:lineRule="auto"/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10"/>
        <w:gridCol w:w="3969"/>
        <w:gridCol w:w="2375"/>
      </w:tblGrid>
      <w:tr w:rsidR="008D59A8" w:rsidRPr="00CE3A1F" w:rsidTr="008842E4">
        <w:tc>
          <w:tcPr>
            <w:tcW w:w="3510" w:type="dxa"/>
            <w:vAlign w:val="center"/>
          </w:tcPr>
          <w:p w:rsidR="008D59A8" w:rsidRPr="00CE3A1F" w:rsidRDefault="008D59A8" w:rsidP="008842E4">
            <w:pPr>
              <w:spacing w:line="360" w:lineRule="auto"/>
              <w:jc w:val="center"/>
              <w:rPr>
                <w:b/>
                <w:bCs/>
              </w:rPr>
            </w:pPr>
            <w:r w:rsidRPr="00CE3A1F">
              <w:rPr>
                <w:b/>
                <w:bCs/>
              </w:rPr>
              <w:t>Результаты обучения (У,З, ОК/ПК, ЛР)</w:t>
            </w:r>
          </w:p>
        </w:tc>
        <w:tc>
          <w:tcPr>
            <w:tcW w:w="3969" w:type="dxa"/>
            <w:vAlign w:val="center"/>
          </w:tcPr>
          <w:p w:rsidR="008D59A8" w:rsidRPr="00CE3A1F" w:rsidRDefault="008D59A8" w:rsidP="008842E4">
            <w:pPr>
              <w:spacing w:line="360" w:lineRule="auto"/>
              <w:jc w:val="center"/>
              <w:rPr>
                <w:b/>
                <w:bCs/>
              </w:rPr>
            </w:pPr>
            <w:r w:rsidRPr="00CE3A1F">
              <w:rPr>
                <w:b/>
              </w:rPr>
              <w:t>Показатели оценки результатов</w:t>
            </w:r>
          </w:p>
        </w:tc>
        <w:tc>
          <w:tcPr>
            <w:tcW w:w="2375" w:type="dxa"/>
            <w:vAlign w:val="center"/>
          </w:tcPr>
          <w:p w:rsidR="008D59A8" w:rsidRPr="00CE3A1F" w:rsidRDefault="008D59A8" w:rsidP="008842E4">
            <w:pPr>
              <w:spacing w:line="360" w:lineRule="auto"/>
              <w:jc w:val="center"/>
              <w:rPr>
                <w:b/>
                <w:bCs/>
              </w:rPr>
            </w:pPr>
            <w:r w:rsidRPr="00CE3A1F">
              <w:rPr>
                <w:b/>
              </w:rPr>
              <w:t>Формы и методы контроля и оценки результатов обучения</w:t>
            </w:r>
          </w:p>
        </w:tc>
      </w:tr>
      <w:tr w:rsidR="008D59A8" w:rsidRPr="00CE3A1F" w:rsidTr="008842E4">
        <w:tc>
          <w:tcPr>
            <w:tcW w:w="3510" w:type="dxa"/>
            <w:vAlign w:val="center"/>
          </w:tcPr>
          <w:p w:rsidR="008D59A8" w:rsidRPr="00CE3A1F" w:rsidRDefault="008D59A8" w:rsidP="008842E4">
            <w:pPr>
              <w:spacing w:line="360" w:lineRule="auto"/>
              <w:rPr>
                <w:b/>
                <w:bCs/>
              </w:rPr>
            </w:pPr>
            <w:r w:rsidRPr="00CE3A1F">
              <w:rPr>
                <w:b/>
                <w:bCs/>
              </w:rPr>
              <w:t>Уметь:</w:t>
            </w:r>
          </w:p>
        </w:tc>
        <w:tc>
          <w:tcPr>
            <w:tcW w:w="3969" w:type="dxa"/>
          </w:tcPr>
          <w:p w:rsidR="008D59A8" w:rsidRPr="00CE3A1F" w:rsidRDefault="008D59A8" w:rsidP="008842E4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375" w:type="dxa"/>
          </w:tcPr>
          <w:p w:rsidR="008D59A8" w:rsidRPr="00CE3A1F" w:rsidRDefault="008D59A8" w:rsidP="008842E4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8D59A8" w:rsidRPr="00CE3A1F" w:rsidTr="008842E4">
        <w:tc>
          <w:tcPr>
            <w:tcW w:w="3510" w:type="dxa"/>
          </w:tcPr>
          <w:p w:rsidR="008D59A8" w:rsidRPr="00CE3A1F" w:rsidRDefault="008D59A8" w:rsidP="008842E4">
            <w:pPr>
              <w:spacing w:line="360" w:lineRule="auto"/>
              <w:jc w:val="both"/>
            </w:pPr>
            <w:r w:rsidRPr="00CE3A1F">
              <w:rPr>
                <w:b/>
              </w:rPr>
              <w:t>У.1</w:t>
            </w:r>
            <w:r w:rsidRPr="00CE3A1F">
              <w:t xml:space="preserve"> организовывать и проводить мероприятия по защите работающих и населения от негативных воздействий чрезвычайных ситуаций</w:t>
            </w:r>
          </w:p>
          <w:p w:rsidR="008D59A8" w:rsidRPr="00CE3A1F" w:rsidRDefault="008D59A8" w:rsidP="00514450">
            <w:pPr>
              <w:spacing w:line="360" w:lineRule="auto"/>
              <w:jc w:val="both"/>
              <w:rPr>
                <w:b/>
                <w:bCs/>
              </w:rPr>
            </w:pPr>
            <w:r w:rsidRPr="00CE3A1F">
              <w:rPr>
                <w:bCs/>
              </w:rPr>
              <w:t>ОК 04, ОК 0</w:t>
            </w:r>
            <w:r w:rsidR="006F06E1">
              <w:rPr>
                <w:bCs/>
              </w:rPr>
              <w:t>6</w:t>
            </w:r>
            <w:r w:rsidRPr="00CE3A1F">
              <w:rPr>
                <w:bCs/>
              </w:rPr>
              <w:t>; ПК 1.</w:t>
            </w:r>
            <w:r w:rsidR="006F06E1">
              <w:rPr>
                <w:bCs/>
              </w:rPr>
              <w:t>1</w:t>
            </w:r>
            <w:r w:rsidRPr="00CE3A1F">
              <w:rPr>
                <w:bCs/>
              </w:rPr>
              <w:t xml:space="preserve">, ПК </w:t>
            </w:r>
            <w:r w:rsidR="006F06E1">
              <w:rPr>
                <w:bCs/>
              </w:rPr>
              <w:t>3</w:t>
            </w:r>
            <w:r w:rsidRPr="00CE3A1F">
              <w:rPr>
                <w:bCs/>
              </w:rPr>
              <w:t xml:space="preserve">.2; ЛР </w:t>
            </w:r>
            <w:r w:rsidR="006F06E1">
              <w:rPr>
                <w:bCs/>
              </w:rPr>
              <w:t xml:space="preserve">01, </w:t>
            </w:r>
            <w:r w:rsidRPr="00CE3A1F">
              <w:rPr>
                <w:bCs/>
              </w:rPr>
              <w:t xml:space="preserve">10, </w:t>
            </w:r>
            <w:r w:rsidR="00514450">
              <w:rPr>
                <w:bCs/>
              </w:rPr>
              <w:t>15,</w:t>
            </w:r>
            <w:r w:rsidRPr="00CE3A1F">
              <w:rPr>
                <w:bCs/>
              </w:rPr>
              <w:t xml:space="preserve"> 16</w:t>
            </w:r>
            <w:r w:rsidR="00514450">
              <w:rPr>
                <w:bCs/>
              </w:rPr>
              <w:t>, 20</w:t>
            </w:r>
          </w:p>
        </w:tc>
        <w:tc>
          <w:tcPr>
            <w:tcW w:w="3969" w:type="dxa"/>
          </w:tcPr>
          <w:p w:rsidR="008D59A8" w:rsidRPr="00CE3A1F" w:rsidRDefault="008D59A8" w:rsidP="008842E4">
            <w:pPr>
              <w:spacing w:line="360" w:lineRule="auto"/>
              <w:jc w:val="both"/>
              <w:rPr>
                <w:b/>
                <w:bCs/>
              </w:rPr>
            </w:pPr>
            <w:r w:rsidRPr="00CE3A1F">
              <w:rPr>
                <w:bCs/>
              </w:rPr>
              <w:t>Отношение обучающихся к себе, закону, государству, гражданскому обществу, окружающему миру, живой природе. Слаженная работа в коллективе и команде. Эффективное действие в чрезвычайных ситуациях. Соблюдение мероприятий обеспечивающих безопасных условий труда.</w:t>
            </w:r>
          </w:p>
        </w:tc>
        <w:tc>
          <w:tcPr>
            <w:tcW w:w="2375" w:type="dxa"/>
          </w:tcPr>
          <w:p w:rsidR="008D59A8" w:rsidRPr="00CE3A1F" w:rsidRDefault="008D59A8" w:rsidP="008842E4">
            <w:pPr>
              <w:spacing w:line="360" w:lineRule="auto"/>
              <w:jc w:val="center"/>
              <w:rPr>
                <w:bCs/>
              </w:rPr>
            </w:pPr>
            <w:r w:rsidRPr="00CE3A1F">
              <w:rPr>
                <w:bCs/>
              </w:rPr>
              <w:t xml:space="preserve">Тестирование, практические занятия </w:t>
            </w:r>
          </w:p>
        </w:tc>
      </w:tr>
      <w:tr w:rsidR="008D59A8" w:rsidRPr="00CE3A1F" w:rsidTr="008842E4">
        <w:tc>
          <w:tcPr>
            <w:tcW w:w="3510" w:type="dxa"/>
          </w:tcPr>
          <w:p w:rsidR="008D59A8" w:rsidRPr="00CE3A1F" w:rsidRDefault="008D59A8" w:rsidP="008842E4">
            <w:pPr>
              <w:spacing w:line="360" w:lineRule="auto"/>
              <w:jc w:val="both"/>
            </w:pPr>
            <w:r w:rsidRPr="00CE3A1F">
              <w:rPr>
                <w:b/>
              </w:rPr>
              <w:t>У.2</w:t>
            </w:r>
            <w:r w:rsidRPr="00CE3A1F">
              <w:t xml:space="preserve"> предпринимать профилактические меры для снижения уровня опасностей различного вида и их последствий в профессиональной деятельности и быту</w:t>
            </w:r>
          </w:p>
          <w:p w:rsidR="008D59A8" w:rsidRPr="00CE3A1F" w:rsidRDefault="00514450" w:rsidP="008842E4">
            <w:pPr>
              <w:spacing w:line="360" w:lineRule="auto"/>
              <w:jc w:val="both"/>
              <w:rPr>
                <w:b/>
                <w:bCs/>
              </w:rPr>
            </w:pPr>
            <w:r w:rsidRPr="00CE3A1F">
              <w:rPr>
                <w:bCs/>
              </w:rPr>
              <w:t>ОК 04, ОК 0</w:t>
            </w:r>
            <w:r>
              <w:rPr>
                <w:bCs/>
              </w:rPr>
              <w:t>6</w:t>
            </w:r>
            <w:r w:rsidRPr="00CE3A1F">
              <w:rPr>
                <w:bCs/>
              </w:rPr>
              <w:t>; ПК 1.</w:t>
            </w:r>
            <w:r>
              <w:rPr>
                <w:bCs/>
              </w:rPr>
              <w:t>1</w:t>
            </w:r>
            <w:r w:rsidRPr="00CE3A1F">
              <w:rPr>
                <w:bCs/>
              </w:rPr>
              <w:t xml:space="preserve">, ПК </w:t>
            </w:r>
            <w:r>
              <w:rPr>
                <w:bCs/>
              </w:rPr>
              <w:t>3</w:t>
            </w:r>
            <w:r w:rsidRPr="00CE3A1F">
              <w:rPr>
                <w:bCs/>
              </w:rPr>
              <w:t xml:space="preserve">.2; ЛР </w:t>
            </w:r>
            <w:r>
              <w:rPr>
                <w:bCs/>
              </w:rPr>
              <w:t xml:space="preserve">01, </w:t>
            </w:r>
            <w:r w:rsidRPr="00CE3A1F">
              <w:rPr>
                <w:bCs/>
              </w:rPr>
              <w:t xml:space="preserve">10, </w:t>
            </w:r>
            <w:r>
              <w:rPr>
                <w:bCs/>
              </w:rPr>
              <w:t>15,</w:t>
            </w:r>
            <w:r w:rsidRPr="00CE3A1F">
              <w:rPr>
                <w:bCs/>
              </w:rPr>
              <w:t xml:space="preserve"> 16</w:t>
            </w:r>
            <w:r>
              <w:rPr>
                <w:bCs/>
              </w:rPr>
              <w:t>, 20</w:t>
            </w:r>
          </w:p>
        </w:tc>
        <w:tc>
          <w:tcPr>
            <w:tcW w:w="3969" w:type="dxa"/>
          </w:tcPr>
          <w:p w:rsidR="008D59A8" w:rsidRPr="00CE3A1F" w:rsidRDefault="008D59A8" w:rsidP="008842E4">
            <w:pPr>
              <w:spacing w:line="360" w:lineRule="auto"/>
              <w:jc w:val="both"/>
              <w:rPr>
                <w:b/>
                <w:bCs/>
              </w:rPr>
            </w:pPr>
            <w:r w:rsidRPr="00CE3A1F">
              <w:rPr>
                <w:bCs/>
              </w:rPr>
              <w:t>Отношение обучающихся к себе, закону, государству, гражданскому обществу, окружающему миру, живой природе. Слаженная работа в коллективе и команде. Эффективное действие в чрезвычайных ситуациях. Соблюдение мероприятий обеспечивающих безопасных условий труда.</w:t>
            </w:r>
          </w:p>
        </w:tc>
        <w:tc>
          <w:tcPr>
            <w:tcW w:w="2375" w:type="dxa"/>
          </w:tcPr>
          <w:p w:rsidR="008D59A8" w:rsidRPr="00CE3A1F" w:rsidRDefault="008D59A8" w:rsidP="008842E4">
            <w:pPr>
              <w:spacing w:line="360" w:lineRule="auto"/>
              <w:jc w:val="center"/>
              <w:rPr>
                <w:b/>
                <w:bCs/>
              </w:rPr>
            </w:pPr>
            <w:r w:rsidRPr="00CE3A1F">
              <w:rPr>
                <w:bCs/>
              </w:rPr>
              <w:t>Тестирование, практические занятия</w:t>
            </w:r>
          </w:p>
        </w:tc>
      </w:tr>
      <w:tr w:rsidR="008D59A8" w:rsidRPr="00CE3A1F" w:rsidTr="008842E4">
        <w:tc>
          <w:tcPr>
            <w:tcW w:w="3510" w:type="dxa"/>
          </w:tcPr>
          <w:p w:rsidR="008D59A8" w:rsidRPr="00CE3A1F" w:rsidRDefault="008D59A8" w:rsidP="008842E4">
            <w:pPr>
              <w:spacing w:line="360" w:lineRule="auto"/>
              <w:jc w:val="both"/>
            </w:pPr>
            <w:r w:rsidRPr="00CE3A1F">
              <w:rPr>
                <w:b/>
              </w:rPr>
              <w:t>У.3</w:t>
            </w:r>
            <w:r w:rsidRPr="00CE3A1F">
              <w:t xml:space="preserve"> использовать средства индивидуальной и коллективной защиты от оружия массового поражения</w:t>
            </w:r>
          </w:p>
          <w:p w:rsidR="008D59A8" w:rsidRPr="00CE3A1F" w:rsidRDefault="00514450" w:rsidP="008842E4">
            <w:pPr>
              <w:spacing w:line="360" w:lineRule="auto"/>
              <w:jc w:val="both"/>
              <w:rPr>
                <w:b/>
                <w:bCs/>
              </w:rPr>
            </w:pPr>
            <w:r w:rsidRPr="00CE3A1F">
              <w:rPr>
                <w:bCs/>
              </w:rPr>
              <w:lastRenderedPageBreak/>
              <w:t>ОК 04, ОК 0</w:t>
            </w:r>
            <w:r>
              <w:rPr>
                <w:bCs/>
              </w:rPr>
              <w:t>6</w:t>
            </w:r>
            <w:r w:rsidRPr="00CE3A1F">
              <w:rPr>
                <w:bCs/>
              </w:rPr>
              <w:t>; ПК 1.</w:t>
            </w:r>
            <w:r>
              <w:rPr>
                <w:bCs/>
              </w:rPr>
              <w:t>1</w:t>
            </w:r>
            <w:r w:rsidRPr="00CE3A1F">
              <w:rPr>
                <w:bCs/>
              </w:rPr>
              <w:t xml:space="preserve">, ПК </w:t>
            </w:r>
            <w:r>
              <w:rPr>
                <w:bCs/>
              </w:rPr>
              <w:t>3</w:t>
            </w:r>
            <w:r w:rsidRPr="00CE3A1F">
              <w:rPr>
                <w:bCs/>
              </w:rPr>
              <w:t xml:space="preserve">.2; ЛР </w:t>
            </w:r>
            <w:r>
              <w:rPr>
                <w:bCs/>
              </w:rPr>
              <w:t xml:space="preserve">01, </w:t>
            </w:r>
            <w:r w:rsidRPr="00CE3A1F">
              <w:rPr>
                <w:bCs/>
              </w:rPr>
              <w:t xml:space="preserve">10, </w:t>
            </w:r>
            <w:r>
              <w:rPr>
                <w:bCs/>
              </w:rPr>
              <w:t>15,</w:t>
            </w:r>
            <w:r w:rsidRPr="00CE3A1F">
              <w:rPr>
                <w:bCs/>
              </w:rPr>
              <w:t xml:space="preserve"> 16</w:t>
            </w:r>
            <w:r>
              <w:rPr>
                <w:bCs/>
              </w:rPr>
              <w:t>, 20</w:t>
            </w:r>
          </w:p>
        </w:tc>
        <w:tc>
          <w:tcPr>
            <w:tcW w:w="3969" w:type="dxa"/>
          </w:tcPr>
          <w:p w:rsidR="008D59A8" w:rsidRPr="00CE3A1F" w:rsidRDefault="008D59A8" w:rsidP="008842E4">
            <w:pPr>
              <w:spacing w:line="360" w:lineRule="auto"/>
              <w:jc w:val="both"/>
              <w:rPr>
                <w:b/>
                <w:bCs/>
              </w:rPr>
            </w:pPr>
            <w:r w:rsidRPr="00CE3A1F">
              <w:rPr>
                <w:bCs/>
              </w:rPr>
              <w:lastRenderedPageBreak/>
              <w:t xml:space="preserve">Отношение обучающихся к себе, закону, государству, гражданскому обществу, окружающему миру, живой природе. Слаженная работа в </w:t>
            </w:r>
            <w:r w:rsidRPr="00CE3A1F">
              <w:rPr>
                <w:bCs/>
              </w:rPr>
              <w:lastRenderedPageBreak/>
              <w:t>коллективе и команде. Эффективное действие в чрезвычайных ситуациях. Соблюдение мероприятий обеспечивающих безопасных условий труда.</w:t>
            </w:r>
          </w:p>
        </w:tc>
        <w:tc>
          <w:tcPr>
            <w:tcW w:w="2375" w:type="dxa"/>
          </w:tcPr>
          <w:p w:rsidR="008D59A8" w:rsidRPr="00CE3A1F" w:rsidRDefault="008D59A8" w:rsidP="008842E4">
            <w:pPr>
              <w:spacing w:line="360" w:lineRule="auto"/>
              <w:jc w:val="center"/>
              <w:rPr>
                <w:b/>
                <w:bCs/>
              </w:rPr>
            </w:pPr>
            <w:r w:rsidRPr="00CE3A1F">
              <w:rPr>
                <w:bCs/>
              </w:rPr>
              <w:lastRenderedPageBreak/>
              <w:t>Тестирование, практические занятия</w:t>
            </w:r>
          </w:p>
        </w:tc>
      </w:tr>
      <w:tr w:rsidR="008D59A8" w:rsidRPr="00CE3A1F" w:rsidTr="008842E4">
        <w:tc>
          <w:tcPr>
            <w:tcW w:w="3510" w:type="dxa"/>
          </w:tcPr>
          <w:p w:rsidR="008D59A8" w:rsidRPr="00CE3A1F" w:rsidRDefault="008D59A8" w:rsidP="008842E4">
            <w:pPr>
              <w:spacing w:line="360" w:lineRule="auto"/>
              <w:jc w:val="both"/>
            </w:pPr>
            <w:r w:rsidRPr="00CE3A1F">
              <w:rPr>
                <w:b/>
              </w:rPr>
              <w:lastRenderedPageBreak/>
              <w:t xml:space="preserve">У.4 </w:t>
            </w:r>
            <w:r w:rsidRPr="00CE3A1F">
              <w:t>применять первичные средства пожаротушения</w:t>
            </w:r>
          </w:p>
          <w:p w:rsidR="008D59A8" w:rsidRPr="00CE3A1F" w:rsidRDefault="0088791C" w:rsidP="008842E4">
            <w:pPr>
              <w:spacing w:line="360" w:lineRule="auto"/>
              <w:jc w:val="both"/>
            </w:pPr>
            <w:r w:rsidRPr="00CE3A1F">
              <w:rPr>
                <w:bCs/>
              </w:rPr>
              <w:t>ОК 04, ОК 0</w:t>
            </w:r>
            <w:r>
              <w:rPr>
                <w:bCs/>
              </w:rPr>
              <w:t>6</w:t>
            </w:r>
            <w:r w:rsidRPr="00CE3A1F">
              <w:rPr>
                <w:bCs/>
              </w:rPr>
              <w:t>; ПК 1.</w:t>
            </w:r>
            <w:r>
              <w:rPr>
                <w:bCs/>
              </w:rPr>
              <w:t>1</w:t>
            </w:r>
            <w:r w:rsidRPr="00CE3A1F">
              <w:rPr>
                <w:bCs/>
              </w:rPr>
              <w:t xml:space="preserve">, ПК </w:t>
            </w:r>
            <w:r>
              <w:rPr>
                <w:bCs/>
              </w:rPr>
              <w:t>3</w:t>
            </w:r>
            <w:r w:rsidRPr="00CE3A1F">
              <w:rPr>
                <w:bCs/>
              </w:rPr>
              <w:t xml:space="preserve">.2; ЛР </w:t>
            </w:r>
            <w:r>
              <w:rPr>
                <w:bCs/>
              </w:rPr>
              <w:t xml:space="preserve">01, </w:t>
            </w:r>
            <w:r w:rsidRPr="00CE3A1F">
              <w:rPr>
                <w:bCs/>
              </w:rPr>
              <w:t xml:space="preserve">10, </w:t>
            </w:r>
            <w:r>
              <w:rPr>
                <w:bCs/>
              </w:rPr>
              <w:t>15,</w:t>
            </w:r>
            <w:r w:rsidRPr="00CE3A1F">
              <w:rPr>
                <w:bCs/>
              </w:rPr>
              <w:t xml:space="preserve"> 16</w:t>
            </w:r>
            <w:r>
              <w:rPr>
                <w:bCs/>
              </w:rPr>
              <w:t>, 20</w:t>
            </w:r>
          </w:p>
        </w:tc>
        <w:tc>
          <w:tcPr>
            <w:tcW w:w="3969" w:type="dxa"/>
          </w:tcPr>
          <w:p w:rsidR="008D59A8" w:rsidRPr="00CE3A1F" w:rsidRDefault="008D59A8" w:rsidP="008842E4">
            <w:pPr>
              <w:spacing w:line="360" w:lineRule="auto"/>
              <w:jc w:val="both"/>
              <w:rPr>
                <w:b/>
                <w:bCs/>
              </w:rPr>
            </w:pPr>
            <w:r w:rsidRPr="00CE3A1F">
              <w:rPr>
                <w:bCs/>
              </w:rPr>
              <w:t>Отношение обучающихся к себе, закону, государству, гражданскому обществу, окружающему миру, живой природе. Слаженная работа в коллективе и команде. Эффективное действие в чрезвычайных ситуациях. Соблюдение мероприятий обеспечивающих безопасных условий труда.</w:t>
            </w:r>
          </w:p>
        </w:tc>
        <w:tc>
          <w:tcPr>
            <w:tcW w:w="2375" w:type="dxa"/>
          </w:tcPr>
          <w:p w:rsidR="008D59A8" w:rsidRPr="00CE3A1F" w:rsidRDefault="008D59A8" w:rsidP="008842E4">
            <w:pPr>
              <w:spacing w:line="360" w:lineRule="auto"/>
              <w:jc w:val="center"/>
              <w:rPr>
                <w:b/>
                <w:bCs/>
              </w:rPr>
            </w:pPr>
            <w:r w:rsidRPr="00CE3A1F">
              <w:rPr>
                <w:bCs/>
              </w:rPr>
              <w:t>Тестирование, практические занятия</w:t>
            </w:r>
          </w:p>
        </w:tc>
      </w:tr>
      <w:tr w:rsidR="008D59A8" w:rsidRPr="00CE3A1F" w:rsidTr="008842E4">
        <w:tc>
          <w:tcPr>
            <w:tcW w:w="3510" w:type="dxa"/>
          </w:tcPr>
          <w:p w:rsidR="008D59A8" w:rsidRPr="00CE3A1F" w:rsidRDefault="008D59A8" w:rsidP="008842E4">
            <w:pPr>
              <w:spacing w:line="360" w:lineRule="auto"/>
              <w:jc w:val="both"/>
            </w:pPr>
            <w:r w:rsidRPr="00CE3A1F">
              <w:rPr>
                <w:b/>
              </w:rPr>
              <w:t xml:space="preserve">У.5 </w:t>
            </w:r>
            <w:r w:rsidRPr="00CE3A1F">
              <w:t xml:space="preserve">ориентироваться в перечне военно-учетных </w:t>
            </w:r>
            <w:r w:rsidR="00514450">
              <w:t>с</w:t>
            </w:r>
            <w:r w:rsidRPr="00CE3A1F">
              <w:t xml:space="preserve">пециальностей </w:t>
            </w:r>
            <w:r w:rsidR="00514450">
              <w:t>и</w:t>
            </w:r>
            <w:r w:rsidRPr="00CE3A1F">
              <w:t xml:space="preserve"> самостоятельно определять среди них родственные полученной специальности</w:t>
            </w:r>
          </w:p>
          <w:p w:rsidR="008D59A8" w:rsidRPr="00CE3A1F" w:rsidRDefault="0088791C" w:rsidP="008842E4">
            <w:pPr>
              <w:spacing w:line="360" w:lineRule="auto"/>
              <w:jc w:val="both"/>
            </w:pPr>
            <w:r w:rsidRPr="00CE3A1F">
              <w:rPr>
                <w:bCs/>
              </w:rPr>
              <w:t>ОК 04, ОК 0</w:t>
            </w:r>
            <w:r>
              <w:rPr>
                <w:bCs/>
              </w:rPr>
              <w:t>6</w:t>
            </w:r>
            <w:r w:rsidRPr="00CE3A1F">
              <w:rPr>
                <w:bCs/>
              </w:rPr>
              <w:t>; ПК 1.</w:t>
            </w:r>
            <w:r>
              <w:rPr>
                <w:bCs/>
              </w:rPr>
              <w:t>1</w:t>
            </w:r>
            <w:r w:rsidRPr="00CE3A1F">
              <w:rPr>
                <w:bCs/>
              </w:rPr>
              <w:t xml:space="preserve">, ПК </w:t>
            </w:r>
            <w:r>
              <w:rPr>
                <w:bCs/>
              </w:rPr>
              <w:t>3</w:t>
            </w:r>
            <w:r w:rsidRPr="00CE3A1F">
              <w:rPr>
                <w:bCs/>
              </w:rPr>
              <w:t xml:space="preserve">.2; ЛР </w:t>
            </w:r>
            <w:r>
              <w:rPr>
                <w:bCs/>
              </w:rPr>
              <w:t xml:space="preserve">01, </w:t>
            </w:r>
            <w:r w:rsidRPr="00CE3A1F">
              <w:rPr>
                <w:bCs/>
              </w:rPr>
              <w:t xml:space="preserve">10, </w:t>
            </w:r>
            <w:r>
              <w:rPr>
                <w:bCs/>
              </w:rPr>
              <w:t>15,</w:t>
            </w:r>
            <w:r w:rsidRPr="00CE3A1F">
              <w:rPr>
                <w:bCs/>
              </w:rPr>
              <w:t xml:space="preserve"> 16</w:t>
            </w:r>
            <w:r>
              <w:rPr>
                <w:bCs/>
              </w:rPr>
              <w:t>, 20</w:t>
            </w:r>
          </w:p>
        </w:tc>
        <w:tc>
          <w:tcPr>
            <w:tcW w:w="3969" w:type="dxa"/>
          </w:tcPr>
          <w:p w:rsidR="008D59A8" w:rsidRPr="00CE3A1F" w:rsidRDefault="008D59A8" w:rsidP="008842E4">
            <w:pPr>
              <w:spacing w:line="360" w:lineRule="auto"/>
              <w:jc w:val="both"/>
              <w:rPr>
                <w:bCs/>
              </w:rPr>
            </w:pPr>
            <w:r w:rsidRPr="00CE3A1F">
              <w:rPr>
                <w:bCs/>
              </w:rPr>
              <w:t>Умение ориентироваться в специальностях и должностях соответствующим уровням гражданской службы при прохождении военной службы по призыву и на контрактной основе. Выбор учебных заведений по своему профилю для своего дальнейшего развития и совершенствования.</w:t>
            </w:r>
          </w:p>
        </w:tc>
        <w:tc>
          <w:tcPr>
            <w:tcW w:w="2375" w:type="dxa"/>
          </w:tcPr>
          <w:p w:rsidR="008D59A8" w:rsidRPr="00CE3A1F" w:rsidRDefault="008D59A8" w:rsidP="008842E4">
            <w:pPr>
              <w:spacing w:line="360" w:lineRule="auto"/>
              <w:jc w:val="center"/>
              <w:rPr>
                <w:b/>
                <w:bCs/>
              </w:rPr>
            </w:pPr>
            <w:r w:rsidRPr="00CE3A1F">
              <w:rPr>
                <w:bCs/>
              </w:rPr>
              <w:t>Тестирование, практические занятия</w:t>
            </w:r>
          </w:p>
        </w:tc>
      </w:tr>
      <w:tr w:rsidR="008D59A8" w:rsidRPr="00CE3A1F" w:rsidTr="008842E4">
        <w:tc>
          <w:tcPr>
            <w:tcW w:w="3510" w:type="dxa"/>
          </w:tcPr>
          <w:p w:rsidR="008D59A8" w:rsidRPr="00CE3A1F" w:rsidRDefault="008D59A8" w:rsidP="008842E4">
            <w:pPr>
              <w:spacing w:line="360" w:lineRule="auto"/>
              <w:jc w:val="both"/>
            </w:pPr>
            <w:r w:rsidRPr="00CE3A1F">
              <w:rPr>
                <w:b/>
              </w:rPr>
              <w:t xml:space="preserve">У.6 </w:t>
            </w:r>
            <w:r w:rsidRPr="00CE3A1F"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</w:t>
            </w:r>
          </w:p>
          <w:p w:rsidR="008D59A8" w:rsidRPr="00CE3A1F" w:rsidRDefault="005D0008" w:rsidP="008842E4">
            <w:pPr>
              <w:spacing w:line="360" w:lineRule="auto"/>
              <w:jc w:val="both"/>
            </w:pPr>
            <w:r w:rsidRPr="00CE3A1F">
              <w:rPr>
                <w:bCs/>
              </w:rPr>
              <w:t>ОК 04, ОК 0</w:t>
            </w:r>
            <w:r>
              <w:rPr>
                <w:bCs/>
              </w:rPr>
              <w:t>6</w:t>
            </w:r>
            <w:r w:rsidRPr="00CE3A1F">
              <w:rPr>
                <w:bCs/>
              </w:rPr>
              <w:t>; ПК 1.</w:t>
            </w:r>
            <w:r>
              <w:rPr>
                <w:bCs/>
              </w:rPr>
              <w:t>1</w:t>
            </w:r>
            <w:r w:rsidRPr="00CE3A1F">
              <w:rPr>
                <w:bCs/>
              </w:rPr>
              <w:t xml:space="preserve">, ПК </w:t>
            </w:r>
            <w:r>
              <w:rPr>
                <w:bCs/>
              </w:rPr>
              <w:t>3</w:t>
            </w:r>
            <w:r w:rsidRPr="00CE3A1F">
              <w:rPr>
                <w:bCs/>
              </w:rPr>
              <w:t xml:space="preserve">.2; ЛР </w:t>
            </w:r>
            <w:r>
              <w:rPr>
                <w:bCs/>
              </w:rPr>
              <w:t xml:space="preserve">01, </w:t>
            </w:r>
            <w:r w:rsidRPr="00CE3A1F">
              <w:rPr>
                <w:bCs/>
              </w:rPr>
              <w:t xml:space="preserve">10, </w:t>
            </w:r>
            <w:r>
              <w:rPr>
                <w:bCs/>
              </w:rPr>
              <w:t>15,</w:t>
            </w:r>
            <w:r w:rsidRPr="00CE3A1F">
              <w:rPr>
                <w:bCs/>
              </w:rPr>
              <w:t xml:space="preserve"> 16</w:t>
            </w:r>
            <w:r>
              <w:rPr>
                <w:bCs/>
              </w:rPr>
              <w:t>, 20</w:t>
            </w:r>
          </w:p>
        </w:tc>
        <w:tc>
          <w:tcPr>
            <w:tcW w:w="3969" w:type="dxa"/>
          </w:tcPr>
          <w:p w:rsidR="008D59A8" w:rsidRPr="00CE3A1F" w:rsidRDefault="008D59A8" w:rsidP="008842E4">
            <w:pPr>
              <w:spacing w:line="360" w:lineRule="auto"/>
              <w:jc w:val="both"/>
              <w:rPr>
                <w:b/>
                <w:bCs/>
              </w:rPr>
            </w:pPr>
            <w:r w:rsidRPr="00CE3A1F">
              <w:rPr>
                <w:bCs/>
              </w:rPr>
              <w:t>Применение полученных знаний и навыков работы в коллективе и команде. Соблюдение мероприятий обеспечивающих безопасность военной службы. Осознавать себя гражданином, защитником и патриотом своего Отечества. Бережное отношение к своему здоровью и здоровью окружающих.</w:t>
            </w:r>
          </w:p>
        </w:tc>
        <w:tc>
          <w:tcPr>
            <w:tcW w:w="2375" w:type="dxa"/>
          </w:tcPr>
          <w:p w:rsidR="008D59A8" w:rsidRPr="00CE3A1F" w:rsidRDefault="008D59A8" w:rsidP="008842E4">
            <w:pPr>
              <w:spacing w:line="360" w:lineRule="auto"/>
              <w:jc w:val="center"/>
              <w:rPr>
                <w:b/>
                <w:bCs/>
              </w:rPr>
            </w:pPr>
            <w:r w:rsidRPr="00CE3A1F">
              <w:rPr>
                <w:bCs/>
              </w:rPr>
              <w:t>Тестирование, практические занятия</w:t>
            </w:r>
          </w:p>
        </w:tc>
      </w:tr>
      <w:tr w:rsidR="008D59A8" w:rsidRPr="00CE3A1F" w:rsidTr="008842E4">
        <w:tc>
          <w:tcPr>
            <w:tcW w:w="3510" w:type="dxa"/>
          </w:tcPr>
          <w:p w:rsidR="008D59A8" w:rsidRPr="00CE3A1F" w:rsidRDefault="008D59A8" w:rsidP="008842E4">
            <w:pPr>
              <w:spacing w:line="360" w:lineRule="auto"/>
              <w:jc w:val="both"/>
            </w:pPr>
            <w:r w:rsidRPr="00CE3A1F">
              <w:rPr>
                <w:b/>
              </w:rPr>
              <w:lastRenderedPageBreak/>
              <w:t xml:space="preserve">У.7 </w:t>
            </w:r>
            <w:r w:rsidRPr="00CE3A1F">
              <w:t>владеть способами бесконфликтного общения и саморегуляции в повседневной деятельности и экстремальных условиях военной службы</w:t>
            </w:r>
          </w:p>
          <w:p w:rsidR="008D59A8" w:rsidRPr="00CE3A1F" w:rsidRDefault="005D0008" w:rsidP="008842E4">
            <w:pPr>
              <w:spacing w:line="360" w:lineRule="auto"/>
              <w:jc w:val="both"/>
            </w:pPr>
            <w:r w:rsidRPr="00CE3A1F">
              <w:rPr>
                <w:bCs/>
              </w:rPr>
              <w:t>ОК 04, ОК 0</w:t>
            </w:r>
            <w:r>
              <w:rPr>
                <w:bCs/>
              </w:rPr>
              <w:t>6</w:t>
            </w:r>
            <w:r w:rsidRPr="00CE3A1F">
              <w:rPr>
                <w:bCs/>
              </w:rPr>
              <w:t>; ПК 1.</w:t>
            </w:r>
            <w:r>
              <w:rPr>
                <w:bCs/>
              </w:rPr>
              <w:t>1</w:t>
            </w:r>
            <w:r w:rsidRPr="00CE3A1F">
              <w:rPr>
                <w:bCs/>
              </w:rPr>
              <w:t xml:space="preserve">, ПК </w:t>
            </w:r>
            <w:r>
              <w:rPr>
                <w:bCs/>
              </w:rPr>
              <w:t>3</w:t>
            </w:r>
            <w:r w:rsidRPr="00CE3A1F">
              <w:rPr>
                <w:bCs/>
              </w:rPr>
              <w:t xml:space="preserve">.2; ЛР </w:t>
            </w:r>
            <w:r>
              <w:rPr>
                <w:bCs/>
              </w:rPr>
              <w:t xml:space="preserve">01, </w:t>
            </w:r>
            <w:r w:rsidRPr="00CE3A1F">
              <w:rPr>
                <w:bCs/>
              </w:rPr>
              <w:t xml:space="preserve">10, </w:t>
            </w:r>
            <w:r>
              <w:rPr>
                <w:bCs/>
              </w:rPr>
              <w:t>15,</w:t>
            </w:r>
            <w:r w:rsidRPr="00CE3A1F">
              <w:rPr>
                <w:bCs/>
              </w:rPr>
              <w:t xml:space="preserve"> 16</w:t>
            </w:r>
            <w:r>
              <w:rPr>
                <w:bCs/>
              </w:rPr>
              <w:t>, 20</w:t>
            </w:r>
          </w:p>
        </w:tc>
        <w:tc>
          <w:tcPr>
            <w:tcW w:w="3969" w:type="dxa"/>
          </w:tcPr>
          <w:p w:rsidR="008D59A8" w:rsidRPr="00CE3A1F" w:rsidRDefault="008D59A8" w:rsidP="008842E4">
            <w:pPr>
              <w:spacing w:line="360" w:lineRule="auto"/>
              <w:jc w:val="both"/>
              <w:rPr>
                <w:b/>
                <w:bCs/>
              </w:rPr>
            </w:pPr>
            <w:r w:rsidRPr="00CE3A1F">
              <w:rPr>
                <w:bCs/>
              </w:rPr>
              <w:t>Применение полученных знаний и навыков работы в коллективе и команде. Соблюдение мероприятий обеспечивающих безопасность военной службы. Осознавать себя гражданином, защитником и патриотом своего Отечества. Использование физической культуры для сохранения и укрепления здоровья и поддержания необходимого уровня физической подготовленности.</w:t>
            </w:r>
          </w:p>
        </w:tc>
        <w:tc>
          <w:tcPr>
            <w:tcW w:w="2375" w:type="dxa"/>
          </w:tcPr>
          <w:p w:rsidR="008D59A8" w:rsidRPr="00CE3A1F" w:rsidRDefault="008D59A8" w:rsidP="008842E4">
            <w:pPr>
              <w:spacing w:line="360" w:lineRule="auto"/>
              <w:jc w:val="center"/>
              <w:rPr>
                <w:b/>
                <w:bCs/>
              </w:rPr>
            </w:pPr>
            <w:r w:rsidRPr="00CE3A1F">
              <w:rPr>
                <w:bCs/>
              </w:rPr>
              <w:t>Тестирование, практические занятия</w:t>
            </w:r>
          </w:p>
        </w:tc>
      </w:tr>
      <w:tr w:rsidR="008D59A8" w:rsidRPr="00CE3A1F" w:rsidTr="008842E4">
        <w:tc>
          <w:tcPr>
            <w:tcW w:w="3510" w:type="dxa"/>
          </w:tcPr>
          <w:p w:rsidR="008D59A8" w:rsidRPr="00CE3A1F" w:rsidRDefault="008D59A8" w:rsidP="008842E4">
            <w:pPr>
              <w:spacing w:line="360" w:lineRule="auto"/>
              <w:jc w:val="both"/>
            </w:pPr>
            <w:r w:rsidRPr="00CE3A1F">
              <w:rPr>
                <w:b/>
              </w:rPr>
              <w:t xml:space="preserve">У.8 </w:t>
            </w:r>
            <w:r w:rsidRPr="00CE3A1F">
              <w:t>оказывать первую помощь пострадавшим</w:t>
            </w:r>
          </w:p>
          <w:p w:rsidR="008D59A8" w:rsidRPr="00CE3A1F" w:rsidRDefault="005D0008" w:rsidP="008842E4">
            <w:pPr>
              <w:spacing w:line="360" w:lineRule="auto"/>
              <w:jc w:val="both"/>
            </w:pPr>
            <w:r>
              <w:t>ОК 06; ПК 3</w:t>
            </w:r>
            <w:r w:rsidR="008D59A8" w:rsidRPr="00CE3A1F">
              <w:t>.2, ЛР 20</w:t>
            </w:r>
          </w:p>
        </w:tc>
        <w:tc>
          <w:tcPr>
            <w:tcW w:w="3969" w:type="dxa"/>
          </w:tcPr>
          <w:p w:rsidR="008D59A8" w:rsidRPr="00CE3A1F" w:rsidRDefault="008D59A8" w:rsidP="008842E4">
            <w:pPr>
              <w:spacing w:line="360" w:lineRule="auto"/>
              <w:jc w:val="both"/>
              <w:rPr>
                <w:b/>
                <w:bCs/>
              </w:rPr>
            </w:pPr>
            <w:r w:rsidRPr="00CE3A1F">
              <w:rPr>
                <w:bCs/>
              </w:rPr>
              <w:t>Применение полученных знаний и навыков работы в коллективе и команде. Соблюдение мероприятий обеспечивающих безопасность труда. Использование физической культуры для сохранения и укрепления здоровья и поддержания необходимого уровня физической подготовленности.</w:t>
            </w:r>
          </w:p>
        </w:tc>
        <w:tc>
          <w:tcPr>
            <w:tcW w:w="2375" w:type="dxa"/>
          </w:tcPr>
          <w:p w:rsidR="008D59A8" w:rsidRPr="00CE3A1F" w:rsidRDefault="008D59A8" w:rsidP="008842E4">
            <w:pPr>
              <w:spacing w:line="360" w:lineRule="auto"/>
              <w:jc w:val="center"/>
              <w:rPr>
                <w:b/>
                <w:bCs/>
              </w:rPr>
            </w:pPr>
            <w:r w:rsidRPr="00CE3A1F">
              <w:rPr>
                <w:bCs/>
              </w:rPr>
              <w:t>Тестирование, практические занятия</w:t>
            </w:r>
          </w:p>
        </w:tc>
      </w:tr>
      <w:tr w:rsidR="008D59A8" w:rsidRPr="00CE3A1F" w:rsidTr="008842E4">
        <w:tc>
          <w:tcPr>
            <w:tcW w:w="3510" w:type="dxa"/>
            <w:vAlign w:val="center"/>
          </w:tcPr>
          <w:p w:rsidR="008D59A8" w:rsidRPr="00CE3A1F" w:rsidRDefault="008D59A8" w:rsidP="008842E4">
            <w:pPr>
              <w:spacing w:line="360" w:lineRule="auto"/>
              <w:rPr>
                <w:b/>
                <w:bCs/>
              </w:rPr>
            </w:pPr>
            <w:r w:rsidRPr="00CE3A1F">
              <w:rPr>
                <w:b/>
                <w:bCs/>
              </w:rPr>
              <w:t>Знать:</w:t>
            </w:r>
          </w:p>
        </w:tc>
        <w:tc>
          <w:tcPr>
            <w:tcW w:w="3969" w:type="dxa"/>
          </w:tcPr>
          <w:p w:rsidR="008D59A8" w:rsidRPr="00CE3A1F" w:rsidRDefault="008D59A8" w:rsidP="008842E4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375" w:type="dxa"/>
          </w:tcPr>
          <w:p w:rsidR="008D59A8" w:rsidRPr="00CE3A1F" w:rsidRDefault="008D59A8" w:rsidP="008842E4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8D59A8" w:rsidRPr="00CE3A1F" w:rsidTr="008842E4">
        <w:tc>
          <w:tcPr>
            <w:tcW w:w="3510" w:type="dxa"/>
          </w:tcPr>
          <w:p w:rsidR="008D59A8" w:rsidRPr="00CE3A1F" w:rsidRDefault="008D59A8" w:rsidP="008842E4">
            <w:pPr>
              <w:spacing w:line="360" w:lineRule="auto"/>
              <w:jc w:val="both"/>
              <w:rPr>
                <w:rStyle w:val="FontStyle58"/>
                <w:sz w:val="24"/>
              </w:rPr>
            </w:pPr>
            <w:r w:rsidRPr="00CE3A1F">
              <w:rPr>
                <w:rStyle w:val="FontStyle58"/>
                <w:b/>
                <w:sz w:val="24"/>
              </w:rPr>
              <w:t>З.1</w:t>
            </w:r>
            <w:r w:rsidRPr="00CE3A1F">
              <w:rPr>
                <w:rStyle w:val="FontStyle58"/>
                <w:sz w:val="24"/>
              </w:rPr>
              <w:t xml:space="preserve">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</w:t>
            </w:r>
          </w:p>
          <w:p w:rsidR="008D59A8" w:rsidRPr="00CE3A1F" w:rsidRDefault="005D0008" w:rsidP="008842E4">
            <w:pPr>
              <w:spacing w:line="360" w:lineRule="auto"/>
              <w:jc w:val="both"/>
              <w:rPr>
                <w:b/>
                <w:bCs/>
              </w:rPr>
            </w:pPr>
            <w:r w:rsidRPr="00CE3A1F">
              <w:rPr>
                <w:bCs/>
              </w:rPr>
              <w:t>ОК 04, ОК 0</w:t>
            </w:r>
            <w:r>
              <w:rPr>
                <w:bCs/>
              </w:rPr>
              <w:t>6</w:t>
            </w:r>
            <w:r w:rsidRPr="00CE3A1F">
              <w:rPr>
                <w:bCs/>
              </w:rPr>
              <w:t>; ПК 1.</w:t>
            </w:r>
            <w:r>
              <w:rPr>
                <w:bCs/>
              </w:rPr>
              <w:t>1</w:t>
            </w:r>
            <w:r w:rsidRPr="00CE3A1F">
              <w:rPr>
                <w:bCs/>
              </w:rPr>
              <w:t xml:space="preserve">, ПК </w:t>
            </w:r>
            <w:r>
              <w:rPr>
                <w:bCs/>
              </w:rPr>
              <w:t>3</w:t>
            </w:r>
            <w:r w:rsidRPr="00CE3A1F">
              <w:rPr>
                <w:bCs/>
              </w:rPr>
              <w:t xml:space="preserve">.2; </w:t>
            </w:r>
            <w:r w:rsidRPr="00CE3A1F">
              <w:rPr>
                <w:bCs/>
              </w:rPr>
              <w:lastRenderedPageBreak/>
              <w:t xml:space="preserve">ЛР </w:t>
            </w:r>
            <w:r>
              <w:rPr>
                <w:bCs/>
              </w:rPr>
              <w:t xml:space="preserve">01, </w:t>
            </w:r>
            <w:r w:rsidRPr="00CE3A1F">
              <w:rPr>
                <w:bCs/>
              </w:rPr>
              <w:t xml:space="preserve">10, </w:t>
            </w:r>
            <w:r>
              <w:rPr>
                <w:bCs/>
              </w:rPr>
              <w:t>15,</w:t>
            </w:r>
            <w:r w:rsidRPr="00CE3A1F">
              <w:rPr>
                <w:bCs/>
              </w:rPr>
              <w:t xml:space="preserve"> 16</w:t>
            </w:r>
            <w:r>
              <w:rPr>
                <w:bCs/>
              </w:rPr>
              <w:t>, 20</w:t>
            </w:r>
          </w:p>
        </w:tc>
        <w:tc>
          <w:tcPr>
            <w:tcW w:w="3969" w:type="dxa"/>
          </w:tcPr>
          <w:p w:rsidR="008D59A8" w:rsidRPr="00CE3A1F" w:rsidRDefault="008D59A8" w:rsidP="008842E4">
            <w:pPr>
              <w:spacing w:line="360" w:lineRule="auto"/>
              <w:jc w:val="both"/>
              <w:rPr>
                <w:b/>
                <w:bCs/>
              </w:rPr>
            </w:pPr>
            <w:r w:rsidRPr="00CE3A1F">
              <w:rPr>
                <w:bCs/>
              </w:rPr>
              <w:lastRenderedPageBreak/>
              <w:t xml:space="preserve">Отношение обучающихся к себе, закону, государству, гражданскому обществу, окружающему миру, живой природе. Слаженная работа в коллективе и команде. Эффективное действие в чрезвычайных ситуациях. Соблюдение мероприятий обеспечивающих безопасных условий труда. Соблюдение правил ведения экологического образа жизни, поведение в многонациональном, </w:t>
            </w:r>
            <w:r w:rsidRPr="00CE3A1F">
              <w:rPr>
                <w:bCs/>
              </w:rPr>
              <w:lastRenderedPageBreak/>
              <w:t>многокультурном обществе.</w:t>
            </w:r>
          </w:p>
        </w:tc>
        <w:tc>
          <w:tcPr>
            <w:tcW w:w="2375" w:type="dxa"/>
          </w:tcPr>
          <w:p w:rsidR="008D59A8" w:rsidRPr="00CE3A1F" w:rsidRDefault="008D59A8" w:rsidP="008842E4">
            <w:pPr>
              <w:spacing w:line="360" w:lineRule="auto"/>
              <w:jc w:val="center"/>
              <w:rPr>
                <w:b/>
                <w:bCs/>
              </w:rPr>
            </w:pPr>
            <w:r w:rsidRPr="00CE3A1F">
              <w:rPr>
                <w:bCs/>
              </w:rPr>
              <w:lastRenderedPageBreak/>
              <w:t>Тестирование, практические занятия</w:t>
            </w:r>
          </w:p>
        </w:tc>
      </w:tr>
      <w:tr w:rsidR="008D59A8" w:rsidRPr="00CE3A1F" w:rsidTr="008842E4">
        <w:tc>
          <w:tcPr>
            <w:tcW w:w="3510" w:type="dxa"/>
          </w:tcPr>
          <w:p w:rsidR="008D59A8" w:rsidRPr="00CE3A1F" w:rsidRDefault="008D59A8" w:rsidP="008842E4">
            <w:pPr>
              <w:spacing w:line="360" w:lineRule="auto"/>
              <w:jc w:val="both"/>
              <w:rPr>
                <w:rStyle w:val="FontStyle58"/>
                <w:sz w:val="24"/>
              </w:rPr>
            </w:pPr>
            <w:r w:rsidRPr="00CE3A1F">
              <w:rPr>
                <w:rStyle w:val="FontStyle58"/>
                <w:b/>
                <w:sz w:val="24"/>
              </w:rPr>
              <w:lastRenderedPageBreak/>
              <w:t>З.2</w:t>
            </w:r>
            <w:r w:rsidRPr="00CE3A1F">
              <w:rPr>
                <w:rStyle w:val="FontStyle58"/>
                <w:sz w:val="24"/>
              </w:rPr>
              <w:t xml:space="preserve"> основные виды потенциальных опасностей и их последствия в профессиональной деятельности и быту, принципы снижения вероятности их реализации</w:t>
            </w:r>
          </w:p>
          <w:p w:rsidR="008D59A8" w:rsidRPr="00CE3A1F" w:rsidRDefault="005D0008" w:rsidP="008842E4">
            <w:pPr>
              <w:spacing w:line="360" w:lineRule="auto"/>
              <w:jc w:val="both"/>
              <w:rPr>
                <w:b/>
                <w:bCs/>
              </w:rPr>
            </w:pPr>
            <w:r w:rsidRPr="00CE3A1F">
              <w:rPr>
                <w:bCs/>
              </w:rPr>
              <w:t>ОК 04, ОК 0</w:t>
            </w:r>
            <w:r>
              <w:rPr>
                <w:bCs/>
              </w:rPr>
              <w:t>6</w:t>
            </w:r>
            <w:r w:rsidRPr="00CE3A1F">
              <w:rPr>
                <w:bCs/>
              </w:rPr>
              <w:t>; ПК 1.</w:t>
            </w:r>
            <w:r>
              <w:rPr>
                <w:bCs/>
              </w:rPr>
              <w:t>1</w:t>
            </w:r>
            <w:r w:rsidRPr="00CE3A1F">
              <w:rPr>
                <w:bCs/>
              </w:rPr>
              <w:t xml:space="preserve">, ПК </w:t>
            </w:r>
            <w:r>
              <w:rPr>
                <w:bCs/>
              </w:rPr>
              <w:t>3</w:t>
            </w:r>
            <w:r w:rsidRPr="00CE3A1F">
              <w:rPr>
                <w:bCs/>
              </w:rPr>
              <w:t xml:space="preserve">.2; ЛР </w:t>
            </w:r>
            <w:r>
              <w:rPr>
                <w:bCs/>
              </w:rPr>
              <w:t xml:space="preserve">01, </w:t>
            </w:r>
            <w:r w:rsidRPr="00CE3A1F">
              <w:rPr>
                <w:bCs/>
              </w:rPr>
              <w:t xml:space="preserve">10, </w:t>
            </w:r>
            <w:r>
              <w:rPr>
                <w:bCs/>
              </w:rPr>
              <w:t>15,</w:t>
            </w:r>
            <w:r w:rsidRPr="00CE3A1F">
              <w:rPr>
                <w:bCs/>
              </w:rPr>
              <w:t xml:space="preserve"> 16</w:t>
            </w:r>
            <w:r>
              <w:rPr>
                <w:bCs/>
              </w:rPr>
              <w:t>, 20</w:t>
            </w:r>
          </w:p>
        </w:tc>
        <w:tc>
          <w:tcPr>
            <w:tcW w:w="3969" w:type="dxa"/>
          </w:tcPr>
          <w:p w:rsidR="008D59A8" w:rsidRPr="00CE3A1F" w:rsidRDefault="008D59A8" w:rsidP="008842E4">
            <w:pPr>
              <w:spacing w:line="360" w:lineRule="auto"/>
              <w:jc w:val="both"/>
              <w:rPr>
                <w:b/>
                <w:bCs/>
              </w:rPr>
            </w:pPr>
            <w:r w:rsidRPr="00CE3A1F">
              <w:rPr>
                <w:bCs/>
              </w:rPr>
              <w:t>Отношение обучающихся к себе, закону, государству, гражданскому обществу, окружающему миру, живой природе. Слаженная работа в коллективе и команде. Эффективное действие в чрезвычайных ситуациях. Соблюдение мероприятий обеспечивающих безопасных условий труда.</w:t>
            </w:r>
          </w:p>
        </w:tc>
        <w:tc>
          <w:tcPr>
            <w:tcW w:w="2375" w:type="dxa"/>
          </w:tcPr>
          <w:p w:rsidR="008D59A8" w:rsidRPr="00CE3A1F" w:rsidRDefault="008D59A8" w:rsidP="008842E4">
            <w:pPr>
              <w:spacing w:line="360" w:lineRule="auto"/>
              <w:jc w:val="center"/>
              <w:rPr>
                <w:b/>
                <w:bCs/>
              </w:rPr>
            </w:pPr>
            <w:r w:rsidRPr="00CE3A1F">
              <w:rPr>
                <w:bCs/>
              </w:rPr>
              <w:t>Тестирование, практические занятия</w:t>
            </w:r>
          </w:p>
        </w:tc>
      </w:tr>
      <w:tr w:rsidR="008D59A8" w:rsidRPr="00CE3A1F" w:rsidTr="008842E4">
        <w:tc>
          <w:tcPr>
            <w:tcW w:w="3510" w:type="dxa"/>
          </w:tcPr>
          <w:p w:rsidR="008D59A8" w:rsidRPr="00CE3A1F" w:rsidRDefault="008D59A8" w:rsidP="008842E4">
            <w:pPr>
              <w:spacing w:line="360" w:lineRule="auto"/>
              <w:jc w:val="both"/>
              <w:rPr>
                <w:rStyle w:val="FontStyle58"/>
                <w:sz w:val="24"/>
              </w:rPr>
            </w:pPr>
            <w:r w:rsidRPr="00CE3A1F">
              <w:rPr>
                <w:rStyle w:val="FontStyle58"/>
                <w:b/>
                <w:sz w:val="24"/>
              </w:rPr>
              <w:t>З.3</w:t>
            </w:r>
            <w:r w:rsidRPr="00CE3A1F">
              <w:rPr>
                <w:rStyle w:val="FontStyle58"/>
                <w:sz w:val="24"/>
              </w:rPr>
              <w:t xml:space="preserve"> основы военной службы и обороны государства</w:t>
            </w:r>
          </w:p>
          <w:p w:rsidR="008D59A8" w:rsidRPr="00CE3A1F" w:rsidRDefault="005D0008" w:rsidP="008842E4">
            <w:pPr>
              <w:spacing w:line="360" w:lineRule="auto"/>
              <w:jc w:val="both"/>
              <w:rPr>
                <w:rStyle w:val="FontStyle58"/>
                <w:sz w:val="24"/>
              </w:rPr>
            </w:pPr>
            <w:r w:rsidRPr="00CE3A1F">
              <w:rPr>
                <w:bCs/>
              </w:rPr>
              <w:t>ОК 04, ОК 0</w:t>
            </w:r>
            <w:r>
              <w:rPr>
                <w:bCs/>
              </w:rPr>
              <w:t>6</w:t>
            </w:r>
            <w:r w:rsidRPr="00CE3A1F">
              <w:rPr>
                <w:bCs/>
              </w:rPr>
              <w:t>; ПК 1.</w:t>
            </w:r>
            <w:r>
              <w:rPr>
                <w:bCs/>
              </w:rPr>
              <w:t>1</w:t>
            </w:r>
            <w:r w:rsidRPr="00CE3A1F">
              <w:rPr>
                <w:bCs/>
              </w:rPr>
              <w:t xml:space="preserve">, ПК </w:t>
            </w:r>
            <w:r>
              <w:rPr>
                <w:bCs/>
              </w:rPr>
              <w:t>3</w:t>
            </w:r>
            <w:r w:rsidRPr="00CE3A1F">
              <w:rPr>
                <w:bCs/>
              </w:rPr>
              <w:t xml:space="preserve">.2; ЛР </w:t>
            </w:r>
            <w:r>
              <w:rPr>
                <w:bCs/>
              </w:rPr>
              <w:t xml:space="preserve">01, </w:t>
            </w:r>
            <w:r w:rsidRPr="00CE3A1F">
              <w:rPr>
                <w:bCs/>
              </w:rPr>
              <w:t xml:space="preserve">10, </w:t>
            </w:r>
            <w:r>
              <w:rPr>
                <w:bCs/>
              </w:rPr>
              <w:t>15,</w:t>
            </w:r>
            <w:r w:rsidRPr="00CE3A1F">
              <w:rPr>
                <w:bCs/>
              </w:rPr>
              <w:t xml:space="preserve"> 16</w:t>
            </w:r>
            <w:r>
              <w:rPr>
                <w:bCs/>
              </w:rPr>
              <w:t>, 20</w:t>
            </w:r>
          </w:p>
        </w:tc>
        <w:tc>
          <w:tcPr>
            <w:tcW w:w="3969" w:type="dxa"/>
          </w:tcPr>
          <w:p w:rsidR="008D59A8" w:rsidRPr="00CE3A1F" w:rsidRDefault="008D59A8" w:rsidP="008842E4">
            <w:pPr>
              <w:spacing w:line="360" w:lineRule="auto"/>
              <w:jc w:val="both"/>
              <w:rPr>
                <w:b/>
                <w:bCs/>
              </w:rPr>
            </w:pPr>
            <w:r w:rsidRPr="00CE3A1F">
              <w:rPr>
                <w:bCs/>
              </w:rPr>
              <w:t>Применение полученных знаний и навыков работы в коллективе и команде. Соблюдение мероприятий обеспечивающих безопасность военной службы. Осознавать себя гражданином, защитником и патриотом своего Отечества. Бережное отношение к своему здоровью и здоровью окружающих.</w:t>
            </w:r>
          </w:p>
        </w:tc>
        <w:tc>
          <w:tcPr>
            <w:tcW w:w="2375" w:type="dxa"/>
          </w:tcPr>
          <w:p w:rsidR="008D59A8" w:rsidRPr="00CE3A1F" w:rsidRDefault="008D59A8" w:rsidP="008842E4">
            <w:pPr>
              <w:spacing w:line="360" w:lineRule="auto"/>
              <w:jc w:val="center"/>
              <w:rPr>
                <w:b/>
                <w:bCs/>
              </w:rPr>
            </w:pPr>
            <w:r w:rsidRPr="00CE3A1F">
              <w:rPr>
                <w:bCs/>
              </w:rPr>
              <w:t>Тестирование, практические занятия</w:t>
            </w:r>
          </w:p>
        </w:tc>
      </w:tr>
      <w:tr w:rsidR="008D59A8" w:rsidRPr="00CE3A1F" w:rsidTr="008842E4">
        <w:tc>
          <w:tcPr>
            <w:tcW w:w="3510" w:type="dxa"/>
          </w:tcPr>
          <w:p w:rsidR="008D59A8" w:rsidRPr="00CE3A1F" w:rsidRDefault="008D59A8" w:rsidP="008842E4">
            <w:pPr>
              <w:spacing w:line="360" w:lineRule="auto"/>
              <w:jc w:val="both"/>
              <w:rPr>
                <w:rStyle w:val="FontStyle58"/>
                <w:sz w:val="24"/>
              </w:rPr>
            </w:pPr>
            <w:r w:rsidRPr="00CE3A1F">
              <w:rPr>
                <w:rStyle w:val="FontStyle58"/>
                <w:b/>
                <w:sz w:val="24"/>
              </w:rPr>
              <w:t xml:space="preserve">З.4 </w:t>
            </w:r>
            <w:r w:rsidRPr="00CE3A1F">
              <w:rPr>
                <w:rStyle w:val="FontStyle58"/>
                <w:sz w:val="24"/>
              </w:rPr>
              <w:t>задачи и основные мероприятия гражданской обороны</w:t>
            </w:r>
          </w:p>
          <w:p w:rsidR="008D59A8" w:rsidRPr="00CE3A1F" w:rsidRDefault="005D0008" w:rsidP="008842E4">
            <w:pPr>
              <w:spacing w:line="360" w:lineRule="auto"/>
              <w:jc w:val="both"/>
              <w:rPr>
                <w:rStyle w:val="FontStyle58"/>
                <w:sz w:val="24"/>
              </w:rPr>
            </w:pPr>
            <w:r w:rsidRPr="00CE3A1F">
              <w:rPr>
                <w:bCs/>
              </w:rPr>
              <w:t>ОК 04, ОК 0</w:t>
            </w:r>
            <w:r>
              <w:rPr>
                <w:bCs/>
              </w:rPr>
              <w:t>6</w:t>
            </w:r>
            <w:r w:rsidRPr="00CE3A1F">
              <w:rPr>
                <w:bCs/>
              </w:rPr>
              <w:t>; ПК 1.</w:t>
            </w:r>
            <w:r>
              <w:rPr>
                <w:bCs/>
              </w:rPr>
              <w:t>1</w:t>
            </w:r>
            <w:r w:rsidRPr="00CE3A1F">
              <w:rPr>
                <w:bCs/>
              </w:rPr>
              <w:t xml:space="preserve">, ПК </w:t>
            </w:r>
            <w:r>
              <w:rPr>
                <w:bCs/>
              </w:rPr>
              <w:t>3</w:t>
            </w:r>
            <w:r w:rsidRPr="00CE3A1F">
              <w:rPr>
                <w:bCs/>
              </w:rPr>
              <w:t xml:space="preserve">.2; ЛР </w:t>
            </w:r>
            <w:r>
              <w:rPr>
                <w:bCs/>
              </w:rPr>
              <w:t xml:space="preserve">01, </w:t>
            </w:r>
            <w:r w:rsidRPr="00CE3A1F">
              <w:rPr>
                <w:bCs/>
              </w:rPr>
              <w:t xml:space="preserve">10, </w:t>
            </w:r>
            <w:r>
              <w:rPr>
                <w:bCs/>
              </w:rPr>
              <w:t>15,</w:t>
            </w:r>
            <w:r w:rsidRPr="00CE3A1F">
              <w:rPr>
                <w:bCs/>
              </w:rPr>
              <w:t xml:space="preserve"> 16</w:t>
            </w:r>
            <w:r>
              <w:rPr>
                <w:bCs/>
              </w:rPr>
              <w:t>, 20</w:t>
            </w:r>
          </w:p>
        </w:tc>
        <w:tc>
          <w:tcPr>
            <w:tcW w:w="3969" w:type="dxa"/>
          </w:tcPr>
          <w:p w:rsidR="008D59A8" w:rsidRPr="00CE3A1F" w:rsidRDefault="008D59A8" w:rsidP="008842E4">
            <w:pPr>
              <w:spacing w:line="360" w:lineRule="auto"/>
              <w:jc w:val="both"/>
              <w:rPr>
                <w:b/>
                <w:bCs/>
              </w:rPr>
            </w:pPr>
            <w:r w:rsidRPr="00CE3A1F">
              <w:rPr>
                <w:bCs/>
              </w:rPr>
              <w:t>Отношение обучающихся к себе, закону, государству, гражданскому обществу, окружающему миру, живой природе. Слаженная работа в коллективе и команде. Эффективное действие в чрезвычайных ситуациях. Соблюдение мероприятий обеспечивающих безопасных условий труда. Соблюдение правил ведения экологического образа жизни.</w:t>
            </w:r>
          </w:p>
        </w:tc>
        <w:tc>
          <w:tcPr>
            <w:tcW w:w="2375" w:type="dxa"/>
          </w:tcPr>
          <w:p w:rsidR="008D59A8" w:rsidRPr="00CE3A1F" w:rsidRDefault="008D59A8" w:rsidP="008842E4">
            <w:pPr>
              <w:spacing w:line="360" w:lineRule="auto"/>
              <w:jc w:val="center"/>
              <w:rPr>
                <w:b/>
                <w:bCs/>
              </w:rPr>
            </w:pPr>
            <w:r w:rsidRPr="00CE3A1F">
              <w:rPr>
                <w:bCs/>
              </w:rPr>
              <w:t>Тестирование, практические занятия</w:t>
            </w:r>
          </w:p>
        </w:tc>
      </w:tr>
      <w:tr w:rsidR="008D59A8" w:rsidRPr="00CE3A1F" w:rsidTr="008842E4">
        <w:tc>
          <w:tcPr>
            <w:tcW w:w="3510" w:type="dxa"/>
          </w:tcPr>
          <w:p w:rsidR="008D59A8" w:rsidRPr="00CE3A1F" w:rsidRDefault="008D59A8" w:rsidP="008842E4">
            <w:pPr>
              <w:spacing w:line="360" w:lineRule="auto"/>
              <w:jc w:val="both"/>
              <w:rPr>
                <w:rStyle w:val="FontStyle58"/>
                <w:sz w:val="24"/>
              </w:rPr>
            </w:pPr>
            <w:r w:rsidRPr="00CE3A1F">
              <w:rPr>
                <w:rStyle w:val="FontStyle58"/>
                <w:b/>
                <w:sz w:val="24"/>
              </w:rPr>
              <w:t>З.5</w:t>
            </w:r>
            <w:r w:rsidRPr="00CE3A1F">
              <w:rPr>
                <w:rStyle w:val="FontStyle58"/>
                <w:sz w:val="24"/>
              </w:rPr>
              <w:t xml:space="preserve"> способы защиты населения от оружия массового поражения</w:t>
            </w:r>
          </w:p>
          <w:p w:rsidR="008D59A8" w:rsidRPr="00CE3A1F" w:rsidRDefault="005D0008" w:rsidP="008842E4">
            <w:pPr>
              <w:spacing w:line="360" w:lineRule="auto"/>
              <w:jc w:val="both"/>
              <w:rPr>
                <w:rStyle w:val="FontStyle58"/>
                <w:sz w:val="24"/>
              </w:rPr>
            </w:pPr>
            <w:r w:rsidRPr="00CE3A1F">
              <w:rPr>
                <w:bCs/>
              </w:rPr>
              <w:lastRenderedPageBreak/>
              <w:t>ОК 04, ОК 0</w:t>
            </w:r>
            <w:r>
              <w:rPr>
                <w:bCs/>
              </w:rPr>
              <w:t>6</w:t>
            </w:r>
            <w:r w:rsidRPr="00CE3A1F">
              <w:rPr>
                <w:bCs/>
              </w:rPr>
              <w:t>; ПК 1.</w:t>
            </w:r>
            <w:r>
              <w:rPr>
                <w:bCs/>
              </w:rPr>
              <w:t>1</w:t>
            </w:r>
            <w:r w:rsidRPr="00CE3A1F">
              <w:rPr>
                <w:bCs/>
              </w:rPr>
              <w:t xml:space="preserve">, ПК </w:t>
            </w:r>
            <w:r>
              <w:rPr>
                <w:bCs/>
              </w:rPr>
              <w:t>3</w:t>
            </w:r>
            <w:r w:rsidRPr="00CE3A1F">
              <w:rPr>
                <w:bCs/>
              </w:rPr>
              <w:t xml:space="preserve">.2; ЛР </w:t>
            </w:r>
            <w:r>
              <w:rPr>
                <w:bCs/>
              </w:rPr>
              <w:t xml:space="preserve">01, </w:t>
            </w:r>
            <w:r w:rsidRPr="00CE3A1F">
              <w:rPr>
                <w:bCs/>
              </w:rPr>
              <w:t xml:space="preserve">10, </w:t>
            </w:r>
            <w:r>
              <w:rPr>
                <w:bCs/>
              </w:rPr>
              <w:t>15,</w:t>
            </w:r>
            <w:r w:rsidRPr="00CE3A1F">
              <w:rPr>
                <w:bCs/>
              </w:rPr>
              <w:t xml:space="preserve"> 16</w:t>
            </w:r>
            <w:r>
              <w:rPr>
                <w:bCs/>
              </w:rPr>
              <w:t>, 20</w:t>
            </w:r>
          </w:p>
        </w:tc>
        <w:tc>
          <w:tcPr>
            <w:tcW w:w="3969" w:type="dxa"/>
          </w:tcPr>
          <w:p w:rsidR="008D59A8" w:rsidRPr="00CE3A1F" w:rsidRDefault="008D59A8" w:rsidP="008842E4">
            <w:pPr>
              <w:spacing w:line="360" w:lineRule="auto"/>
              <w:jc w:val="both"/>
              <w:rPr>
                <w:b/>
                <w:bCs/>
              </w:rPr>
            </w:pPr>
            <w:r w:rsidRPr="00CE3A1F">
              <w:rPr>
                <w:bCs/>
              </w:rPr>
              <w:lastRenderedPageBreak/>
              <w:t xml:space="preserve">Отношение обучающихся к себе, закону, государству, гражданскому обществу, окружающему миру, </w:t>
            </w:r>
            <w:r w:rsidRPr="00CE3A1F">
              <w:rPr>
                <w:bCs/>
              </w:rPr>
              <w:lastRenderedPageBreak/>
              <w:t>живой природе. Слаженная работа в коллективе и команде. Эффективное действие в чрезвычайных ситуациях. Соблюдение мероприятий обеспечивающих безопасных условий труда. Соблюдение правил ведения экологического образа жизни.</w:t>
            </w:r>
          </w:p>
        </w:tc>
        <w:tc>
          <w:tcPr>
            <w:tcW w:w="2375" w:type="dxa"/>
          </w:tcPr>
          <w:p w:rsidR="008D59A8" w:rsidRPr="00CE3A1F" w:rsidRDefault="008D59A8" w:rsidP="008842E4">
            <w:pPr>
              <w:spacing w:line="360" w:lineRule="auto"/>
              <w:jc w:val="center"/>
              <w:rPr>
                <w:b/>
                <w:bCs/>
              </w:rPr>
            </w:pPr>
            <w:r w:rsidRPr="00CE3A1F">
              <w:rPr>
                <w:bCs/>
              </w:rPr>
              <w:lastRenderedPageBreak/>
              <w:t>Тестирование, практические занятия</w:t>
            </w:r>
          </w:p>
        </w:tc>
      </w:tr>
      <w:tr w:rsidR="008D59A8" w:rsidRPr="00CE3A1F" w:rsidTr="008842E4">
        <w:tc>
          <w:tcPr>
            <w:tcW w:w="3510" w:type="dxa"/>
          </w:tcPr>
          <w:p w:rsidR="008D59A8" w:rsidRPr="00CE3A1F" w:rsidRDefault="008D59A8" w:rsidP="008842E4">
            <w:pPr>
              <w:spacing w:line="360" w:lineRule="auto"/>
              <w:jc w:val="both"/>
              <w:rPr>
                <w:rStyle w:val="FontStyle58"/>
                <w:sz w:val="24"/>
              </w:rPr>
            </w:pPr>
            <w:r w:rsidRPr="00CE3A1F">
              <w:rPr>
                <w:rStyle w:val="FontStyle58"/>
                <w:b/>
                <w:sz w:val="24"/>
              </w:rPr>
              <w:lastRenderedPageBreak/>
              <w:t>З.6</w:t>
            </w:r>
            <w:r w:rsidRPr="00CE3A1F">
              <w:rPr>
                <w:rStyle w:val="FontStyle58"/>
                <w:sz w:val="24"/>
              </w:rPr>
              <w:t xml:space="preserve"> меры пожарной безопасности и правила безопасного поведения при пожарах</w:t>
            </w:r>
          </w:p>
          <w:p w:rsidR="008D59A8" w:rsidRPr="00CE3A1F" w:rsidRDefault="005D0008" w:rsidP="008842E4">
            <w:pPr>
              <w:spacing w:line="360" w:lineRule="auto"/>
              <w:jc w:val="both"/>
              <w:rPr>
                <w:rStyle w:val="FontStyle58"/>
                <w:sz w:val="24"/>
              </w:rPr>
            </w:pPr>
            <w:r w:rsidRPr="00CE3A1F">
              <w:rPr>
                <w:bCs/>
              </w:rPr>
              <w:t>ОК 04, ОК 0</w:t>
            </w:r>
            <w:r>
              <w:rPr>
                <w:bCs/>
              </w:rPr>
              <w:t>6</w:t>
            </w:r>
            <w:r w:rsidRPr="00CE3A1F">
              <w:rPr>
                <w:bCs/>
              </w:rPr>
              <w:t>; ПК 1.</w:t>
            </w:r>
            <w:r>
              <w:rPr>
                <w:bCs/>
              </w:rPr>
              <w:t>1</w:t>
            </w:r>
            <w:r w:rsidRPr="00CE3A1F">
              <w:rPr>
                <w:bCs/>
              </w:rPr>
              <w:t xml:space="preserve">, ПК </w:t>
            </w:r>
            <w:r>
              <w:rPr>
                <w:bCs/>
              </w:rPr>
              <w:t>3</w:t>
            </w:r>
            <w:r w:rsidRPr="00CE3A1F">
              <w:rPr>
                <w:bCs/>
              </w:rPr>
              <w:t xml:space="preserve">.2; ЛР </w:t>
            </w:r>
            <w:r>
              <w:rPr>
                <w:bCs/>
              </w:rPr>
              <w:t xml:space="preserve">01, </w:t>
            </w:r>
            <w:r w:rsidRPr="00CE3A1F">
              <w:rPr>
                <w:bCs/>
              </w:rPr>
              <w:t xml:space="preserve">10, </w:t>
            </w:r>
            <w:r>
              <w:rPr>
                <w:bCs/>
              </w:rPr>
              <w:t>15,</w:t>
            </w:r>
            <w:r w:rsidRPr="00CE3A1F">
              <w:rPr>
                <w:bCs/>
              </w:rPr>
              <w:t xml:space="preserve"> 16</w:t>
            </w:r>
            <w:r>
              <w:rPr>
                <w:bCs/>
              </w:rPr>
              <w:t>, 20</w:t>
            </w:r>
          </w:p>
        </w:tc>
        <w:tc>
          <w:tcPr>
            <w:tcW w:w="3969" w:type="dxa"/>
          </w:tcPr>
          <w:p w:rsidR="008D59A8" w:rsidRPr="00CE3A1F" w:rsidRDefault="008D59A8" w:rsidP="008842E4">
            <w:pPr>
              <w:spacing w:line="360" w:lineRule="auto"/>
              <w:jc w:val="both"/>
              <w:rPr>
                <w:b/>
                <w:bCs/>
              </w:rPr>
            </w:pPr>
            <w:r w:rsidRPr="00CE3A1F">
              <w:rPr>
                <w:bCs/>
              </w:rPr>
              <w:t>Отношение обучающихся к себе, закону, государству, гражданскому обществу, окружающему миру, живой природе. Слаженная работа в коллективе и команде. Эффективное действие в чрезвычайных ситуациях. Соблюдение мероприятий обеспечивающих безопасных условий труда. Соблюдение правил ведения экологического образа жизни.</w:t>
            </w:r>
          </w:p>
        </w:tc>
        <w:tc>
          <w:tcPr>
            <w:tcW w:w="2375" w:type="dxa"/>
          </w:tcPr>
          <w:p w:rsidR="008D59A8" w:rsidRPr="00CE3A1F" w:rsidRDefault="008D59A8" w:rsidP="008842E4">
            <w:pPr>
              <w:spacing w:line="360" w:lineRule="auto"/>
              <w:jc w:val="center"/>
              <w:rPr>
                <w:b/>
                <w:bCs/>
              </w:rPr>
            </w:pPr>
            <w:r w:rsidRPr="00CE3A1F">
              <w:rPr>
                <w:bCs/>
              </w:rPr>
              <w:t>Тестирование, практические занятия</w:t>
            </w:r>
          </w:p>
        </w:tc>
      </w:tr>
      <w:tr w:rsidR="008D59A8" w:rsidRPr="00CE3A1F" w:rsidTr="008842E4">
        <w:tc>
          <w:tcPr>
            <w:tcW w:w="3510" w:type="dxa"/>
          </w:tcPr>
          <w:p w:rsidR="008D59A8" w:rsidRPr="00CE3A1F" w:rsidRDefault="008D59A8" w:rsidP="008842E4">
            <w:pPr>
              <w:spacing w:line="360" w:lineRule="auto"/>
              <w:jc w:val="both"/>
              <w:rPr>
                <w:rStyle w:val="FontStyle58"/>
                <w:sz w:val="24"/>
              </w:rPr>
            </w:pPr>
            <w:r w:rsidRPr="00CE3A1F">
              <w:rPr>
                <w:b/>
              </w:rPr>
              <w:t>З.7</w:t>
            </w:r>
            <w:r w:rsidRPr="00CE3A1F">
              <w:t xml:space="preserve"> организацию и</w:t>
            </w:r>
            <w:r w:rsidRPr="00CE3A1F">
              <w:rPr>
                <w:rStyle w:val="FontStyle58"/>
                <w:sz w:val="24"/>
              </w:rPr>
              <w:t xml:space="preserve"> порядок призыва граждан на военную службу и поступления на неё в добровольном порядке</w:t>
            </w:r>
          </w:p>
          <w:p w:rsidR="008D59A8" w:rsidRPr="00CE3A1F" w:rsidRDefault="005D0008" w:rsidP="008842E4">
            <w:pPr>
              <w:spacing w:line="360" w:lineRule="auto"/>
              <w:jc w:val="both"/>
              <w:rPr>
                <w:rStyle w:val="FontStyle58"/>
                <w:sz w:val="24"/>
              </w:rPr>
            </w:pPr>
            <w:r w:rsidRPr="00CE3A1F">
              <w:rPr>
                <w:bCs/>
              </w:rPr>
              <w:t>ОК 04, ОК 0</w:t>
            </w:r>
            <w:r>
              <w:rPr>
                <w:bCs/>
              </w:rPr>
              <w:t>6</w:t>
            </w:r>
            <w:r w:rsidRPr="00CE3A1F">
              <w:rPr>
                <w:bCs/>
              </w:rPr>
              <w:t>; ПК 1.</w:t>
            </w:r>
            <w:r>
              <w:rPr>
                <w:bCs/>
              </w:rPr>
              <w:t>1</w:t>
            </w:r>
            <w:r w:rsidRPr="00CE3A1F">
              <w:rPr>
                <w:bCs/>
              </w:rPr>
              <w:t xml:space="preserve">, ПК </w:t>
            </w:r>
            <w:r>
              <w:rPr>
                <w:bCs/>
              </w:rPr>
              <w:t>3</w:t>
            </w:r>
            <w:r w:rsidRPr="00CE3A1F">
              <w:rPr>
                <w:bCs/>
              </w:rPr>
              <w:t xml:space="preserve">.2; ЛР </w:t>
            </w:r>
            <w:r>
              <w:rPr>
                <w:bCs/>
              </w:rPr>
              <w:t xml:space="preserve">01, </w:t>
            </w:r>
            <w:r w:rsidRPr="00CE3A1F">
              <w:rPr>
                <w:bCs/>
              </w:rPr>
              <w:t xml:space="preserve">10, </w:t>
            </w:r>
            <w:r>
              <w:rPr>
                <w:bCs/>
              </w:rPr>
              <w:t>15,</w:t>
            </w:r>
            <w:r w:rsidRPr="00CE3A1F">
              <w:rPr>
                <w:bCs/>
              </w:rPr>
              <w:t xml:space="preserve"> 16</w:t>
            </w:r>
            <w:r>
              <w:rPr>
                <w:bCs/>
              </w:rPr>
              <w:t>, 20</w:t>
            </w:r>
          </w:p>
        </w:tc>
        <w:tc>
          <w:tcPr>
            <w:tcW w:w="3969" w:type="dxa"/>
          </w:tcPr>
          <w:p w:rsidR="008D59A8" w:rsidRPr="00CE3A1F" w:rsidRDefault="008D59A8" w:rsidP="008842E4">
            <w:pPr>
              <w:spacing w:line="360" w:lineRule="auto"/>
              <w:jc w:val="both"/>
              <w:rPr>
                <w:b/>
                <w:bCs/>
              </w:rPr>
            </w:pPr>
            <w:r w:rsidRPr="00CE3A1F">
              <w:rPr>
                <w:bCs/>
              </w:rPr>
              <w:t>Применение полученных знаний и навыков работы в коллективе и команде. Соблюдение мероприятий обеспечивающих безопасность военной службы. Осознавать себя гражданином, защитником и патриотом своего Отечества. Бережное отношение к своему здоровью и здоровью окружающих</w:t>
            </w:r>
          </w:p>
        </w:tc>
        <w:tc>
          <w:tcPr>
            <w:tcW w:w="2375" w:type="dxa"/>
          </w:tcPr>
          <w:p w:rsidR="008D59A8" w:rsidRPr="00CE3A1F" w:rsidRDefault="008D59A8" w:rsidP="008842E4">
            <w:pPr>
              <w:spacing w:line="360" w:lineRule="auto"/>
              <w:jc w:val="center"/>
              <w:rPr>
                <w:b/>
                <w:bCs/>
              </w:rPr>
            </w:pPr>
            <w:r w:rsidRPr="00CE3A1F">
              <w:rPr>
                <w:bCs/>
              </w:rPr>
              <w:t>Тестирование, практические занятия</w:t>
            </w:r>
          </w:p>
        </w:tc>
      </w:tr>
      <w:tr w:rsidR="008D59A8" w:rsidRPr="00CE3A1F" w:rsidTr="008842E4">
        <w:tc>
          <w:tcPr>
            <w:tcW w:w="3510" w:type="dxa"/>
          </w:tcPr>
          <w:p w:rsidR="008D59A8" w:rsidRPr="00CE3A1F" w:rsidRDefault="008D59A8" w:rsidP="008842E4">
            <w:pPr>
              <w:spacing w:line="360" w:lineRule="auto"/>
              <w:jc w:val="both"/>
              <w:rPr>
                <w:rStyle w:val="FontStyle58"/>
                <w:sz w:val="24"/>
              </w:rPr>
            </w:pPr>
            <w:r w:rsidRPr="00CE3A1F">
              <w:rPr>
                <w:rStyle w:val="FontStyle58"/>
                <w:b/>
                <w:sz w:val="24"/>
              </w:rPr>
              <w:t>З.8</w:t>
            </w:r>
            <w:r w:rsidRPr="00CE3A1F">
              <w:rPr>
                <w:rStyle w:val="FontStyle58"/>
                <w:sz w:val="24"/>
              </w:rPr>
              <w:t xml:space="preserve"> основные виды вооружения, военной техники и специального снаряжения, состоящих на вооружении (оснащении) воинских </w:t>
            </w:r>
            <w:r w:rsidRPr="00CE3A1F">
              <w:rPr>
                <w:rStyle w:val="FontStyle58"/>
                <w:sz w:val="24"/>
              </w:rPr>
              <w:lastRenderedPageBreak/>
              <w:t>подразделений, в которых имеются военно-учетные специальности, родственные специальностям СПО</w:t>
            </w:r>
          </w:p>
          <w:p w:rsidR="008D59A8" w:rsidRPr="00CE3A1F" w:rsidRDefault="005D0008" w:rsidP="008842E4">
            <w:pPr>
              <w:spacing w:line="360" w:lineRule="auto"/>
              <w:jc w:val="both"/>
              <w:rPr>
                <w:rStyle w:val="FontStyle58"/>
                <w:sz w:val="24"/>
              </w:rPr>
            </w:pPr>
            <w:r w:rsidRPr="00CE3A1F">
              <w:rPr>
                <w:bCs/>
              </w:rPr>
              <w:t>ОК 04, ОК 0</w:t>
            </w:r>
            <w:r>
              <w:rPr>
                <w:bCs/>
              </w:rPr>
              <w:t>6</w:t>
            </w:r>
            <w:r w:rsidRPr="00CE3A1F">
              <w:rPr>
                <w:bCs/>
              </w:rPr>
              <w:t>; ПК 1.</w:t>
            </w:r>
            <w:r>
              <w:rPr>
                <w:bCs/>
              </w:rPr>
              <w:t>1</w:t>
            </w:r>
            <w:r w:rsidRPr="00CE3A1F">
              <w:rPr>
                <w:bCs/>
              </w:rPr>
              <w:t xml:space="preserve">, ПК </w:t>
            </w:r>
            <w:r>
              <w:rPr>
                <w:bCs/>
              </w:rPr>
              <w:t>3</w:t>
            </w:r>
            <w:r w:rsidRPr="00CE3A1F">
              <w:rPr>
                <w:bCs/>
              </w:rPr>
              <w:t xml:space="preserve">.2; ЛР </w:t>
            </w:r>
            <w:r>
              <w:rPr>
                <w:bCs/>
              </w:rPr>
              <w:t xml:space="preserve">01, </w:t>
            </w:r>
            <w:r w:rsidRPr="00CE3A1F">
              <w:rPr>
                <w:bCs/>
              </w:rPr>
              <w:t xml:space="preserve">10, </w:t>
            </w:r>
            <w:r>
              <w:rPr>
                <w:bCs/>
              </w:rPr>
              <w:t>15,</w:t>
            </w:r>
            <w:r w:rsidRPr="00CE3A1F">
              <w:rPr>
                <w:bCs/>
              </w:rPr>
              <w:t xml:space="preserve"> 16</w:t>
            </w:r>
            <w:r>
              <w:rPr>
                <w:bCs/>
              </w:rPr>
              <w:t>, 20</w:t>
            </w:r>
          </w:p>
        </w:tc>
        <w:tc>
          <w:tcPr>
            <w:tcW w:w="3969" w:type="dxa"/>
          </w:tcPr>
          <w:p w:rsidR="008D59A8" w:rsidRPr="00CE3A1F" w:rsidRDefault="008D59A8" w:rsidP="008842E4">
            <w:pPr>
              <w:spacing w:line="360" w:lineRule="auto"/>
              <w:jc w:val="both"/>
              <w:rPr>
                <w:b/>
                <w:bCs/>
              </w:rPr>
            </w:pPr>
            <w:r w:rsidRPr="00CE3A1F">
              <w:rPr>
                <w:bCs/>
              </w:rPr>
              <w:lastRenderedPageBreak/>
              <w:t xml:space="preserve">Применение полученных знаний и навыков работы в коллективе и команде. Соблюдение мероприятий обеспечивающих безопасность военной службы. Осознавать себя </w:t>
            </w:r>
            <w:r w:rsidRPr="00CE3A1F">
              <w:rPr>
                <w:bCs/>
              </w:rPr>
              <w:lastRenderedPageBreak/>
              <w:t xml:space="preserve">гражданином, защитником и патриотом своего Отечества. </w:t>
            </w:r>
          </w:p>
        </w:tc>
        <w:tc>
          <w:tcPr>
            <w:tcW w:w="2375" w:type="dxa"/>
          </w:tcPr>
          <w:p w:rsidR="008D59A8" w:rsidRPr="00CE3A1F" w:rsidRDefault="008D59A8" w:rsidP="008842E4">
            <w:pPr>
              <w:spacing w:line="360" w:lineRule="auto"/>
              <w:jc w:val="center"/>
              <w:rPr>
                <w:b/>
                <w:bCs/>
              </w:rPr>
            </w:pPr>
            <w:r w:rsidRPr="00CE3A1F">
              <w:rPr>
                <w:bCs/>
              </w:rPr>
              <w:lastRenderedPageBreak/>
              <w:t>Тестирование, практические занятия</w:t>
            </w:r>
          </w:p>
        </w:tc>
      </w:tr>
      <w:tr w:rsidR="008D59A8" w:rsidRPr="00CE3A1F" w:rsidTr="008842E4">
        <w:tc>
          <w:tcPr>
            <w:tcW w:w="3510" w:type="dxa"/>
          </w:tcPr>
          <w:p w:rsidR="008D59A8" w:rsidRPr="00CE3A1F" w:rsidRDefault="008D59A8" w:rsidP="008842E4">
            <w:pPr>
              <w:pStyle w:val="Style11"/>
              <w:widowControl/>
              <w:spacing w:line="360" w:lineRule="auto"/>
              <w:rPr>
                <w:rStyle w:val="FontStyle58"/>
                <w:sz w:val="24"/>
              </w:rPr>
            </w:pPr>
            <w:r w:rsidRPr="00CE3A1F">
              <w:rPr>
                <w:rStyle w:val="FontStyle58"/>
                <w:b/>
                <w:sz w:val="24"/>
              </w:rPr>
              <w:lastRenderedPageBreak/>
              <w:t>З.9</w:t>
            </w:r>
            <w:r w:rsidRPr="00CE3A1F">
              <w:rPr>
                <w:rStyle w:val="FontStyle58"/>
                <w:sz w:val="24"/>
              </w:rPr>
              <w:t xml:space="preserve"> область применения получаемых профессиональных знаний при исполнении обязанностей военной службы</w:t>
            </w:r>
          </w:p>
          <w:p w:rsidR="008D59A8" w:rsidRPr="00CE3A1F" w:rsidRDefault="005D0008" w:rsidP="008842E4">
            <w:pPr>
              <w:spacing w:line="360" w:lineRule="auto"/>
              <w:jc w:val="both"/>
              <w:rPr>
                <w:rStyle w:val="FontStyle58"/>
                <w:sz w:val="24"/>
              </w:rPr>
            </w:pPr>
            <w:r w:rsidRPr="00CE3A1F">
              <w:rPr>
                <w:bCs/>
              </w:rPr>
              <w:t>ОК 04, ОК 0</w:t>
            </w:r>
            <w:r>
              <w:rPr>
                <w:bCs/>
              </w:rPr>
              <w:t>6</w:t>
            </w:r>
            <w:r w:rsidRPr="00CE3A1F">
              <w:rPr>
                <w:bCs/>
              </w:rPr>
              <w:t>; ПК 1.</w:t>
            </w:r>
            <w:r>
              <w:rPr>
                <w:bCs/>
              </w:rPr>
              <w:t>1</w:t>
            </w:r>
            <w:r w:rsidRPr="00CE3A1F">
              <w:rPr>
                <w:bCs/>
              </w:rPr>
              <w:t xml:space="preserve">, ПК </w:t>
            </w:r>
            <w:r>
              <w:rPr>
                <w:bCs/>
              </w:rPr>
              <w:t>3</w:t>
            </w:r>
            <w:r w:rsidRPr="00CE3A1F">
              <w:rPr>
                <w:bCs/>
              </w:rPr>
              <w:t xml:space="preserve">.2; ЛР </w:t>
            </w:r>
            <w:r>
              <w:rPr>
                <w:bCs/>
              </w:rPr>
              <w:t xml:space="preserve">01, </w:t>
            </w:r>
            <w:r w:rsidRPr="00CE3A1F">
              <w:rPr>
                <w:bCs/>
              </w:rPr>
              <w:t xml:space="preserve">10, </w:t>
            </w:r>
            <w:r>
              <w:rPr>
                <w:bCs/>
              </w:rPr>
              <w:t>15,</w:t>
            </w:r>
            <w:r w:rsidRPr="00CE3A1F">
              <w:rPr>
                <w:bCs/>
              </w:rPr>
              <w:t xml:space="preserve"> 16</w:t>
            </w:r>
            <w:r>
              <w:rPr>
                <w:bCs/>
              </w:rPr>
              <w:t>, 20</w:t>
            </w:r>
          </w:p>
        </w:tc>
        <w:tc>
          <w:tcPr>
            <w:tcW w:w="3969" w:type="dxa"/>
          </w:tcPr>
          <w:p w:rsidR="008D59A8" w:rsidRPr="00CE3A1F" w:rsidRDefault="008D59A8" w:rsidP="008842E4">
            <w:pPr>
              <w:spacing w:line="360" w:lineRule="auto"/>
              <w:jc w:val="both"/>
              <w:rPr>
                <w:b/>
                <w:bCs/>
              </w:rPr>
            </w:pPr>
            <w:r w:rsidRPr="00CE3A1F">
              <w:rPr>
                <w:bCs/>
              </w:rPr>
              <w:t>Применение полученных знаний и навыков работы в коллективе и команде. Соблюдение мероприятий обеспечивающих безопасность военной службы. Осознавать себя гражданином, защитником и патриотом своего Отечества.</w:t>
            </w:r>
          </w:p>
        </w:tc>
        <w:tc>
          <w:tcPr>
            <w:tcW w:w="2375" w:type="dxa"/>
          </w:tcPr>
          <w:p w:rsidR="008D59A8" w:rsidRPr="00CE3A1F" w:rsidRDefault="008D59A8" w:rsidP="008842E4">
            <w:pPr>
              <w:spacing w:line="360" w:lineRule="auto"/>
              <w:jc w:val="center"/>
              <w:rPr>
                <w:b/>
                <w:bCs/>
              </w:rPr>
            </w:pPr>
            <w:r w:rsidRPr="00CE3A1F">
              <w:rPr>
                <w:bCs/>
              </w:rPr>
              <w:t>Тестирование, практические занятия</w:t>
            </w:r>
          </w:p>
        </w:tc>
      </w:tr>
      <w:tr w:rsidR="008D59A8" w:rsidRPr="00CE3A1F" w:rsidTr="008842E4">
        <w:tc>
          <w:tcPr>
            <w:tcW w:w="3510" w:type="dxa"/>
          </w:tcPr>
          <w:p w:rsidR="008D59A8" w:rsidRPr="00CE3A1F" w:rsidRDefault="008D59A8" w:rsidP="008842E4">
            <w:pPr>
              <w:spacing w:line="360" w:lineRule="auto"/>
              <w:jc w:val="both"/>
            </w:pPr>
            <w:r w:rsidRPr="00CE3A1F">
              <w:rPr>
                <w:b/>
              </w:rPr>
              <w:t>З.10</w:t>
            </w:r>
            <w:r w:rsidRPr="00CE3A1F">
              <w:t xml:space="preserve"> порядок и правила оказания первой помощи пострадавшим</w:t>
            </w:r>
          </w:p>
          <w:p w:rsidR="008D59A8" w:rsidRPr="00CE3A1F" w:rsidRDefault="005D0008" w:rsidP="008842E4">
            <w:pPr>
              <w:spacing w:line="360" w:lineRule="auto"/>
              <w:jc w:val="both"/>
              <w:rPr>
                <w:rStyle w:val="FontStyle58"/>
                <w:sz w:val="24"/>
              </w:rPr>
            </w:pPr>
            <w:r w:rsidRPr="00CE3A1F">
              <w:rPr>
                <w:bCs/>
              </w:rPr>
              <w:t>ОК 04, ОК 0</w:t>
            </w:r>
            <w:r>
              <w:rPr>
                <w:bCs/>
              </w:rPr>
              <w:t>6</w:t>
            </w:r>
            <w:r w:rsidRPr="00CE3A1F">
              <w:rPr>
                <w:bCs/>
              </w:rPr>
              <w:t>; ПК 1.</w:t>
            </w:r>
            <w:r>
              <w:rPr>
                <w:bCs/>
              </w:rPr>
              <w:t>1</w:t>
            </w:r>
            <w:r w:rsidRPr="00CE3A1F">
              <w:rPr>
                <w:bCs/>
              </w:rPr>
              <w:t xml:space="preserve">, ПК </w:t>
            </w:r>
            <w:r>
              <w:rPr>
                <w:bCs/>
              </w:rPr>
              <w:t>3</w:t>
            </w:r>
            <w:r w:rsidRPr="00CE3A1F">
              <w:rPr>
                <w:bCs/>
              </w:rPr>
              <w:t xml:space="preserve">.2; ЛР </w:t>
            </w:r>
            <w:r>
              <w:rPr>
                <w:bCs/>
              </w:rPr>
              <w:t xml:space="preserve">01, </w:t>
            </w:r>
            <w:r w:rsidRPr="00CE3A1F">
              <w:rPr>
                <w:bCs/>
              </w:rPr>
              <w:t xml:space="preserve">10, </w:t>
            </w:r>
            <w:r>
              <w:rPr>
                <w:bCs/>
              </w:rPr>
              <w:t>15,</w:t>
            </w:r>
            <w:r w:rsidRPr="00CE3A1F">
              <w:rPr>
                <w:bCs/>
              </w:rPr>
              <w:t xml:space="preserve"> 16</w:t>
            </w:r>
            <w:r>
              <w:rPr>
                <w:bCs/>
              </w:rPr>
              <w:t>, 20</w:t>
            </w:r>
          </w:p>
        </w:tc>
        <w:tc>
          <w:tcPr>
            <w:tcW w:w="3969" w:type="dxa"/>
          </w:tcPr>
          <w:p w:rsidR="008D59A8" w:rsidRPr="00CE3A1F" w:rsidRDefault="008D59A8" w:rsidP="008842E4">
            <w:pPr>
              <w:spacing w:line="360" w:lineRule="auto"/>
              <w:jc w:val="both"/>
              <w:rPr>
                <w:b/>
                <w:bCs/>
              </w:rPr>
            </w:pPr>
            <w:r w:rsidRPr="00CE3A1F">
              <w:rPr>
                <w:bCs/>
              </w:rPr>
              <w:t>Применение полученных знаний и навыков работы в коллективе и команде. Соблюдение мероприятий обеспечивающих безопасность труда. Использование физической культуры для сохранения и укрепления здоровья и поддержания необходимого уровня физической подготовленности.</w:t>
            </w:r>
          </w:p>
        </w:tc>
        <w:tc>
          <w:tcPr>
            <w:tcW w:w="2375" w:type="dxa"/>
          </w:tcPr>
          <w:p w:rsidR="008D59A8" w:rsidRPr="00CE3A1F" w:rsidRDefault="008D59A8" w:rsidP="008842E4">
            <w:pPr>
              <w:spacing w:line="360" w:lineRule="auto"/>
              <w:jc w:val="center"/>
              <w:rPr>
                <w:b/>
                <w:bCs/>
              </w:rPr>
            </w:pPr>
            <w:r w:rsidRPr="00CE3A1F">
              <w:rPr>
                <w:bCs/>
              </w:rPr>
              <w:t>Тестирование, практические занятия</w:t>
            </w:r>
          </w:p>
        </w:tc>
      </w:tr>
    </w:tbl>
    <w:p w:rsidR="008D59A8" w:rsidRPr="00CE3A1F" w:rsidRDefault="008D59A8" w:rsidP="00377A55">
      <w:pPr>
        <w:spacing w:line="360" w:lineRule="auto"/>
        <w:jc w:val="center"/>
        <w:rPr>
          <w:b/>
          <w:bCs/>
        </w:rPr>
      </w:pPr>
    </w:p>
    <w:p w:rsidR="008D59A8" w:rsidRPr="00CE3A1F" w:rsidRDefault="008D59A8" w:rsidP="00377A55">
      <w:pPr>
        <w:pStyle w:val="2"/>
        <w:widowControl w:val="0"/>
        <w:spacing w:after="0" w:line="360" w:lineRule="auto"/>
        <w:ind w:firstLine="708"/>
        <w:jc w:val="both"/>
        <w:rPr>
          <w:b/>
        </w:rPr>
      </w:pPr>
      <w:r w:rsidRPr="00CE3A1F">
        <w:rPr>
          <w:b/>
        </w:rPr>
        <w:t>5 Перечень используемых методов обучения:</w:t>
      </w:r>
    </w:p>
    <w:p w:rsidR="008D59A8" w:rsidRPr="00CE3A1F" w:rsidRDefault="008D59A8" w:rsidP="00377A55">
      <w:pPr>
        <w:spacing w:line="360" w:lineRule="auto"/>
        <w:ind w:firstLine="708"/>
        <w:jc w:val="both"/>
      </w:pPr>
      <w:r w:rsidRPr="00CE3A1F">
        <w:t>5.1 Пассивные: лекции, чтение, опросы.</w:t>
      </w:r>
    </w:p>
    <w:p w:rsidR="008D59A8" w:rsidRPr="00CE3A1F" w:rsidRDefault="008D59A8" w:rsidP="00377A55">
      <w:pPr>
        <w:pStyle w:val="2"/>
        <w:widowControl w:val="0"/>
        <w:spacing w:after="0" w:line="360" w:lineRule="auto"/>
        <w:ind w:firstLine="709"/>
        <w:jc w:val="both"/>
        <w:rPr>
          <w:b/>
        </w:rPr>
      </w:pPr>
      <w:r w:rsidRPr="00CE3A1F">
        <w:t>56.2 Активные и интерактивные: мозговой штурм, эвристические беседы, дискуссии, круглые столы, конкурсы, самостоятельные и практические работы, деловые игры.</w:t>
      </w:r>
    </w:p>
    <w:p w:rsidR="008D59A8" w:rsidRDefault="008D59A8" w:rsidP="00B24E84">
      <w:pPr>
        <w:shd w:val="clear" w:color="auto" w:fill="FFFFFF"/>
        <w:tabs>
          <w:tab w:val="left" w:pos="1134"/>
        </w:tabs>
        <w:ind w:firstLine="709"/>
        <w:jc w:val="both"/>
      </w:pPr>
    </w:p>
    <w:p w:rsidR="008D59A8" w:rsidRPr="00D323DE" w:rsidRDefault="008D59A8" w:rsidP="00B24E84">
      <w:pPr>
        <w:shd w:val="clear" w:color="auto" w:fill="FFFFFF"/>
        <w:tabs>
          <w:tab w:val="left" w:pos="1134"/>
        </w:tabs>
        <w:ind w:firstLine="709"/>
        <w:jc w:val="both"/>
      </w:pPr>
    </w:p>
    <w:p w:rsidR="008D59A8" w:rsidRDefault="008D59A8" w:rsidP="00377A55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sectPr w:rsidR="008D59A8" w:rsidSect="00B24E84">
      <w:type w:val="nextColumn"/>
      <w:pgSz w:w="11907" w:h="16839" w:code="9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D99" w:rsidRDefault="00F32D99" w:rsidP="005A5468">
      <w:r>
        <w:separator/>
      </w:r>
    </w:p>
  </w:endnote>
  <w:endnote w:type="continuationSeparator" w:id="0">
    <w:p w:rsidR="00F32D99" w:rsidRDefault="00F32D99" w:rsidP="005A5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fficinaSans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6E1" w:rsidRDefault="006F06E1" w:rsidP="006333FB">
    <w:pPr>
      <w:pStyle w:val="aa"/>
      <w:framePr w:wrap="auto" w:vAnchor="text" w:hAnchor="margin" w:xAlign="right" w:y="1"/>
      <w:rPr>
        <w:rStyle w:val="ac"/>
      </w:rPr>
    </w:pPr>
    <w:r>
      <w:rPr>
        <w:rStyle w:val="ac"/>
        <w:rFonts w:cs="Calibri"/>
      </w:rPr>
      <w:fldChar w:fldCharType="begin"/>
    </w:r>
    <w:r>
      <w:rPr>
        <w:rStyle w:val="ac"/>
        <w:rFonts w:cs="Calibri"/>
      </w:rPr>
      <w:instrText xml:space="preserve">PAGE  </w:instrText>
    </w:r>
    <w:r>
      <w:rPr>
        <w:rStyle w:val="ac"/>
        <w:rFonts w:cs="Calibri"/>
      </w:rPr>
      <w:fldChar w:fldCharType="separate"/>
    </w:r>
    <w:r w:rsidR="00671E7C">
      <w:rPr>
        <w:rStyle w:val="ac"/>
        <w:rFonts w:cs="Calibri"/>
        <w:noProof/>
      </w:rPr>
      <w:t>3</w:t>
    </w:r>
    <w:r>
      <w:rPr>
        <w:rStyle w:val="ac"/>
        <w:rFonts w:cs="Calibri"/>
      </w:rPr>
      <w:fldChar w:fldCharType="end"/>
    </w:r>
  </w:p>
  <w:p w:rsidR="006F06E1" w:rsidRDefault="006F06E1" w:rsidP="006333FB">
    <w:pPr>
      <w:pStyle w:val="aa"/>
      <w:ind w:right="360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D99" w:rsidRDefault="00F32D99" w:rsidP="005A5468">
      <w:r>
        <w:separator/>
      </w:r>
    </w:p>
  </w:footnote>
  <w:footnote w:type="continuationSeparator" w:id="0">
    <w:p w:rsidR="00F32D99" w:rsidRDefault="00F32D99" w:rsidP="005A54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>
    <w:nsid w:val="00000005"/>
    <w:multiLevelType w:val="multilevel"/>
    <w:tmpl w:val="0000000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>
    <w:nsid w:val="003D57B0"/>
    <w:multiLevelType w:val="hybridMultilevel"/>
    <w:tmpl w:val="6EB0C7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1706537"/>
    <w:multiLevelType w:val="singleLevel"/>
    <w:tmpl w:val="897CE738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">
    <w:nsid w:val="15076F00"/>
    <w:multiLevelType w:val="hybridMultilevel"/>
    <w:tmpl w:val="89DA12C2"/>
    <w:lvl w:ilvl="0" w:tplc="9918B76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76B17FC"/>
    <w:multiLevelType w:val="hybridMultilevel"/>
    <w:tmpl w:val="BF7451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8757EDC"/>
    <w:multiLevelType w:val="multilevel"/>
    <w:tmpl w:val="E152AFAC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7">
    <w:nsid w:val="191326A0"/>
    <w:multiLevelType w:val="hybridMultilevel"/>
    <w:tmpl w:val="FCA62732"/>
    <w:lvl w:ilvl="0" w:tplc="88D0F6F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521478"/>
    <w:multiLevelType w:val="hybridMultilevel"/>
    <w:tmpl w:val="0F046770"/>
    <w:lvl w:ilvl="0" w:tplc="EAA6A57A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6C0DEB"/>
    <w:multiLevelType w:val="hybridMultilevel"/>
    <w:tmpl w:val="70446B40"/>
    <w:lvl w:ilvl="0" w:tplc="DF1025B2">
      <w:start w:val="1"/>
      <w:numFmt w:val="decimal"/>
      <w:lvlText w:val="%1."/>
      <w:lvlJc w:val="left"/>
      <w:pPr>
        <w:ind w:left="453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17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9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1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3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5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7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9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13" w:hanging="180"/>
      </w:pPr>
      <w:rPr>
        <w:rFonts w:cs="Times New Roman"/>
      </w:rPr>
    </w:lvl>
  </w:abstractNum>
  <w:abstractNum w:abstractNumId="10">
    <w:nsid w:val="22781F29"/>
    <w:multiLevelType w:val="hybridMultilevel"/>
    <w:tmpl w:val="5B2AD2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1A9508E"/>
    <w:multiLevelType w:val="hybridMultilevel"/>
    <w:tmpl w:val="377288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4420EA6"/>
    <w:multiLevelType w:val="hybridMultilevel"/>
    <w:tmpl w:val="500EC13A"/>
    <w:lvl w:ilvl="0" w:tplc="44E0B45C">
      <w:start w:val="1"/>
      <w:numFmt w:val="bullet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37835A51"/>
    <w:multiLevelType w:val="hybridMultilevel"/>
    <w:tmpl w:val="DD6CFA36"/>
    <w:lvl w:ilvl="0" w:tplc="E4040BE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>
    <w:nsid w:val="3B7D5A22"/>
    <w:multiLevelType w:val="hybridMultilevel"/>
    <w:tmpl w:val="18E0AB10"/>
    <w:lvl w:ilvl="0" w:tplc="BFE8D6C8">
      <w:start w:val="1"/>
      <w:numFmt w:val="decimal"/>
      <w:lvlText w:val="%1."/>
      <w:lvlJc w:val="left"/>
      <w:pPr>
        <w:tabs>
          <w:tab w:val="num" w:pos="360"/>
        </w:tabs>
        <w:ind w:left="57" w:hanging="57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3DC03AD2"/>
    <w:multiLevelType w:val="hybridMultilevel"/>
    <w:tmpl w:val="70D8AD04"/>
    <w:lvl w:ilvl="0" w:tplc="44083F3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3E5E5BCF"/>
    <w:multiLevelType w:val="hybridMultilevel"/>
    <w:tmpl w:val="B6A432A0"/>
    <w:lvl w:ilvl="0" w:tplc="C8062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0FD79C2"/>
    <w:multiLevelType w:val="hybridMultilevel"/>
    <w:tmpl w:val="816CA6E6"/>
    <w:lvl w:ilvl="0" w:tplc="BEB8113C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43717810"/>
    <w:multiLevelType w:val="hybridMultilevel"/>
    <w:tmpl w:val="816CA6E6"/>
    <w:lvl w:ilvl="0" w:tplc="BEB8113C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4AB535C8"/>
    <w:multiLevelType w:val="hybridMultilevel"/>
    <w:tmpl w:val="96A82AC0"/>
    <w:lvl w:ilvl="0" w:tplc="76D43B1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>
    <w:nsid w:val="4B2C222C"/>
    <w:multiLevelType w:val="hybridMultilevel"/>
    <w:tmpl w:val="64105808"/>
    <w:lvl w:ilvl="0" w:tplc="96386B02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 w:val="0"/>
        <w:bCs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1">
    <w:nsid w:val="5F0806BF"/>
    <w:multiLevelType w:val="multilevel"/>
    <w:tmpl w:val="0FA232BC"/>
    <w:lvl w:ilvl="0">
      <w:start w:val="1"/>
      <w:numFmt w:val="decimal"/>
      <w:lvlText w:val="%1"/>
      <w:lvlJc w:val="left"/>
      <w:pPr>
        <w:ind w:left="1485" w:hanging="148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2194" w:hanging="148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903" w:hanging="148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12" w:hanging="148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321" w:hanging="148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030" w:hanging="1485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39" w:hanging="1485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22">
    <w:nsid w:val="5F434A52"/>
    <w:multiLevelType w:val="hybridMultilevel"/>
    <w:tmpl w:val="E9B8EE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F2F384F"/>
    <w:multiLevelType w:val="hybridMultilevel"/>
    <w:tmpl w:val="929033F0"/>
    <w:lvl w:ilvl="0" w:tplc="44E2224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4"/>
  </w:num>
  <w:num w:numId="2">
    <w:abstractNumId w:val="10"/>
  </w:num>
  <w:num w:numId="3">
    <w:abstractNumId w:val="3"/>
  </w:num>
  <w:num w:numId="4">
    <w:abstractNumId w:val="9"/>
  </w:num>
  <w:num w:numId="5">
    <w:abstractNumId w:val="5"/>
  </w:num>
  <w:num w:numId="6">
    <w:abstractNumId w:val="2"/>
  </w:num>
  <w:num w:numId="7">
    <w:abstractNumId w:val="22"/>
  </w:num>
  <w:num w:numId="8">
    <w:abstractNumId w:val="12"/>
  </w:num>
  <w:num w:numId="9">
    <w:abstractNumId w:val="20"/>
  </w:num>
  <w:num w:numId="10">
    <w:abstractNumId w:val="0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21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23"/>
  </w:num>
  <w:num w:numId="17">
    <w:abstractNumId w:val="17"/>
  </w:num>
  <w:num w:numId="18">
    <w:abstractNumId w:val="13"/>
  </w:num>
  <w:num w:numId="19">
    <w:abstractNumId w:val="11"/>
  </w:num>
  <w:num w:numId="20">
    <w:abstractNumId w:val="18"/>
  </w:num>
  <w:num w:numId="21">
    <w:abstractNumId w:val="15"/>
  </w:num>
  <w:num w:numId="22">
    <w:abstractNumId w:val="8"/>
  </w:num>
  <w:num w:numId="23">
    <w:abstractNumId w:val="6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0F67"/>
    <w:rsid w:val="000031D6"/>
    <w:rsid w:val="0000628A"/>
    <w:rsid w:val="00006859"/>
    <w:rsid w:val="000100A8"/>
    <w:rsid w:val="00011D30"/>
    <w:rsid w:val="000141F4"/>
    <w:rsid w:val="000274C2"/>
    <w:rsid w:val="00032C61"/>
    <w:rsid w:val="00036E5F"/>
    <w:rsid w:val="000403CD"/>
    <w:rsid w:val="0004066C"/>
    <w:rsid w:val="00040C8E"/>
    <w:rsid w:val="0004786F"/>
    <w:rsid w:val="00047F0C"/>
    <w:rsid w:val="00051AF7"/>
    <w:rsid w:val="0005309E"/>
    <w:rsid w:val="00053C84"/>
    <w:rsid w:val="00065A7C"/>
    <w:rsid w:val="0006718C"/>
    <w:rsid w:val="00067E66"/>
    <w:rsid w:val="00072F37"/>
    <w:rsid w:val="000760F0"/>
    <w:rsid w:val="00076941"/>
    <w:rsid w:val="00077F01"/>
    <w:rsid w:val="0009186E"/>
    <w:rsid w:val="00092325"/>
    <w:rsid w:val="000923D2"/>
    <w:rsid w:val="00094603"/>
    <w:rsid w:val="0009765C"/>
    <w:rsid w:val="000A1A58"/>
    <w:rsid w:val="000A20B0"/>
    <w:rsid w:val="000A62B0"/>
    <w:rsid w:val="000A7056"/>
    <w:rsid w:val="000A73FD"/>
    <w:rsid w:val="000A7AD8"/>
    <w:rsid w:val="000B16B2"/>
    <w:rsid w:val="000C25A8"/>
    <w:rsid w:val="000C2985"/>
    <w:rsid w:val="000C4C40"/>
    <w:rsid w:val="000C65FF"/>
    <w:rsid w:val="000D75CD"/>
    <w:rsid w:val="000E0C39"/>
    <w:rsid w:val="000E11EA"/>
    <w:rsid w:val="000E7626"/>
    <w:rsid w:val="000E7768"/>
    <w:rsid w:val="000F0F07"/>
    <w:rsid w:val="001029A1"/>
    <w:rsid w:val="00102B55"/>
    <w:rsid w:val="0011045A"/>
    <w:rsid w:val="00110BB1"/>
    <w:rsid w:val="00113E5F"/>
    <w:rsid w:val="00114154"/>
    <w:rsid w:val="00114D8E"/>
    <w:rsid w:val="001153D1"/>
    <w:rsid w:val="001240CA"/>
    <w:rsid w:val="001258B5"/>
    <w:rsid w:val="00125A7C"/>
    <w:rsid w:val="00127B99"/>
    <w:rsid w:val="001327A2"/>
    <w:rsid w:val="00135F39"/>
    <w:rsid w:val="001436E0"/>
    <w:rsid w:val="001465AD"/>
    <w:rsid w:val="00150100"/>
    <w:rsid w:val="001504B9"/>
    <w:rsid w:val="00154AA7"/>
    <w:rsid w:val="00155AB3"/>
    <w:rsid w:val="00162691"/>
    <w:rsid w:val="0016472C"/>
    <w:rsid w:val="0018023A"/>
    <w:rsid w:val="00182D56"/>
    <w:rsid w:val="0019176E"/>
    <w:rsid w:val="00192CBD"/>
    <w:rsid w:val="001A393D"/>
    <w:rsid w:val="001A5C23"/>
    <w:rsid w:val="001A7A84"/>
    <w:rsid w:val="001B403A"/>
    <w:rsid w:val="001C066B"/>
    <w:rsid w:val="001C0966"/>
    <w:rsid w:val="001C175E"/>
    <w:rsid w:val="001C1A51"/>
    <w:rsid w:val="001C1B44"/>
    <w:rsid w:val="001C383B"/>
    <w:rsid w:val="001C6298"/>
    <w:rsid w:val="001C718A"/>
    <w:rsid w:val="001D381A"/>
    <w:rsid w:val="001D55AC"/>
    <w:rsid w:val="001D5693"/>
    <w:rsid w:val="001E10DC"/>
    <w:rsid w:val="001E26BD"/>
    <w:rsid w:val="001E32F7"/>
    <w:rsid w:val="001E45A7"/>
    <w:rsid w:val="001F05A0"/>
    <w:rsid w:val="001F0817"/>
    <w:rsid w:val="001F12E1"/>
    <w:rsid w:val="001F23A8"/>
    <w:rsid w:val="001F48FB"/>
    <w:rsid w:val="001F5F77"/>
    <w:rsid w:val="00201419"/>
    <w:rsid w:val="00201980"/>
    <w:rsid w:val="00202176"/>
    <w:rsid w:val="00202C5D"/>
    <w:rsid w:val="00205462"/>
    <w:rsid w:val="00206D75"/>
    <w:rsid w:val="00207714"/>
    <w:rsid w:val="002079BB"/>
    <w:rsid w:val="00210C0E"/>
    <w:rsid w:val="00211416"/>
    <w:rsid w:val="002117A4"/>
    <w:rsid w:val="00214296"/>
    <w:rsid w:val="00216023"/>
    <w:rsid w:val="002171E8"/>
    <w:rsid w:val="002203A8"/>
    <w:rsid w:val="00221A04"/>
    <w:rsid w:val="00223840"/>
    <w:rsid w:val="00230615"/>
    <w:rsid w:val="00231104"/>
    <w:rsid w:val="0023504F"/>
    <w:rsid w:val="00237BF9"/>
    <w:rsid w:val="00240AEB"/>
    <w:rsid w:val="00240E37"/>
    <w:rsid w:val="00241A82"/>
    <w:rsid w:val="00244C26"/>
    <w:rsid w:val="00245033"/>
    <w:rsid w:val="00245524"/>
    <w:rsid w:val="00246B17"/>
    <w:rsid w:val="0025464D"/>
    <w:rsid w:val="00264663"/>
    <w:rsid w:val="002660AB"/>
    <w:rsid w:val="002668B4"/>
    <w:rsid w:val="00270B7D"/>
    <w:rsid w:val="00270DBD"/>
    <w:rsid w:val="002813EE"/>
    <w:rsid w:val="0028781B"/>
    <w:rsid w:val="00295D4E"/>
    <w:rsid w:val="00296C53"/>
    <w:rsid w:val="002A1827"/>
    <w:rsid w:val="002A4C4D"/>
    <w:rsid w:val="002B1B7F"/>
    <w:rsid w:val="002B3392"/>
    <w:rsid w:val="002B3921"/>
    <w:rsid w:val="002C408C"/>
    <w:rsid w:val="002C7209"/>
    <w:rsid w:val="002C7CA8"/>
    <w:rsid w:val="002D348A"/>
    <w:rsid w:val="002D5820"/>
    <w:rsid w:val="002D68FC"/>
    <w:rsid w:val="002D7D63"/>
    <w:rsid w:val="002E02F3"/>
    <w:rsid w:val="002E24B6"/>
    <w:rsid w:val="002E25DE"/>
    <w:rsid w:val="002E312B"/>
    <w:rsid w:val="002E4129"/>
    <w:rsid w:val="002E475C"/>
    <w:rsid w:val="002F0C39"/>
    <w:rsid w:val="002F1D3B"/>
    <w:rsid w:val="002F24E4"/>
    <w:rsid w:val="002F2A63"/>
    <w:rsid w:val="002F3333"/>
    <w:rsid w:val="002F3CB9"/>
    <w:rsid w:val="002F4A7B"/>
    <w:rsid w:val="002F5D67"/>
    <w:rsid w:val="002F7975"/>
    <w:rsid w:val="003005E7"/>
    <w:rsid w:val="00303782"/>
    <w:rsid w:val="00306EB5"/>
    <w:rsid w:val="00313647"/>
    <w:rsid w:val="003177F8"/>
    <w:rsid w:val="00325F11"/>
    <w:rsid w:val="00325FE8"/>
    <w:rsid w:val="00327187"/>
    <w:rsid w:val="00327282"/>
    <w:rsid w:val="00332DA4"/>
    <w:rsid w:val="003409E8"/>
    <w:rsid w:val="003410F6"/>
    <w:rsid w:val="00343383"/>
    <w:rsid w:val="003474AB"/>
    <w:rsid w:val="003500AD"/>
    <w:rsid w:val="00350956"/>
    <w:rsid w:val="00351E78"/>
    <w:rsid w:val="0036268D"/>
    <w:rsid w:val="00362CE4"/>
    <w:rsid w:val="00363DE1"/>
    <w:rsid w:val="0037036E"/>
    <w:rsid w:val="00370E02"/>
    <w:rsid w:val="003719A8"/>
    <w:rsid w:val="0037730F"/>
    <w:rsid w:val="00377318"/>
    <w:rsid w:val="00377792"/>
    <w:rsid w:val="00377A55"/>
    <w:rsid w:val="00381B9D"/>
    <w:rsid w:val="003868F1"/>
    <w:rsid w:val="00394470"/>
    <w:rsid w:val="003965B2"/>
    <w:rsid w:val="003A01EB"/>
    <w:rsid w:val="003A4F03"/>
    <w:rsid w:val="003A5B50"/>
    <w:rsid w:val="003A5B67"/>
    <w:rsid w:val="003A6A5B"/>
    <w:rsid w:val="003A7876"/>
    <w:rsid w:val="003B09A2"/>
    <w:rsid w:val="003B0B99"/>
    <w:rsid w:val="003B2273"/>
    <w:rsid w:val="003B335E"/>
    <w:rsid w:val="003B5742"/>
    <w:rsid w:val="003C0274"/>
    <w:rsid w:val="003C04CE"/>
    <w:rsid w:val="003C1F45"/>
    <w:rsid w:val="003C27BC"/>
    <w:rsid w:val="003C7C76"/>
    <w:rsid w:val="003D2C1D"/>
    <w:rsid w:val="003D5416"/>
    <w:rsid w:val="003E29C3"/>
    <w:rsid w:val="003E3D70"/>
    <w:rsid w:val="003E4B38"/>
    <w:rsid w:val="003E68BF"/>
    <w:rsid w:val="003E7F6C"/>
    <w:rsid w:val="003F64BF"/>
    <w:rsid w:val="004045D9"/>
    <w:rsid w:val="00405FE9"/>
    <w:rsid w:val="00414211"/>
    <w:rsid w:val="00414C20"/>
    <w:rsid w:val="00425A48"/>
    <w:rsid w:val="00426191"/>
    <w:rsid w:val="0043086C"/>
    <w:rsid w:val="00430F09"/>
    <w:rsid w:val="004373E8"/>
    <w:rsid w:val="00440D9B"/>
    <w:rsid w:val="0044282B"/>
    <w:rsid w:val="00442F71"/>
    <w:rsid w:val="00445A35"/>
    <w:rsid w:val="00451BF4"/>
    <w:rsid w:val="004548B8"/>
    <w:rsid w:val="00455615"/>
    <w:rsid w:val="004579A6"/>
    <w:rsid w:val="00461095"/>
    <w:rsid w:val="004648BB"/>
    <w:rsid w:val="00471228"/>
    <w:rsid w:val="00472C9C"/>
    <w:rsid w:val="00477460"/>
    <w:rsid w:val="00480011"/>
    <w:rsid w:val="00485B73"/>
    <w:rsid w:val="00486288"/>
    <w:rsid w:val="00486E76"/>
    <w:rsid w:val="00487BDB"/>
    <w:rsid w:val="004917BD"/>
    <w:rsid w:val="00492571"/>
    <w:rsid w:val="00492BFA"/>
    <w:rsid w:val="00493C3D"/>
    <w:rsid w:val="004979FC"/>
    <w:rsid w:val="004B399B"/>
    <w:rsid w:val="004B4DD9"/>
    <w:rsid w:val="004C0088"/>
    <w:rsid w:val="004C726C"/>
    <w:rsid w:val="004D25CB"/>
    <w:rsid w:val="004D4473"/>
    <w:rsid w:val="004F22A1"/>
    <w:rsid w:val="004F3456"/>
    <w:rsid w:val="004F3B48"/>
    <w:rsid w:val="004F3FC7"/>
    <w:rsid w:val="004F7281"/>
    <w:rsid w:val="005057EE"/>
    <w:rsid w:val="00505BBC"/>
    <w:rsid w:val="00506251"/>
    <w:rsid w:val="00510F67"/>
    <w:rsid w:val="0051176B"/>
    <w:rsid w:val="00514450"/>
    <w:rsid w:val="00520AB2"/>
    <w:rsid w:val="005251C1"/>
    <w:rsid w:val="00526C14"/>
    <w:rsid w:val="00544173"/>
    <w:rsid w:val="0054443B"/>
    <w:rsid w:val="00546885"/>
    <w:rsid w:val="00552434"/>
    <w:rsid w:val="00555262"/>
    <w:rsid w:val="005561B4"/>
    <w:rsid w:val="005632AB"/>
    <w:rsid w:val="005654C1"/>
    <w:rsid w:val="00566D97"/>
    <w:rsid w:val="005703C5"/>
    <w:rsid w:val="00574252"/>
    <w:rsid w:val="00574C7E"/>
    <w:rsid w:val="005830F9"/>
    <w:rsid w:val="00584176"/>
    <w:rsid w:val="00585AB5"/>
    <w:rsid w:val="00586001"/>
    <w:rsid w:val="0058670D"/>
    <w:rsid w:val="00586E1F"/>
    <w:rsid w:val="00590B96"/>
    <w:rsid w:val="0059453C"/>
    <w:rsid w:val="00597DB3"/>
    <w:rsid w:val="005A0A29"/>
    <w:rsid w:val="005A5468"/>
    <w:rsid w:val="005A5EF8"/>
    <w:rsid w:val="005A6CC2"/>
    <w:rsid w:val="005B36B7"/>
    <w:rsid w:val="005B4101"/>
    <w:rsid w:val="005B62FD"/>
    <w:rsid w:val="005B6F0B"/>
    <w:rsid w:val="005B7A88"/>
    <w:rsid w:val="005C44DC"/>
    <w:rsid w:val="005C66C0"/>
    <w:rsid w:val="005D0008"/>
    <w:rsid w:val="005D0810"/>
    <w:rsid w:val="005D1500"/>
    <w:rsid w:val="005D1745"/>
    <w:rsid w:val="005D3DE5"/>
    <w:rsid w:val="005E320A"/>
    <w:rsid w:val="005E77C3"/>
    <w:rsid w:val="005E7B1B"/>
    <w:rsid w:val="005F1168"/>
    <w:rsid w:val="005F78D7"/>
    <w:rsid w:val="0060127B"/>
    <w:rsid w:val="006116D2"/>
    <w:rsid w:val="00614E83"/>
    <w:rsid w:val="006164F1"/>
    <w:rsid w:val="00620E7F"/>
    <w:rsid w:val="00622DAD"/>
    <w:rsid w:val="006333FB"/>
    <w:rsid w:val="00634EF5"/>
    <w:rsid w:val="006360FE"/>
    <w:rsid w:val="0064287A"/>
    <w:rsid w:val="006435AE"/>
    <w:rsid w:val="00647F7B"/>
    <w:rsid w:val="00655CA6"/>
    <w:rsid w:val="00655D69"/>
    <w:rsid w:val="00661802"/>
    <w:rsid w:val="00662FDA"/>
    <w:rsid w:val="0066397F"/>
    <w:rsid w:val="00663DBF"/>
    <w:rsid w:val="00665A13"/>
    <w:rsid w:val="00665A37"/>
    <w:rsid w:val="0067096C"/>
    <w:rsid w:val="00671E7C"/>
    <w:rsid w:val="006735C5"/>
    <w:rsid w:val="00674B4B"/>
    <w:rsid w:val="00674FB1"/>
    <w:rsid w:val="00675707"/>
    <w:rsid w:val="0067606B"/>
    <w:rsid w:val="00680735"/>
    <w:rsid w:val="00687E02"/>
    <w:rsid w:val="00687FCD"/>
    <w:rsid w:val="00690101"/>
    <w:rsid w:val="0069132D"/>
    <w:rsid w:val="00693700"/>
    <w:rsid w:val="006967CE"/>
    <w:rsid w:val="006A17B1"/>
    <w:rsid w:val="006A6708"/>
    <w:rsid w:val="006A70DC"/>
    <w:rsid w:val="006C286A"/>
    <w:rsid w:val="006C3DF6"/>
    <w:rsid w:val="006C438B"/>
    <w:rsid w:val="006D3BE9"/>
    <w:rsid w:val="006D4CEF"/>
    <w:rsid w:val="006E0345"/>
    <w:rsid w:val="006E4BD4"/>
    <w:rsid w:val="006F06E1"/>
    <w:rsid w:val="006F0CB5"/>
    <w:rsid w:val="006F25EE"/>
    <w:rsid w:val="006F2F73"/>
    <w:rsid w:val="006F7CA9"/>
    <w:rsid w:val="00704F80"/>
    <w:rsid w:val="007077B1"/>
    <w:rsid w:val="0071124F"/>
    <w:rsid w:val="00712B68"/>
    <w:rsid w:val="00716C8A"/>
    <w:rsid w:val="00716EA9"/>
    <w:rsid w:val="0072368E"/>
    <w:rsid w:val="00725D04"/>
    <w:rsid w:val="007266A9"/>
    <w:rsid w:val="00726890"/>
    <w:rsid w:val="00727B40"/>
    <w:rsid w:val="0073023A"/>
    <w:rsid w:val="00730939"/>
    <w:rsid w:val="00736B91"/>
    <w:rsid w:val="00736DE5"/>
    <w:rsid w:val="00743185"/>
    <w:rsid w:val="00743EC5"/>
    <w:rsid w:val="00746FFE"/>
    <w:rsid w:val="00756BF9"/>
    <w:rsid w:val="00760851"/>
    <w:rsid w:val="00764FA8"/>
    <w:rsid w:val="00777F38"/>
    <w:rsid w:val="00780B17"/>
    <w:rsid w:val="007843CD"/>
    <w:rsid w:val="00785426"/>
    <w:rsid w:val="00791EA4"/>
    <w:rsid w:val="0079286A"/>
    <w:rsid w:val="00793874"/>
    <w:rsid w:val="00794126"/>
    <w:rsid w:val="00794EED"/>
    <w:rsid w:val="0079608D"/>
    <w:rsid w:val="007A61A3"/>
    <w:rsid w:val="007B0324"/>
    <w:rsid w:val="007B45E1"/>
    <w:rsid w:val="007B53C2"/>
    <w:rsid w:val="007C2F08"/>
    <w:rsid w:val="007D6BF9"/>
    <w:rsid w:val="007E144D"/>
    <w:rsid w:val="007E43D4"/>
    <w:rsid w:val="007E6FA5"/>
    <w:rsid w:val="007E76CC"/>
    <w:rsid w:val="007F4FEB"/>
    <w:rsid w:val="007F664B"/>
    <w:rsid w:val="007F6F05"/>
    <w:rsid w:val="007F7480"/>
    <w:rsid w:val="007F7DCB"/>
    <w:rsid w:val="008020FF"/>
    <w:rsid w:val="00804216"/>
    <w:rsid w:val="00804B7C"/>
    <w:rsid w:val="008074D4"/>
    <w:rsid w:val="00820F7E"/>
    <w:rsid w:val="008241E3"/>
    <w:rsid w:val="008242EE"/>
    <w:rsid w:val="008244D1"/>
    <w:rsid w:val="00831B23"/>
    <w:rsid w:val="00842075"/>
    <w:rsid w:val="00845F2B"/>
    <w:rsid w:val="008545C6"/>
    <w:rsid w:val="008554A3"/>
    <w:rsid w:val="00863282"/>
    <w:rsid w:val="00870002"/>
    <w:rsid w:val="00872BDA"/>
    <w:rsid w:val="00880630"/>
    <w:rsid w:val="008836E5"/>
    <w:rsid w:val="008842E4"/>
    <w:rsid w:val="0088791C"/>
    <w:rsid w:val="00891EA9"/>
    <w:rsid w:val="00893723"/>
    <w:rsid w:val="00893E59"/>
    <w:rsid w:val="00893FA1"/>
    <w:rsid w:val="00894326"/>
    <w:rsid w:val="00897E10"/>
    <w:rsid w:val="008A21FB"/>
    <w:rsid w:val="008B3C3E"/>
    <w:rsid w:val="008B4669"/>
    <w:rsid w:val="008B6FB0"/>
    <w:rsid w:val="008C1F1C"/>
    <w:rsid w:val="008C39B4"/>
    <w:rsid w:val="008C432C"/>
    <w:rsid w:val="008D358F"/>
    <w:rsid w:val="008D4FD4"/>
    <w:rsid w:val="008D59A8"/>
    <w:rsid w:val="008E2A4E"/>
    <w:rsid w:val="008F4021"/>
    <w:rsid w:val="00914EBC"/>
    <w:rsid w:val="00924C02"/>
    <w:rsid w:val="00925C28"/>
    <w:rsid w:val="00926362"/>
    <w:rsid w:val="0093573E"/>
    <w:rsid w:val="00935743"/>
    <w:rsid w:val="009423F1"/>
    <w:rsid w:val="0094353D"/>
    <w:rsid w:val="00944BDA"/>
    <w:rsid w:val="00947AF1"/>
    <w:rsid w:val="00950F11"/>
    <w:rsid w:val="00951978"/>
    <w:rsid w:val="009548FE"/>
    <w:rsid w:val="009713B1"/>
    <w:rsid w:val="009718F1"/>
    <w:rsid w:val="00974153"/>
    <w:rsid w:val="009769A8"/>
    <w:rsid w:val="009864A0"/>
    <w:rsid w:val="00991FD1"/>
    <w:rsid w:val="00995083"/>
    <w:rsid w:val="0099673A"/>
    <w:rsid w:val="009A37B1"/>
    <w:rsid w:val="009A46DA"/>
    <w:rsid w:val="009B3B66"/>
    <w:rsid w:val="009B413B"/>
    <w:rsid w:val="009B4ECE"/>
    <w:rsid w:val="009B6DE7"/>
    <w:rsid w:val="009C234E"/>
    <w:rsid w:val="009C26A8"/>
    <w:rsid w:val="009C3EFF"/>
    <w:rsid w:val="009C4F88"/>
    <w:rsid w:val="009C63F5"/>
    <w:rsid w:val="009C72DB"/>
    <w:rsid w:val="009D13FB"/>
    <w:rsid w:val="009D1D44"/>
    <w:rsid w:val="009D2059"/>
    <w:rsid w:val="009D2DCD"/>
    <w:rsid w:val="009D2F26"/>
    <w:rsid w:val="009D48BB"/>
    <w:rsid w:val="009F039B"/>
    <w:rsid w:val="009F0560"/>
    <w:rsid w:val="009F07CF"/>
    <w:rsid w:val="009F6FAD"/>
    <w:rsid w:val="00A06414"/>
    <w:rsid w:val="00A10A98"/>
    <w:rsid w:val="00A11949"/>
    <w:rsid w:val="00A13A10"/>
    <w:rsid w:val="00A216D5"/>
    <w:rsid w:val="00A25906"/>
    <w:rsid w:val="00A31470"/>
    <w:rsid w:val="00A33B81"/>
    <w:rsid w:val="00A3441A"/>
    <w:rsid w:val="00A41129"/>
    <w:rsid w:val="00A41507"/>
    <w:rsid w:val="00A44625"/>
    <w:rsid w:val="00A464B4"/>
    <w:rsid w:val="00A47171"/>
    <w:rsid w:val="00A50C1B"/>
    <w:rsid w:val="00A6358C"/>
    <w:rsid w:val="00A66C0B"/>
    <w:rsid w:val="00A7158B"/>
    <w:rsid w:val="00A74067"/>
    <w:rsid w:val="00A74DBC"/>
    <w:rsid w:val="00A76737"/>
    <w:rsid w:val="00A85E0A"/>
    <w:rsid w:val="00A95CDC"/>
    <w:rsid w:val="00A97FBE"/>
    <w:rsid w:val="00AA06CA"/>
    <w:rsid w:val="00AA159C"/>
    <w:rsid w:val="00AA4E89"/>
    <w:rsid w:val="00AA53EE"/>
    <w:rsid w:val="00AA54B6"/>
    <w:rsid w:val="00AB342F"/>
    <w:rsid w:val="00AC01F8"/>
    <w:rsid w:val="00AC15C4"/>
    <w:rsid w:val="00AD0EB1"/>
    <w:rsid w:val="00AD2B43"/>
    <w:rsid w:val="00AE0303"/>
    <w:rsid w:val="00AE1FF0"/>
    <w:rsid w:val="00AF22C5"/>
    <w:rsid w:val="00B027DD"/>
    <w:rsid w:val="00B044C0"/>
    <w:rsid w:val="00B067A9"/>
    <w:rsid w:val="00B1198B"/>
    <w:rsid w:val="00B1419C"/>
    <w:rsid w:val="00B24E84"/>
    <w:rsid w:val="00B30283"/>
    <w:rsid w:val="00B50B6B"/>
    <w:rsid w:val="00B51E04"/>
    <w:rsid w:val="00B52E9A"/>
    <w:rsid w:val="00B538C4"/>
    <w:rsid w:val="00B54351"/>
    <w:rsid w:val="00B624F6"/>
    <w:rsid w:val="00B7284A"/>
    <w:rsid w:val="00B72991"/>
    <w:rsid w:val="00B72F7D"/>
    <w:rsid w:val="00B75A0A"/>
    <w:rsid w:val="00B76120"/>
    <w:rsid w:val="00B76347"/>
    <w:rsid w:val="00B8187F"/>
    <w:rsid w:val="00B81B00"/>
    <w:rsid w:val="00B83CDD"/>
    <w:rsid w:val="00B847AF"/>
    <w:rsid w:val="00B91993"/>
    <w:rsid w:val="00B922A9"/>
    <w:rsid w:val="00B94725"/>
    <w:rsid w:val="00B954EC"/>
    <w:rsid w:val="00B97B1E"/>
    <w:rsid w:val="00BA314A"/>
    <w:rsid w:val="00BA6223"/>
    <w:rsid w:val="00BB2391"/>
    <w:rsid w:val="00BC0CDC"/>
    <w:rsid w:val="00BC4C64"/>
    <w:rsid w:val="00BD1B53"/>
    <w:rsid w:val="00BD1F84"/>
    <w:rsid w:val="00BD2407"/>
    <w:rsid w:val="00BD35DF"/>
    <w:rsid w:val="00BD44C6"/>
    <w:rsid w:val="00BD5538"/>
    <w:rsid w:val="00BD7232"/>
    <w:rsid w:val="00BE0F6C"/>
    <w:rsid w:val="00BE435C"/>
    <w:rsid w:val="00BE655E"/>
    <w:rsid w:val="00BE663B"/>
    <w:rsid w:val="00BF17B7"/>
    <w:rsid w:val="00BF1E0C"/>
    <w:rsid w:val="00BF3E9B"/>
    <w:rsid w:val="00BF529D"/>
    <w:rsid w:val="00BF5E30"/>
    <w:rsid w:val="00BF6A3E"/>
    <w:rsid w:val="00C04513"/>
    <w:rsid w:val="00C047DE"/>
    <w:rsid w:val="00C04B7C"/>
    <w:rsid w:val="00C14558"/>
    <w:rsid w:val="00C201A0"/>
    <w:rsid w:val="00C21680"/>
    <w:rsid w:val="00C231A6"/>
    <w:rsid w:val="00C32A26"/>
    <w:rsid w:val="00C3681F"/>
    <w:rsid w:val="00C41A03"/>
    <w:rsid w:val="00C43D2E"/>
    <w:rsid w:val="00C45828"/>
    <w:rsid w:val="00C511BD"/>
    <w:rsid w:val="00C51597"/>
    <w:rsid w:val="00C637B9"/>
    <w:rsid w:val="00C80491"/>
    <w:rsid w:val="00C81CA3"/>
    <w:rsid w:val="00C8437E"/>
    <w:rsid w:val="00C863B8"/>
    <w:rsid w:val="00C94DD1"/>
    <w:rsid w:val="00C97DDE"/>
    <w:rsid w:val="00CA54B5"/>
    <w:rsid w:val="00CC0598"/>
    <w:rsid w:val="00CC4E25"/>
    <w:rsid w:val="00CC6E64"/>
    <w:rsid w:val="00CD3844"/>
    <w:rsid w:val="00CD53D4"/>
    <w:rsid w:val="00CD630D"/>
    <w:rsid w:val="00CD7652"/>
    <w:rsid w:val="00CE3A1F"/>
    <w:rsid w:val="00CE4888"/>
    <w:rsid w:val="00CF400B"/>
    <w:rsid w:val="00CF78D7"/>
    <w:rsid w:val="00D005B1"/>
    <w:rsid w:val="00D03507"/>
    <w:rsid w:val="00D110B2"/>
    <w:rsid w:val="00D13D18"/>
    <w:rsid w:val="00D22E52"/>
    <w:rsid w:val="00D230B5"/>
    <w:rsid w:val="00D26949"/>
    <w:rsid w:val="00D2791D"/>
    <w:rsid w:val="00D31B97"/>
    <w:rsid w:val="00D323DE"/>
    <w:rsid w:val="00D36887"/>
    <w:rsid w:val="00D43036"/>
    <w:rsid w:val="00D430B7"/>
    <w:rsid w:val="00D45FE0"/>
    <w:rsid w:val="00D55E08"/>
    <w:rsid w:val="00D61C55"/>
    <w:rsid w:val="00D65FD2"/>
    <w:rsid w:val="00D76B0F"/>
    <w:rsid w:val="00D8564F"/>
    <w:rsid w:val="00D96CD7"/>
    <w:rsid w:val="00D96E86"/>
    <w:rsid w:val="00D97618"/>
    <w:rsid w:val="00D97F53"/>
    <w:rsid w:val="00DA1998"/>
    <w:rsid w:val="00DA2219"/>
    <w:rsid w:val="00DA2338"/>
    <w:rsid w:val="00DA23C6"/>
    <w:rsid w:val="00DB02FC"/>
    <w:rsid w:val="00DB1BED"/>
    <w:rsid w:val="00DC1212"/>
    <w:rsid w:val="00DC1CEF"/>
    <w:rsid w:val="00DC50AE"/>
    <w:rsid w:val="00DC5DAD"/>
    <w:rsid w:val="00DC7EF0"/>
    <w:rsid w:val="00DD45C2"/>
    <w:rsid w:val="00DD4AB9"/>
    <w:rsid w:val="00DD5E09"/>
    <w:rsid w:val="00DE3A1C"/>
    <w:rsid w:val="00DF575D"/>
    <w:rsid w:val="00E044C6"/>
    <w:rsid w:val="00E074B0"/>
    <w:rsid w:val="00E07F30"/>
    <w:rsid w:val="00E1561E"/>
    <w:rsid w:val="00E17140"/>
    <w:rsid w:val="00E17975"/>
    <w:rsid w:val="00E2220D"/>
    <w:rsid w:val="00E2422D"/>
    <w:rsid w:val="00E25DE0"/>
    <w:rsid w:val="00E3067B"/>
    <w:rsid w:val="00E43BCD"/>
    <w:rsid w:val="00E46D1E"/>
    <w:rsid w:val="00E50585"/>
    <w:rsid w:val="00E53D99"/>
    <w:rsid w:val="00E55CE2"/>
    <w:rsid w:val="00E56496"/>
    <w:rsid w:val="00E57478"/>
    <w:rsid w:val="00E60422"/>
    <w:rsid w:val="00E62510"/>
    <w:rsid w:val="00E6646E"/>
    <w:rsid w:val="00E71006"/>
    <w:rsid w:val="00E75365"/>
    <w:rsid w:val="00E7778E"/>
    <w:rsid w:val="00E86E37"/>
    <w:rsid w:val="00E928AF"/>
    <w:rsid w:val="00E95859"/>
    <w:rsid w:val="00E96D6D"/>
    <w:rsid w:val="00EA5518"/>
    <w:rsid w:val="00EA78FF"/>
    <w:rsid w:val="00EB18D6"/>
    <w:rsid w:val="00EB267A"/>
    <w:rsid w:val="00EB4E39"/>
    <w:rsid w:val="00EC7B0F"/>
    <w:rsid w:val="00ED3259"/>
    <w:rsid w:val="00ED4A3C"/>
    <w:rsid w:val="00ED7EE9"/>
    <w:rsid w:val="00EE078D"/>
    <w:rsid w:val="00EE11AB"/>
    <w:rsid w:val="00EF25A6"/>
    <w:rsid w:val="00EF4AA4"/>
    <w:rsid w:val="00EF6680"/>
    <w:rsid w:val="00F1093C"/>
    <w:rsid w:val="00F1156C"/>
    <w:rsid w:val="00F1418A"/>
    <w:rsid w:val="00F22862"/>
    <w:rsid w:val="00F23492"/>
    <w:rsid w:val="00F32D99"/>
    <w:rsid w:val="00F3321D"/>
    <w:rsid w:val="00F34878"/>
    <w:rsid w:val="00F36185"/>
    <w:rsid w:val="00F4346F"/>
    <w:rsid w:val="00F44799"/>
    <w:rsid w:val="00F46ED5"/>
    <w:rsid w:val="00F51D95"/>
    <w:rsid w:val="00F554F9"/>
    <w:rsid w:val="00F60E5B"/>
    <w:rsid w:val="00F6123E"/>
    <w:rsid w:val="00F62E28"/>
    <w:rsid w:val="00F63BEB"/>
    <w:rsid w:val="00F63CC6"/>
    <w:rsid w:val="00F73991"/>
    <w:rsid w:val="00F74B1A"/>
    <w:rsid w:val="00F75315"/>
    <w:rsid w:val="00F76D90"/>
    <w:rsid w:val="00F866CC"/>
    <w:rsid w:val="00FA0D01"/>
    <w:rsid w:val="00FA0E26"/>
    <w:rsid w:val="00FA1936"/>
    <w:rsid w:val="00FA3EBA"/>
    <w:rsid w:val="00FA3FC7"/>
    <w:rsid w:val="00FA63C4"/>
    <w:rsid w:val="00FA6DB9"/>
    <w:rsid w:val="00FB2668"/>
    <w:rsid w:val="00FB2EF9"/>
    <w:rsid w:val="00FC50A2"/>
    <w:rsid w:val="00FC5ADA"/>
    <w:rsid w:val="00FD0D15"/>
    <w:rsid w:val="00FD1024"/>
    <w:rsid w:val="00FE092D"/>
    <w:rsid w:val="00FE0B16"/>
    <w:rsid w:val="00FE16D9"/>
    <w:rsid w:val="00FE1DD3"/>
    <w:rsid w:val="00FE3196"/>
    <w:rsid w:val="00FE3238"/>
    <w:rsid w:val="00FF0782"/>
    <w:rsid w:val="00FF10D2"/>
    <w:rsid w:val="00FF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Lis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F67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B24E84"/>
    <w:pPr>
      <w:keepNext/>
      <w:keepLines/>
      <w:widowControl w:val="0"/>
      <w:suppressAutoHyphens/>
      <w:spacing w:before="480"/>
      <w:outlineLvl w:val="0"/>
    </w:pPr>
    <w:rPr>
      <w:rFonts w:ascii="Cambria" w:hAnsi="Cambria"/>
      <w:b/>
      <w:bCs/>
      <w:color w:val="365F91"/>
      <w:kern w:val="2"/>
      <w:sz w:val="28"/>
      <w:szCs w:val="28"/>
      <w:lang w:eastAsia="ar-SA"/>
    </w:rPr>
  </w:style>
  <w:style w:type="paragraph" w:styleId="4">
    <w:name w:val="heading 4"/>
    <w:basedOn w:val="a"/>
    <w:next w:val="a"/>
    <w:link w:val="40"/>
    <w:uiPriority w:val="99"/>
    <w:qFormat/>
    <w:locked/>
    <w:rsid w:val="00B24E8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locked/>
    <w:rsid w:val="00B24E84"/>
    <w:pPr>
      <w:widowControl w:val="0"/>
      <w:tabs>
        <w:tab w:val="num" w:pos="1584"/>
      </w:tabs>
      <w:suppressAutoHyphens/>
      <w:spacing w:before="240" w:after="60"/>
      <w:ind w:left="1584" w:hanging="1584"/>
      <w:outlineLvl w:val="8"/>
    </w:pPr>
    <w:rPr>
      <w:rFonts w:ascii="Arial" w:hAnsi="Arial" w:cs="Arial"/>
      <w:kern w:val="2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4E84"/>
    <w:rPr>
      <w:rFonts w:ascii="Cambria" w:hAnsi="Cambria" w:cs="Times New Roman"/>
      <w:b/>
      <w:bCs/>
      <w:color w:val="365F91"/>
      <w:kern w:val="2"/>
      <w:sz w:val="28"/>
      <w:szCs w:val="28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24E84"/>
    <w:rPr>
      <w:rFonts w:ascii="Calibri" w:hAnsi="Calibri" w:cs="Times New Roman"/>
      <w:b/>
      <w:bCs/>
      <w:sz w:val="28"/>
      <w:szCs w:val="28"/>
    </w:rPr>
  </w:style>
  <w:style w:type="character" w:customStyle="1" w:styleId="90">
    <w:name w:val="Заголовок 9 Знак"/>
    <w:link w:val="9"/>
    <w:uiPriority w:val="99"/>
    <w:semiHidden/>
    <w:locked/>
    <w:rsid w:val="00B24E84"/>
    <w:rPr>
      <w:rFonts w:ascii="Arial" w:hAnsi="Arial" w:cs="Arial"/>
      <w:kern w:val="2"/>
      <w:sz w:val="22"/>
      <w:szCs w:val="22"/>
      <w:lang w:eastAsia="ar-SA" w:bidi="ar-SA"/>
    </w:rPr>
  </w:style>
  <w:style w:type="paragraph" w:styleId="2">
    <w:name w:val="Body Text 2"/>
    <w:basedOn w:val="a"/>
    <w:link w:val="20"/>
    <w:uiPriority w:val="99"/>
    <w:rsid w:val="00510F67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locked/>
    <w:rsid w:val="00510F67"/>
    <w:rPr>
      <w:rFonts w:eastAsia="Times New Roman" w:cs="Times New Roman"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510F67"/>
    <w:pPr>
      <w:jc w:val="center"/>
    </w:pPr>
    <w:rPr>
      <w:b/>
      <w:bCs/>
      <w:sz w:val="36"/>
      <w:szCs w:val="36"/>
    </w:rPr>
  </w:style>
  <w:style w:type="character" w:customStyle="1" w:styleId="a4">
    <w:name w:val="Название Знак"/>
    <w:link w:val="a3"/>
    <w:uiPriority w:val="99"/>
    <w:locked/>
    <w:rsid w:val="00510F67"/>
    <w:rPr>
      <w:rFonts w:eastAsia="Times New Roman" w:cs="Times New Roman"/>
      <w:b/>
      <w:bCs/>
      <w:sz w:val="20"/>
      <w:szCs w:val="20"/>
      <w:lang w:eastAsia="ru-RU"/>
    </w:rPr>
  </w:style>
  <w:style w:type="paragraph" w:styleId="a5">
    <w:name w:val="Subtitle"/>
    <w:basedOn w:val="a"/>
    <w:link w:val="a6"/>
    <w:uiPriority w:val="99"/>
    <w:qFormat/>
    <w:rsid w:val="00510F67"/>
    <w:pPr>
      <w:spacing w:line="360" w:lineRule="auto"/>
      <w:jc w:val="center"/>
    </w:pPr>
    <w:rPr>
      <w:rFonts w:ascii="Arial" w:hAnsi="Arial" w:cs="Arial"/>
      <w:b/>
      <w:bCs/>
      <w:color w:val="000000"/>
      <w:sz w:val="20"/>
      <w:szCs w:val="20"/>
    </w:rPr>
  </w:style>
  <w:style w:type="character" w:customStyle="1" w:styleId="a6">
    <w:name w:val="Подзаголовок Знак"/>
    <w:link w:val="a5"/>
    <w:uiPriority w:val="99"/>
    <w:locked/>
    <w:rsid w:val="00510F67"/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styleId="a7">
    <w:name w:val="No Spacing"/>
    <w:uiPriority w:val="99"/>
    <w:qFormat/>
    <w:rsid w:val="006F7CA9"/>
    <w:rPr>
      <w:rFonts w:ascii="Calibri" w:eastAsia="Times New Roman" w:hAnsi="Calibri" w:cs="Calibri"/>
      <w:sz w:val="22"/>
      <w:szCs w:val="22"/>
    </w:rPr>
  </w:style>
  <w:style w:type="paragraph" w:styleId="a8">
    <w:name w:val="header"/>
    <w:basedOn w:val="a"/>
    <w:link w:val="a9"/>
    <w:uiPriority w:val="99"/>
    <w:semiHidden/>
    <w:rsid w:val="006F7CA9"/>
    <w:pPr>
      <w:tabs>
        <w:tab w:val="center" w:pos="4677"/>
        <w:tab w:val="right" w:pos="9355"/>
      </w:tabs>
    </w:pPr>
    <w:rPr>
      <w:rFonts w:ascii="Calibri" w:hAnsi="Calibri" w:cs="Calibri"/>
      <w:sz w:val="20"/>
      <w:szCs w:val="20"/>
    </w:rPr>
  </w:style>
  <w:style w:type="character" w:customStyle="1" w:styleId="a9">
    <w:name w:val="Верхний колонтитул Знак"/>
    <w:link w:val="a8"/>
    <w:uiPriority w:val="99"/>
    <w:semiHidden/>
    <w:locked/>
    <w:rsid w:val="006F7CA9"/>
    <w:rPr>
      <w:rFonts w:ascii="Calibri" w:hAnsi="Calibri" w:cs="Calibri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semiHidden/>
    <w:rsid w:val="006F7CA9"/>
    <w:pPr>
      <w:tabs>
        <w:tab w:val="center" w:pos="4677"/>
        <w:tab w:val="right" w:pos="9355"/>
      </w:tabs>
    </w:pPr>
    <w:rPr>
      <w:rFonts w:ascii="Calibri" w:hAnsi="Calibri" w:cs="Calibri"/>
      <w:sz w:val="20"/>
      <w:szCs w:val="20"/>
    </w:rPr>
  </w:style>
  <w:style w:type="character" w:customStyle="1" w:styleId="ab">
    <w:name w:val="Нижний колонтитул Знак"/>
    <w:link w:val="aa"/>
    <w:uiPriority w:val="99"/>
    <w:semiHidden/>
    <w:locked/>
    <w:rsid w:val="006F7CA9"/>
    <w:rPr>
      <w:rFonts w:ascii="Calibri" w:hAnsi="Calibri" w:cs="Calibri"/>
      <w:sz w:val="20"/>
      <w:szCs w:val="20"/>
      <w:lang w:eastAsia="ru-RU"/>
    </w:rPr>
  </w:style>
  <w:style w:type="paragraph" w:customStyle="1" w:styleId="msolistparagraph0">
    <w:name w:val="msolistparagraph"/>
    <w:basedOn w:val="a"/>
    <w:uiPriority w:val="99"/>
    <w:rsid w:val="006F7CA9"/>
    <w:pPr>
      <w:spacing w:after="200" w:line="252" w:lineRule="auto"/>
      <w:ind w:left="720"/>
    </w:pPr>
    <w:rPr>
      <w:rFonts w:ascii="Cambria" w:eastAsia="Calibri" w:hAnsi="Cambria" w:cs="Cambria"/>
      <w:sz w:val="22"/>
      <w:szCs w:val="22"/>
      <w:lang w:eastAsia="en-US"/>
    </w:rPr>
  </w:style>
  <w:style w:type="character" w:styleId="ac">
    <w:name w:val="page number"/>
    <w:uiPriority w:val="99"/>
    <w:rsid w:val="006F7CA9"/>
    <w:rPr>
      <w:rFonts w:cs="Times New Roman"/>
    </w:rPr>
  </w:style>
  <w:style w:type="paragraph" w:styleId="ad">
    <w:name w:val="List Paragraph"/>
    <w:aliases w:val="Содержание. 2 уровень"/>
    <w:basedOn w:val="a"/>
    <w:link w:val="ae"/>
    <w:uiPriority w:val="99"/>
    <w:qFormat/>
    <w:rsid w:val="006F7CA9"/>
    <w:pPr>
      <w:spacing w:after="200" w:line="252" w:lineRule="auto"/>
      <w:ind w:left="720"/>
    </w:pPr>
    <w:rPr>
      <w:rFonts w:ascii="Cambria" w:eastAsia="Calibri" w:hAnsi="Cambria"/>
      <w:sz w:val="22"/>
      <w:szCs w:val="22"/>
      <w:lang w:eastAsia="en-US"/>
    </w:rPr>
  </w:style>
  <w:style w:type="paragraph" w:customStyle="1" w:styleId="Style1">
    <w:name w:val="Style1"/>
    <w:basedOn w:val="a"/>
    <w:uiPriority w:val="99"/>
    <w:rsid w:val="006F7CA9"/>
    <w:pPr>
      <w:widowControl w:val="0"/>
      <w:autoSpaceDE w:val="0"/>
      <w:autoSpaceDN w:val="0"/>
      <w:adjustRightInd w:val="0"/>
    </w:pPr>
  </w:style>
  <w:style w:type="character" w:customStyle="1" w:styleId="FontStyle18">
    <w:name w:val="Font Style18"/>
    <w:uiPriority w:val="99"/>
    <w:rsid w:val="006F7CA9"/>
    <w:rPr>
      <w:rFonts w:ascii="Times New Roman" w:hAnsi="Times New Roman"/>
      <w:i/>
      <w:sz w:val="22"/>
    </w:rPr>
  </w:style>
  <w:style w:type="paragraph" w:customStyle="1" w:styleId="11">
    <w:name w:val="Абзац списка1"/>
    <w:basedOn w:val="a"/>
    <w:uiPriority w:val="99"/>
    <w:rsid w:val="005A0A2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e">
    <w:name w:val="Абзац списка Знак"/>
    <w:aliases w:val="Содержание. 2 уровень Знак"/>
    <w:link w:val="ad"/>
    <w:uiPriority w:val="99"/>
    <w:locked/>
    <w:rsid w:val="00351E78"/>
    <w:rPr>
      <w:rFonts w:ascii="Cambria" w:hAnsi="Cambria"/>
      <w:sz w:val="22"/>
      <w:lang w:eastAsia="en-US"/>
    </w:rPr>
  </w:style>
  <w:style w:type="character" w:customStyle="1" w:styleId="22">
    <w:name w:val="_ЗАГ_2_2 Знак"/>
    <w:link w:val="220"/>
    <w:uiPriority w:val="99"/>
    <w:semiHidden/>
    <w:locked/>
    <w:rsid w:val="00991FD1"/>
    <w:rPr>
      <w:rFonts w:ascii="OfficinaSansC" w:eastAsia="MS Mincho" w:hAnsi="OfficinaSansC"/>
      <w:b/>
      <w:sz w:val="28"/>
      <w:lang w:eastAsia="ja-JP"/>
    </w:rPr>
  </w:style>
  <w:style w:type="paragraph" w:customStyle="1" w:styleId="220">
    <w:name w:val="_ЗАГ_2_2"/>
    <w:basedOn w:val="a"/>
    <w:link w:val="22"/>
    <w:uiPriority w:val="99"/>
    <w:semiHidden/>
    <w:rsid w:val="00991FD1"/>
    <w:pPr>
      <w:tabs>
        <w:tab w:val="left" w:pos="1418"/>
      </w:tabs>
      <w:spacing w:before="200" w:after="120"/>
      <w:ind w:left="62" w:firstLine="709"/>
      <w:jc w:val="center"/>
    </w:pPr>
    <w:rPr>
      <w:rFonts w:ascii="OfficinaSansC" w:eastAsia="MS Mincho" w:hAnsi="OfficinaSansC"/>
      <w:b/>
      <w:sz w:val="28"/>
      <w:szCs w:val="20"/>
      <w:lang w:eastAsia="ja-JP"/>
    </w:rPr>
  </w:style>
  <w:style w:type="paragraph" w:customStyle="1" w:styleId="21">
    <w:name w:val="Абзац списка2"/>
    <w:basedOn w:val="a"/>
    <w:uiPriority w:val="99"/>
    <w:rsid w:val="00991FD1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">
    <w:name w:val="Body Text"/>
    <w:basedOn w:val="a"/>
    <w:link w:val="af0"/>
    <w:uiPriority w:val="99"/>
    <w:rsid w:val="00BD1B53"/>
    <w:rPr>
      <w:sz w:val="28"/>
    </w:rPr>
  </w:style>
  <w:style w:type="character" w:customStyle="1" w:styleId="af0">
    <w:name w:val="Основной текст Знак"/>
    <w:link w:val="af"/>
    <w:uiPriority w:val="99"/>
    <w:locked/>
    <w:rsid w:val="00BD1B53"/>
    <w:rPr>
      <w:rFonts w:eastAsia="Times New Roman" w:cs="Times New Roman"/>
      <w:sz w:val="24"/>
      <w:szCs w:val="24"/>
    </w:rPr>
  </w:style>
  <w:style w:type="paragraph" w:styleId="af1">
    <w:name w:val="Body Text Indent"/>
    <w:basedOn w:val="a"/>
    <w:link w:val="af2"/>
    <w:uiPriority w:val="99"/>
    <w:semiHidden/>
    <w:rsid w:val="00B24E84"/>
    <w:pPr>
      <w:spacing w:after="120"/>
      <w:ind w:left="283"/>
    </w:pPr>
  </w:style>
  <w:style w:type="character" w:customStyle="1" w:styleId="af2">
    <w:name w:val="Основной текст с отступом Знак"/>
    <w:link w:val="af1"/>
    <w:uiPriority w:val="99"/>
    <w:semiHidden/>
    <w:locked/>
    <w:rsid w:val="00B24E84"/>
    <w:rPr>
      <w:rFonts w:eastAsia="Times New Roman" w:cs="Times New Roman"/>
      <w:sz w:val="24"/>
      <w:szCs w:val="24"/>
    </w:rPr>
  </w:style>
  <w:style w:type="paragraph" w:styleId="af3">
    <w:name w:val="Normal (Web)"/>
    <w:basedOn w:val="a"/>
    <w:uiPriority w:val="99"/>
    <w:rsid w:val="00B24E84"/>
    <w:pPr>
      <w:suppressAutoHyphens/>
      <w:spacing w:before="280" w:after="280"/>
    </w:pPr>
    <w:rPr>
      <w:rFonts w:ascii="Arial Unicode MS" w:eastAsia="Arial Unicode MS" w:hAnsi="Arial Unicode MS" w:cs="Arial Unicode MS"/>
      <w:kern w:val="2"/>
      <w:sz w:val="22"/>
      <w:szCs w:val="22"/>
      <w:lang w:eastAsia="ar-SA"/>
    </w:rPr>
  </w:style>
  <w:style w:type="paragraph" w:styleId="af4">
    <w:name w:val="List"/>
    <w:basedOn w:val="af"/>
    <w:uiPriority w:val="99"/>
    <w:semiHidden/>
    <w:rsid w:val="00B24E84"/>
    <w:pPr>
      <w:widowControl w:val="0"/>
      <w:suppressAutoHyphens/>
      <w:spacing w:after="120"/>
    </w:pPr>
    <w:rPr>
      <w:rFonts w:cs="Tahoma"/>
      <w:kern w:val="2"/>
      <w:sz w:val="24"/>
      <w:lang w:eastAsia="ar-SA"/>
    </w:rPr>
  </w:style>
  <w:style w:type="paragraph" w:customStyle="1" w:styleId="af5">
    <w:name w:val="Стиль"/>
    <w:uiPriority w:val="99"/>
    <w:rsid w:val="00B24E84"/>
    <w:pPr>
      <w:widowControl w:val="0"/>
      <w:suppressAutoHyphens/>
      <w:autoSpaceDE w:val="0"/>
    </w:pPr>
    <w:rPr>
      <w:rFonts w:cs="Calibri"/>
      <w:kern w:val="2"/>
      <w:sz w:val="24"/>
      <w:szCs w:val="24"/>
      <w:lang w:eastAsia="ar-SA"/>
    </w:rPr>
  </w:style>
  <w:style w:type="paragraph" w:customStyle="1" w:styleId="Style4">
    <w:name w:val="Style4"/>
    <w:basedOn w:val="a"/>
    <w:uiPriority w:val="99"/>
    <w:rsid w:val="00B24E84"/>
    <w:pPr>
      <w:widowControl w:val="0"/>
      <w:suppressAutoHyphens/>
      <w:autoSpaceDE w:val="0"/>
      <w:jc w:val="both"/>
    </w:pPr>
    <w:rPr>
      <w:kern w:val="2"/>
      <w:lang w:eastAsia="ar-SA"/>
    </w:rPr>
  </w:style>
  <w:style w:type="paragraph" w:customStyle="1" w:styleId="Style2">
    <w:name w:val="Style2"/>
    <w:basedOn w:val="a"/>
    <w:uiPriority w:val="99"/>
    <w:rsid w:val="00B24E84"/>
    <w:pPr>
      <w:widowControl w:val="0"/>
      <w:suppressAutoHyphens/>
      <w:autoSpaceDE w:val="0"/>
      <w:spacing w:line="322" w:lineRule="exact"/>
      <w:jc w:val="center"/>
    </w:pPr>
    <w:rPr>
      <w:kern w:val="2"/>
      <w:lang w:eastAsia="ar-SA"/>
    </w:rPr>
  </w:style>
  <w:style w:type="paragraph" w:customStyle="1" w:styleId="Style6">
    <w:name w:val="Style6"/>
    <w:basedOn w:val="a"/>
    <w:uiPriority w:val="99"/>
    <w:rsid w:val="00B24E84"/>
    <w:pPr>
      <w:widowControl w:val="0"/>
      <w:suppressAutoHyphens/>
      <w:autoSpaceDE w:val="0"/>
      <w:spacing w:line="408" w:lineRule="exact"/>
      <w:jc w:val="center"/>
    </w:pPr>
    <w:rPr>
      <w:kern w:val="2"/>
      <w:lang w:eastAsia="ar-SA"/>
    </w:rPr>
  </w:style>
  <w:style w:type="paragraph" w:customStyle="1" w:styleId="af6">
    <w:name w:val="Заголовок программы"/>
    <w:basedOn w:val="1"/>
    <w:next w:val="Style33"/>
    <w:uiPriority w:val="99"/>
    <w:rsid w:val="00B24E84"/>
    <w:pPr>
      <w:keepLines w:val="0"/>
      <w:tabs>
        <w:tab w:val="left" w:pos="432"/>
      </w:tabs>
      <w:autoSpaceDE w:val="0"/>
      <w:spacing w:before="240" w:after="60"/>
      <w:jc w:val="center"/>
    </w:pPr>
    <w:rPr>
      <w:rFonts w:ascii="Times New Roman" w:hAnsi="Times New Roman"/>
      <w:b w:val="0"/>
      <w:color w:val="auto"/>
      <w:szCs w:val="32"/>
    </w:rPr>
  </w:style>
  <w:style w:type="paragraph" w:customStyle="1" w:styleId="Style22">
    <w:name w:val="Style22"/>
    <w:basedOn w:val="a"/>
    <w:uiPriority w:val="99"/>
    <w:rsid w:val="00B24E84"/>
    <w:pPr>
      <w:widowControl w:val="0"/>
      <w:suppressAutoHyphens/>
      <w:autoSpaceDE w:val="0"/>
      <w:spacing w:line="322" w:lineRule="exact"/>
      <w:jc w:val="both"/>
    </w:pPr>
    <w:rPr>
      <w:kern w:val="2"/>
      <w:lang w:eastAsia="ar-SA"/>
    </w:rPr>
  </w:style>
  <w:style w:type="paragraph" w:customStyle="1" w:styleId="Style21">
    <w:name w:val="Style21"/>
    <w:basedOn w:val="a"/>
    <w:uiPriority w:val="99"/>
    <w:rsid w:val="00B24E84"/>
    <w:pPr>
      <w:widowControl w:val="0"/>
      <w:suppressAutoHyphens/>
      <w:autoSpaceDE w:val="0"/>
      <w:spacing w:line="323" w:lineRule="exact"/>
      <w:ind w:firstLine="710"/>
      <w:jc w:val="both"/>
    </w:pPr>
    <w:rPr>
      <w:kern w:val="2"/>
      <w:lang w:eastAsia="ar-SA"/>
    </w:rPr>
  </w:style>
  <w:style w:type="paragraph" w:customStyle="1" w:styleId="Style11">
    <w:name w:val="Style11"/>
    <w:basedOn w:val="a"/>
    <w:uiPriority w:val="99"/>
    <w:rsid w:val="00B24E84"/>
    <w:pPr>
      <w:widowControl w:val="0"/>
      <w:suppressAutoHyphens/>
      <w:autoSpaceDE w:val="0"/>
      <w:jc w:val="both"/>
    </w:pPr>
    <w:rPr>
      <w:kern w:val="2"/>
      <w:lang w:eastAsia="ar-SA"/>
    </w:rPr>
  </w:style>
  <w:style w:type="paragraph" w:customStyle="1" w:styleId="Style25">
    <w:name w:val="Style25"/>
    <w:basedOn w:val="a"/>
    <w:uiPriority w:val="99"/>
    <w:rsid w:val="00B24E84"/>
    <w:pPr>
      <w:widowControl w:val="0"/>
      <w:suppressAutoHyphens/>
      <w:autoSpaceDE w:val="0"/>
      <w:spacing w:line="418" w:lineRule="exact"/>
      <w:ind w:hanging="571"/>
    </w:pPr>
    <w:rPr>
      <w:kern w:val="2"/>
      <w:lang w:eastAsia="ar-SA"/>
    </w:rPr>
  </w:style>
  <w:style w:type="paragraph" w:customStyle="1" w:styleId="Style33">
    <w:name w:val="Style33"/>
    <w:basedOn w:val="a"/>
    <w:uiPriority w:val="99"/>
    <w:rsid w:val="00B24E84"/>
    <w:pPr>
      <w:widowControl w:val="0"/>
      <w:suppressAutoHyphens/>
      <w:autoSpaceDE w:val="0"/>
    </w:pPr>
    <w:rPr>
      <w:kern w:val="2"/>
      <w:lang w:eastAsia="ar-SA"/>
    </w:rPr>
  </w:style>
  <w:style w:type="paragraph" w:customStyle="1" w:styleId="Style31">
    <w:name w:val="Style31"/>
    <w:basedOn w:val="a"/>
    <w:uiPriority w:val="99"/>
    <w:rsid w:val="00B24E84"/>
    <w:pPr>
      <w:widowControl w:val="0"/>
      <w:suppressAutoHyphens/>
      <w:autoSpaceDE w:val="0"/>
      <w:spacing w:line="230" w:lineRule="exact"/>
    </w:pPr>
    <w:rPr>
      <w:kern w:val="2"/>
      <w:lang w:eastAsia="ar-SA"/>
    </w:rPr>
  </w:style>
  <w:style w:type="paragraph" w:customStyle="1" w:styleId="210">
    <w:name w:val="Список 21"/>
    <w:basedOn w:val="a"/>
    <w:uiPriority w:val="99"/>
    <w:rsid w:val="00B24E84"/>
    <w:pPr>
      <w:widowControl w:val="0"/>
      <w:suppressAutoHyphens/>
      <w:ind w:left="566" w:hanging="283"/>
    </w:pPr>
    <w:rPr>
      <w:kern w:val="2"/>
      <w:lang w:eastAsia="ar-SA"/>
    </w:rPr>
  </w:style>
  <w:style w:type="paragraph" w:customStyle="1" w:styleId="12">
    <w:name w:val="Название объекта1"/>
    <w:basedOn w:val="a"/>
    <w:next w:val="a"/>
    <w:uiPriority w:val="99"/>
    <w:rsid w:val="00B24E84"/>
    <w:pPr>
      <w:widowControl w:val="0"/>
      <w:suppressAutoHyphens/>
    </w:pPr>
    <w:rPr>
      <w:b/>
      <w:bCs/>
      <w:kern w:val="2"/>
      <w:sz w:val="20"/>
      <w:szCs w:val="20"/>
      <w:lang w:eastAsia="ar-SA"/>
    </w:rPr>
  </w:style>
  <w:style w:type="paragraph" w:customStyle="1" w:styleId="Style14">
    <w:name w:val="Style14"/>
    <w:basedOn w:val="a"/>
    <w:uiPriority w:val="99"/>
    <w:rsid w:val="00B24E84"/>
    <w:pPr>
      <w:widowControl w:val="0"/>
      <w:autoSpaceDE w:val="0"/>
      <w:autoSpaceDN w:val="0"/>
      <w:adjustRightInd w:val="0"/>
    </w:pPr>
    <w:rPr>
      <w:rFonts w:eastAsia="Calibri"/>
    </w:rPr>
  </w:style>
  <w:style w:type="character" w:customStyle="1" w:styleId="FontStyle43">
    <w:name w:val="Font Style43"/>
    <w:uiPriority w:val="99"/>
    <w:rsid w:val="00B24E84"/>
    <w:rPr>
      <w:rFonts w:ascii="Times New Roman" w:hAnsi="Times New Roman"/>
      <w:b/>
      <w:sz w:val="26"/>
    </w:rPr>
  </w:style>
  <w:style w:type="character" w:customStyle="1" w:styleId="FontStyle46">
    <w:name w:val="Font Style46"/>
    <w:uiPriority w:val="99"/>
    <w:rsid w:val="00B24E84"/>
    <w:rPr>
      <w:rFonts w:ascii="Times New Roman" w:hAnsi="Times New Roman"/>
      <w:sz w:val="22"/>
    </w:rPr>
  </w:style>
  <w:style w:type="character" w:customStyle="1" w:styleId="120">
    <w:name w:val="Заголовок №1 (2)"/>
    <w:uiPriority w:val="99"/>
    <w:rsid w:val="00B24E84"/>
  </w:style>
  <w:style w:type="character" w:customStyle="1" w:styleId="FontStyle44">
    <w:name w:val="Font Style44"/>
    <w:uiPriority w:val="99"/>
    <w:rsid w:val="00B24E84"/>
    <w:rPr>
      <w:rFonts w:ascii="Times New Roman" w:hAnsi="Times New Roman"/>
      <w:sz w:val="26"/>
    </w:rPr>
  </w:style>
  <w:style w:type="character" w:customStyle="1" w:styleId="FontStyle51">
    <w:name w:val="Font Style51"/>
    <w:uiPriority w:val="99"/>
    <w:rsid w:val="00B24E84"/>
    <w:rPr>
      <w:rFonts w:ascii="Times New Roman" w:hAnsi="Times New Roman"/>
      <w:sz w:val="26"/>
    </w:rPr>
  </w:style>
  <w:style w:type="character" w:customStyle="1" w:styleId="FontStyle49">
    <w:name w:val="Font Style49"/>
    <w:uiPriority w:val="99"/>
    <w:rsid w:val="00B24E84"/>
    <w:rPr>
      <w:rFonts w:ascii="Times New Roman" w:hAnsi="Times New Roman"/>
      <w:b/>
      <w:sz w:val="26"/>
    </w:rPr>
  </w:style>
  <w:style w:type="character" w:customStyle="1" w:styleId="FontStyle50">
    <w:name w:val="Font Style50"/>
    <w:uiPriority w:val="99"/>
    <w:rsid w:val="00B24E84"/>
    <w:rPr>
      <w:rFonts w:ascii="Times New Roman" w:hAnsi="Times New Roman"/>
      <w:b/>
      <w:sz w:val="26"/>
    </w:rPr>
  </w:style>
  <w:style w:type="character" w:customStyle="1" w:styleId="FontStyle47">
    <w:name w:val="Font Style47"/>
    <w:uiPriority w:val="99"/>
    <w:rsid w:val="00B24E84"/>
    <w:rPr>
      <w:rFonts w:ascii="Times New Roman" w:hAnsi="Times New Roman"/>
      <w:sz w:val="22"/>
    </w:rPr>
  </w:style>
  <w:style w:type="character" w:customStyle="1" w:styleId="FontStyle48">
    <w:name w:val="Font Style48"/>
    <w:uiPriority w:val="99"/>
    <w:rsid w:val="00B24E84"/>
    <w:rPr>
      <w:rFonts w:ascii="Times New Roman" w:hAnsi="Times New Roman"/>
      <w:i/>
      <w:sz w:val="26"/>
    </w:rPr>
  </w:style>
  <w:style w:type="paragraph" w:styleId="af7">
    <w:name w:val="Balloon Text"/>
    <w:basedOn w:val="a"/>
    <w:link w:val="af8"/>
    <w:uiPriority w:val="99"/>
    <w:semiHidden/>
    <w:rsid w:val="00B24E84"/>
    <w:pPr>
      <w:widowControl w:val="0"/>
      <w:suppressAutoHyphens/>
    </w:pPr>
    <w:rPr>
      <w:rFonts w:ascii="Tahoma" w:hAnsi="Tahoma" w:cs="Tahoma"/>
      <w:kern w:val="2"/>
      <w:sz w:val="16"/>
      <w:szCs w:val="16"/>
      <w:lang w:eastAsia="ar-SA"/>
    </w:rPr>
  </w:style>
  <w:style w:type="character" w:customStyle="1" w:styleId="af8">
    <w:name w:val="Текст выноски Знак"/>
    <w:link w:val="af7"/>
    <w:uiPriority w:val="99"/>
    <w:semiHidden/>
    <w:locked/>
    <w:rsid w:val="00B24E84"/>
    <w:rPr>
      <w:rFonts w:ascii="Tahoma" w:hAnsi="Tahoma" w:cs="Tahoma"/>
      <w:kern w:val="2"/>
      <w:sz w:val="16"/>
      <w:szCs w:val="16"/>
      <w:lang w:eastAsia="ar-SA" w:bidi="ar-SA"/>
    </w:rPr>
  </w:style>
  <w:style w:type="table" w:styleId="af9">
    <w:name w:val="Table Grid"/>
    <w:basedOn w:val="a1"/>
    <w:uiPriority w:val="99"/>
    <w:locked/>
    <w:rsid w:val="00B24E84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Hyperlink"/>
    <w:uiPriority w:val="99"/>
    <w:rsid w:val="00B24E84"/>
    <w:rPr>
      <w:rFonts w:cs="Times New Roman"/>
      <w:color w:val="0000FF"/>
      <w:u w:val="single"/>
    </w:rPr>
  </w:style>
  <w:style w:type="character" w:customStyle="1" w:styleId="FontStyle113">
    <w:name w:val="Font Style113"/>
    <w:uiPriority w:val="99"/>
    <w:rsid w:val="00B24E84"/>
    <w:rPr>
      <w:rFonts w:ascii="Arial" w:hAnsi="Arial"/>
      <w:color w:val="000000"/>
      <w:sz w:val="22"/>
    </w:rPr>
  </w:style>
  <w:style w:type="character" w:customStyle="1" w:styleId="FontStyle52">
    <w:name w:val="Font Style52"/>
    <w:uiPriority w:val="99"/>
    <w:rsid w:val="00B24E84"/>
    <w:rPr>
      <w:rFonts w:ascii="Times New Roman" w:hAnsi="Times New Roman"/>
      <w:b/>
      <w:sz w:val="22"/>
    </w:rPr>
  </w:style>
  <w:style w:type="paragraph" w:customStyle="1" w:styleId="s162">
    <w:name w:val="s_162"/>
    <w:basedOn w:val="a"/>
    <w:uiPriority w:val="99"/>
    <w:rsid w:val="00B24E84"/>
  </w:style>
  <w:style w:type="paragraph" w:customStyle="1" w:styleId="Style39">
    <w:name w:val="Style39"/>
    <w:basedOn w:val="a"/>
    <w:uiPriority w:val="99"/>
    <w:rsid w:val="00B24E84"/>
    <w:pPr>
      <w:widowControl w:val="0"/>
      <w:autoSpaceDE w:val="0"/>
      <w:autoSpaceDN w:val="0"/>
      <w:adjustRightInd w:val="0"/>
      <w:spacing w:line="229" w:lineRule="exact"/>
    </w:pPr>
  </w:style>
  <w:style w:type="paragraph" w:customStyle="1" w:styleId="Style38">
    <w:name w:val="Style38"/>
    <w:basedOn w:val="a"/>
    <w:uiPriority w:val="99"/>
    <w:rsid w:val="00B24E84"/>
    <w:pPr>
      <w:widowControl w:val="0"/>
      <w:autoSpaceDE w:val="0"/>
      <w:autoSpaceDN w:val="0"/>
      <w:adjustRightInd w:val="0"/>
    </w:pPr>
    <w:rPr>
      <w:rFonts w:eastAsia="Calibri"/>
    </w:rPr>
  </w:style>
  <w:style w:type="paragraph" w:customStyle="1" w:styleId="ConsPlusNormal">
    <w:name w:val="ConsPlusNormal"/>
    <w:uiPriority w:val="99"/>
    <w:rsid w:val="00A4112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FontStyle66">
    <w:name w:val="Font Style66"/>
    <w:uiPriority w:val="99"/>
    <w:rsid w:val="00377A55"/>
    <w:rPr>
      <w:rFonts w:ascii="Times New Roman" w:hAnsi="Times New Roman"/>
      <w:sz w:val="22"/>
    </w:rPr>
  </w:style>
  <w:style w:type="character" w:customStyle="1" w:styleId="FontStyle65">
    <w:name w:val="Font Style65"/>
    <w:uiPriority w:val="99"/>
    <w:rsid w:val="00377A55"/>
    <w:rPr>
      <w:rFonts w:ascii="Times New Roman" w:hAnsi="Times New Roman"/>
      <w:b/>
      <w:sz w:val="22"/>
    </w:rPr>
  </w:style>
  <w:style w:type="paragraph" w:customStyle="1" w:styleId="Style42">
    <w:name w:val="Style42"/>
    <w:basedOn w:val="a"/>
    <w:uiPriority w:val="99"/>
    <w:rsid w:val="00377A55"/>
    <w:pPr>
      <w:widowControl w:val="0"/>
      <w:autoSpaceDE w:val="0"/>
      <w:autoSpaceDN w:val="0"/>
      <w:adjustRightInd w:val="0"/>
      <w:spacing w:line="202" w:lineRule="exact"/>
    </w:pPr>
  </w:style>
  <w:style w:type="character" w:customStyle="1" w:styleId="FontStyle58">
    <w:name w:val="Font Style58"/>
    <w:uiPriority w:val="99"/>
    <w:rsid w:val="00377A55"/>
    <w:rPr>
      <w:rFonts w:ascii="Times New Roman" w:hAnsi="Times New Roman"/>
      <w:sz w:val="26"/>
    </w:rPr>
  </w:style>
  <w:style w:type="character" w:customStyle="1" w:styleId="221">
    <w:name w:val="Основной текст (22)_"/>
    <w:link w:val="2210"/>
    <w:uiPriority w:val="99"/>
    <w:locked/>
    <w:rsid w:val="00377A55"/>
    <w:rPr>
      <w:rFonts w:ascii="Century Schoolbook" w:hAnsi="Century Schoolbook"/>
      <w:sz w:val="18"/>
      <w:shd w:val="clear" w:color="auto" w:fill="FFFFFF"/>
    </w:rPr>
  </w:style>
  <w:style w:type="paragraph" w:customStyle="1" w:styleId="2210">
    <w:name w:val="Основной текст (22)1"/>
    <w:basedOn w:val="a"/>
    <w:link w:val="221"/>
    <w:uiPriority w:val="99"/>
    <w:rsid w:val="00377A55"/>
    <w:pPr>
      <w:widowControl w:val="0"/>
      <w:shd w:val="clear" w:color="auto" w:fill="FFFFFF"/>
      <w:spacing w:before="300" w:line="230" w:lineRule="exact"/>
      <w:ind w:hanging="520"/>
      <w:jc w:val="both"/>
    </w:pPr>
    <w:rPr>
      <w:rFonts w:ascii="Century Schoolbook" w:eastAsia="Calibri" w:hAnsi="Century Schoolbook"/>
      <w:sz w:val="18"/>
      <w:szCs w:val="18"/>
    </w:rPr>
  </w:style>
  <w:style w:type="character" w:customStyle="1" w:styleId="1710">
    <w:name w:val="Основной текст (17)10"/>
    <w:uiPriority w:val="99"/>
    <w:rsid w:val="00377A55"/>
    <w:rPr>
      <w:rFonts w:ascii="Century Schoolbook" w:hAnsi="Century Schoolbook"/>
      <w:b/>
      <w:sz w:val="20"/>
      <w:u w:val="none"/>
      <w:shd w:val="clear" w:color="auto" w:fill="FFFFFF"/>
    </w:rPr>
  </w:style>
  <w:style w:type="character" w:customStyle="1" w:styleId="afb">
    <w:name w:val="Основной текст_"/>
    <w:link w:val="13"/>
    <w:uiPriority w:val="99"/>
    <w:locked/>
    <w:rsid w:val="005830F9"/>
    <w:rPr>
      <w:rFonts w:cs="Times New Roman"/>
      <w:sz w:val="28"/>
      <w:szCs w:val="28"/>
      <w:lang w:bidi="ar-SA"/>
    </w:rPr>
  </w:style>
  <w:style w:type="paragraph" w:customStyle="1" w:styleId="13">
    <w:name w:val="Основной текст1"/>
    <w:basedOn w:val="a"/>
    <w:link w:val="afb"/>
    <w:uiPriority w:val="99"/>
    <w:rsid w:val="005830F9"/>
    <w:pPr>
      <w:widowControl w:val="0"/>
      <w:shd w:val="clear" w:color="auto" w:fill="FFFFFF"/>
      <w:spacing w:line="360" w:lineRule="auto"/>
      <w:ind w:firstLine="400"/>
    </w:pPr>
    <w:rPr>
      <w:rFonts w:eastAsia="Calibri"/>
      <w:noProof/>
      <w:sz w:val="28"/>
      <w:szCs w:val="28"/>
    </w:rPr>
  </w:style>
  <w:style w:type="character" w:customStyle="1" w:styleId="afc">
    <w:name w:val="Другое_"/>
    <w:link w:val="afd"/>
    <w:uiPriority w:val="99"/>
    <w:locked/>
    <w:rsid w:val="005830F9"/>
    <w:rPr>
      <w:rFonts w:cs="Times New Roman"/>
      <w:sz w:val="28"/>
      <w:szCs w:val="28"/>
      <w:lang w:bidi="ar-SA"/>
    </w:rPr>
  </w:style>
  <w:style w:type="paragraph" w:customStyle="1" w:styleId="afd">
    <w:name w:val="Другое"/>
    <w:basedOn w:val="a"/>
    <w:link w:val="afc"/>
    <w:uiPriority w:val="99"/>
    <w:rsid w:val="005830F9"/>
    <w:pPr>
      <w:widowControl w:val="0"/>
      <w:shd w:val="clear" w:color="auto" w:fill="FFFFFF"/>
      <w:spacing w:line="360" w:lineRule="auto"/>
      <w:ind w:firstLine="400"/>
    </w:pPr>
    <w:rPr>
      <w:rFonts w:eastAsia="Calibri"/>
      <w:noProof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469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libma.ru/medicina/infekcionnye_bolezni_konspekt_lekcii/p5.php" TargetMode="External"/><Relationship Id="rId18" Type="http://schemas.openxmlformats.org/officeDocument/2006/relationships/hyperlink" Target="http://www.mchs.gov.ru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www.fsb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libma.ru/medicina/infekcionnye_bolezni_konspekt_lekcii/p4.php" TargetMode="External"/><Relationship Id="rId17" Type="http://schemas.openxmlformats.org/officeDocument/2006/relationships/hyperlink" Target="http://www.libma.ru/medicina/infekcionnye_bolezni_konspekt_lekcii/p25.php" TargetMode="External"/><Relationship Id="rId25" Type="http://schemas.openxmlformats.org/officeDocument/2006/relationships/hyperlink" Target="http://www.militera.lib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libma.ru/medicina/infekcionnye_bolezni_konspekt_lekcii/p16.php" TargetMode="External"/><Relationship Id="rId20" Type="http://schemas.openxmlformats.org/officeDocument/2006/relationships/hyperlink" Target="http://www.mil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libma.ru/medicina/infekcionnye_bolezni_konspekt_lekcii/p3.php" TargetMode="External"/><Relationship Id="rId24" Type="http://schemas.openxmlformats.org/officeDocument/2006/relationships/hyperlink" Target="http://www.simvolika.rsl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libma.ru/medicina/infekcionnye_bolezni_konspekt_lekcii/p14.php" TargetMode="External"/><Relationship Id="rId23" Type="http://schemas.openxmlformats.org/officeDocument/2006/relationships/hyperlink" Target="http://www.monino.ru" TargetMode="External"/><Relationship Id="rId10" Type="http://schemas.openxmlformats.org/officeDocument/2006/relationships/hyperlink" Target="http://www.libma.ru/medicina/infekcionnye_bolezni_konspekt_lekcii/p2.php" TargetMode="External"/><Relationship Id="rId19" Type="http://schemas.openxmlformats.org/officeDocument/2006/relationships/hyperlink" Target="http://www.mvd.ru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http://www.libma.ru/medicina/infekcionnye_bolezni_konspekt_lekcii/p8.php" TargetMode="External"/><Relationship Id="rId22" Type="http://schemas.openxmlformats.org/officeDocument/2006/relationships/hyperlink" Target="http://www.pobediteli.ru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58AA1-3B14-48BE-8551-50324B61D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1</Pages>
  <Words>7438</Words>
  <Characters>42403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utgt</Company>
  <LinksUpToDate>false</LinksUpToDate>
  <CharactersWithSpaces>49742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44</cp:revision>
  <cp:lastPrinted>2022-07-22T06:35:00Z</cp:lastPrinted>
  <dcterms:created xsi:type="dcterms:W3CDTF">2015-04-16T08:02:00Z</dcterms:created>
  <dcterms:modified xsi:type="dcterms:W3CDTF">2026-02-18T06:27:00Z</dcterms:modified>
</cp:coreProperties>
</file>