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E26" w:rsidRDefault="00CC1E26" w:rsidP="00473B49">
      <w:pPr>
        <w:spacing w:after="0" w:line="240" w:lineRule="auto"/>
        <w:jc w:val="right"/>
        <w:rPr>
          <w:rFonts w:ascii="Times New Roman" w:hAnsi="Times New Roman"/>
          <w:i/>
          <w:sz w:val="24"/>
        </w:rPr>
      </w:pPr>
      <w:r>
        <w:rPr>
          <w:rFonts w:ascii="Times New Roman" w:hAnsi="Times New Roman"/>
          <w:i/>
          <w:sz w:val="24"/>
        </w:rPr>
        <w:t xml:space="preserve">Приложение </w:t>
      </w:r>
      <w:r w:rsidR="00EF7FEB">
        <w:rPr>
          <w:rFonts w:ascii="Times New Roman" w:hAnsi="Times New Roman"/>
          <w:i/>
          <w:sz w:val="24"/>
        </w:rPr>
        <w:t>2</w:t>
      </w:r>
    </w:p>
    <w:p w:rsidR="002426E3" w:rsidRDefault="002426E3" w:rsidP="00473B49">
      <w:pPr>
        <w:spacing w:after="0" w:line="240" w:lineRule="auto"/>
        <w:jc w:val="right"/>
        <w:rPr>
          <w:rFonts w:ascii="Times New Roman" w:hAnsi="Times New Roman"/>
          <w:i/>
          <w:sz w:val="24"/>
        </w:rPr>
      </w:pPr>
    </w:p>
    <w:p w:rsidR="00CC1E26" w:rsidRPr="00CD1AD8" w:rsidRDefault="00CC1E26" w:rsidP="00473B49">
      <w:pPr>
        <w:spacing w:after="0" w:line="240" w:lineRule="auto"/>
        <w:jc w:val="right"/>
        <w:rPr>
          <w:rFonts w:ascii="Times New Roman" w:hAnsi="Times New Roman" w:cs="Times New Roman"/>
          <w:color w:val="FF0000"/>
          <w:sz w:val="24"/>
        </w:rPr>
      </w:pPr>
      <w:r w:rsidRPr="00463984">
        <w:rPr>
          <w:rFonts w:ascii="Times New Roman" w:hAnsi="Times New Roman" w:cs="Times New Roman"/>
          <w:sz w:val="24"/>
        </w:rPr>
        <w:t>Приложение 9.3</w:t>
      </w:r>
      <w:r w:rsidRPr="00CD1AD8">
        <w:rPr>
          <w:rFonts w:ascii="Times New Roman" w:hAnsi="Times New Roman" w:cs="Times New Roman"/>
          <w:color w:val="FF0000"/>
          <w:sz w:val="24"/>
        </w:rPr>
        <w:t>.</w:t>
      </w:r>
      <w:r w:rsidR="00721FAF">
        <w:rPr>
          <w:rFonts w:ascii="Times New Roman" w:hAnsi="Times New Roman" w:cs="Times New Roman"/>
          <w:color w:val="FF0000"/>
          <w:sz w:val="24"/>
        </w:rPr>
        <w:t>6</w:t>
      </w:r>
    </w:p>
    <w:p w:rsidR="00CC1E26" w:rsidRDefault="00CC1E26" w:rsidP="00473B49">
      <w:pPr>
        <w:spacing w:after="0" w:line="240" w:lineRule="auto"/>
        <w:jc w:val="right"/>
        <w:rPr>
          <w:rFonts w:ascii="Times New Roman" w:hAnsi="Times New Roman" w:cs="Times New Roman"/>
          <w:sz w:val="24"/>
        </w:rPr>
      </w:pPr>
      <w:r w:rsidRPr="00463984">
        <w:rPr>
          <w:rFonts w:ascii="Times New Roman" w:hAnsi="Times New Roman" w:cs="Times New Roman"/>
          <w:sz w:val="24"/>
        </w:rPr>
        <w:t>ОПОП-ППССЗ по специальности</w:t>
      </w:r>
      <w:r>
        <w:rPr>
          <w:rFonts w:ascii="Times New Roman" w:hAnsi="Times New Roman" w:cs="Times New Roman"/>
          <w:sz w:val="24"/>
        </w:rPr>
        <w:t xml:space="preserve"> </w:t>
      </w:r>
    </w:p>
    <w:p w:rsidR="00721FAF" w:rsidRPr="00354849" w:rsidRDefault="00721FAF" w:rsidP="00473B49">
      <w:pPr>
        <w:spacing w:after="0" w:line="240" w:lineRule="auto"/>
        <w:jc w:val="right"/>
        <w:rPr>
          <w:rFonts w:ascii="Times New Roman" w:hAnsi="Times New Roman"/>
          <w:spacing w:val="-2"/>
          <w:sz w:val="24"/>
        </w:rPr>
      </w:pPr>
      <w:r w:rsidRPr="00354849">
        <w:rPr>
          <w:rFonts w:ascii="Times New Roman" w:hAnsi="Times New Roman"/>
          <w:spacing w:val="-2"/>
          <w:sz w:val="24"/>
        </w:rPr>
        <w:t xml:space="preserve">23.02.01 Организация перевозок и управление </w:t>
      </w:r>
    </w:p>
    <w:p w:rsidR="00CC1E26" w:rsidRPr="00C249CB" w:rsidRDefault="00721FAF" w:rsidP="00473B49">
      <w:pPr>
        <w:spacing w:after="0" w:line="240" w:lineRule="auto"/>
        <w:jc w:val="right"/>
        <w:rPr>
          <w:rFonts w:ascii="Times New Roman" w:hAnsi="Times New Roman" w:cs="Times New Roman"/>
          <w:sz w:val="28"/>
        </w:rPr>
      </w:pPr>
      <w:r w:rsidRPr="00354849">
        <w:rPr>
          <w:rFonts w:ascii="Times New Roman" w:hAnsi="Times New Roman"/>
          <w:spacing w:val="-2"/>
          <w:sz w:val="24"/>
        </w:rPr>
        <w:t>на транспорте (по видам)</w:t>
      </w: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Default="00473B49" w:rsidP="00473B49">
      <w:pPr>
        <w:spacing w:after="0" w:line="240" w:lineRule="auto"/>
        <w:rPr>
          <w:rFonts w:ascii="Times New Roman" w:hAnsi="Times New Roman" w:cs="Times New Roman"/>
          <w:sz w:val="24"/>
        </w:rPr>
      </w:pPr>
    </w:p>
    <w:p w:rsidR="00473B49" w:rsidRPr="00463984" w:rsidRDefault="00473B49" w:rsidP="00473B49">
      <w:pPr>
        <w:spacing w:after="0" w:line="240" w:lineRule="auto"/>
        <w:rPr>
          <w:rFonts w:ascii="Times New Roman" w:hAnsi="Times New Roman" w:cs="Times New Roman"/>
          <w:sz w:val="24"/>
        </w:rPr>
      </w:pPr>
    </w:p>
    <w:p w:rsidR="00CC1E26" w:rsidRDefault="00CC1E26" w:rsidP="00473B49">
      <w:pPr>
        <w:spacing w:after="0" w:line="240" w:lineRule="auto"/>
        <w:rPr>
          <w:rFonts w:ascii="Times New Roman" w:hAnsi="Times New Roman" w:cs="Times New Roman"/>
          <w:sz w:val="24"/>
        </w:rPr>
      </w:pPr>
    </w:p>
    <w:p w:rsidR="00CC1E26" w:rsidRPr="00463984" w:rsidRDefault="00CC1E26" w:rsidP="00473B49">
      <w:pPr>
        <w:spacing w:after="0" w:line="240" w:lineRule="auto"/>
        <w:rPr>
          <w:rFonts w:ascii="Times New Roman" w:hAnsi="Times New Roman" w:cs="Times New Roman"/>
          <w:sz w:val="24"/>
        </w:rPr>
      </w:pPr>
    </w:p>
    <w:p w:rsidR="00CC1E26" w:rsidRPr="00463984" w:rsidRDefault="00CC1E26" w:rsidP="008E3940">
      <w:pPr>
        <w:spacing w:after="0" w:line="360" w:lineRule="auto"/>
        <w:rPr>
          <w:rFonts w:ascii="Times New Roman" w:hAnsi="Times New Roman" w:cs="Times New Roman"/>
          <w:sz w:val="24"/>
        </w:rPr>
      </w:pPr>
    </w:p>
    <w:p w:rsidR="00EE0DD6" w:rsidRPr="00463984" w:rsidRDefault="00EE0DD6" w:rsidP="008E3940">
      <w:pPr>
        <w:spacing w:after="0" w:line="360" w:lineRule="auto"/>
        <w:jc w:val="center"/>
        <w:rPr>
          <w:rFonts w:ascii="Times New Roman" w:hAnsi="Times New Roman" w:cs="Times New Roman"/>
          <w:b/>
          <w:sz w:val="24"/>
        </w:rPr>
      </w:pPr>
      <w:r w:rsidRPr="00463984">
        <w:rPr>
          <w:rFonts w:ascii="Times New Roman" w:hAnsi="Times New Roman" w:cs="Times New Roman"/>
          <w:b/>
          <w:sz w:val="24"/>
        </w:rPr>
        <w:t xml:space="preserve">РАБОЧАЯ ПРОГРАММА УЧЕБНОЙ </w:t>
      </w:r>
      <w:r w:rsidRPr="00462AC0">
        <w:rPr>
          <w:rFonts w:ascii="Times New Roman" w:hAnsi="Times New Roman" w:cs="Times New Roman"/>
          <w:b/>
          <w:sz w:val="24"/>
        </w:rPr>
        <w:t>ДИСЦИПЛИНЫ</w:t>
      </w:r>
      <w:r>
        <w:rPr>
          <w:rStyle w:val="a6"/>
          <w:rFonts w:ascii="Times New Roman" w:hAnsi="Times New Roman"/>
          <w:b/>
          <w:sz w:val="24"/>
        </w:rPr>
        <w:footnoteReference w:id="2"/>
      </w:r>
    </w:p>
    <w:p w:rsidR="00EE0DD6" w:rsidRDefault="00EE0DD6" w:rsidP="008E3940">
      <w:pPr>
        <w:pStyle w:val="8"/>
        <w:spacing w:before="0" w:after="0" w:line="360" w:lineRule="auto"/>
        <w:jc w:val="center"/>
        <w:rPr>
          <w:b/>
          <w:i w:val="0"/>
          <w:sz w:val="28"/>
          <w:szCs w:val="36"/>
        </w:rPr>
      </w:pPr>
      <w:r w:rsidRPr="00EE0DD6">
        <w:rPr>
          <w:b/>
          <w:i w:val="0"/>
          <w:sz w:val="28"/>
          <w:szCs w:val="36"/>
        </w:rPr>
        <w:t>ЕН.01</w:t>
      </w:r>
      <w:r w:rsidRPr="00354849">
        <w:rPr>
          <w:b/>
          <w:i w:val="0"/>
          <w:sz w:val="28"/>
          <w:szCs w:val="36"/>
        </w:rPr>
        <w:t xml:space="preserve"> </w:t>
      </w:r>
      <w:r>
        <w:rPr>
          <w:b/>
          <w:i w:val="0"/>
          <w:sz w:val="28"/>
          <w:szCs w:val="36"/>
        </w:rPr>
        <w:t>МАТЕМАТИКА</w:t>
      </w:r>
    </w:p>
    <w:p w:rsidR="00EE0DD6" w:rsidRPr="00354849" w:rsidRDefault="00EE0DD6" w:rsidP="008E3940">
      <w:pPr>
        <w:spacing w:after="0" w:line="360" w:lineRule="auto"/>
        <w:jc w:val="center"/>
        <w:rPr>
          <w:rFonts w:ascii="Times New Roman" w:eastAsia="Calibri" w:hAnsi="Times New Roman" w:cs="Times New Roman"/>
          <w:b/>
          <w:sz w:val="24"/>
        </w:rPr>
      </w:pPr>
      <w:r w:rsidRPr="00354849">
        <w:rPr>
          <w:rFonts w:ascii="Times New Roman" w:eastAsia="Calibri" w:hAnsi="Times New Roman" w:cs="Times New Roman"/>
          <w:b/>
          <w:sz w:val="24"/>
        </w:rPr>
        <w:t>для специальности</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 xml:space="preserve">23.02.01 Организация перевозок и управление на транспорте </w:t>
      </w:r>
    </w:p>
    <w:p w:rsidR="00EE0DD6" w:rsidRPr="00354849" w:rsidRDefault="00EE0DD6" w:rsidP="008E3940">
      <w:pPr>
        <w:spacing w:after="0" w:line="360" w:lineRule="auto"/>
        <w:jc w:val="center"/>
        <w:rPr>
          <w:rFonts w:ascii="Times New Roman" w:eastAsia="Calibri" w:hAnsi="Times New Roman" w:cs="Times New Roman"/>
          <w:sz w:val="28"/>
          <w:szCs w:val="36"/>
        </w:rPr>
      </w:pPr>
      <w:r w:rsidRPr="00354849">
        <w:rPr>
          <w:rFonts w:ascii="Times New Roman" w:eastAsia="Calibri" w:hAnsi="Times New Roman" w:cs="Times New Roman"/>
          <w:sz w:val="28"/>
          <w:szCs w:val="36"/>
        </w:rPr>
        <w:t>(по видам)</w:t>
      </w:r>
    </w:p>
    <w:p w:rsidR="00EE0DD6" w:rsidRPr="00354849" w:rsidRDefault="00EE0DD6" w:rsidP="008E3940">
      <w:pPr>
        <w:spacing w:after="0" w:line="360" w:lineRule="auto"/>
        <w:jc w:val="center"/>
        <w:rPr>
          <w:rFonts w:ascii="Times New Roman" w:hAnsi="Times New Roman"/>
          <w:i/>
          <w:sz w:val="20"/>
        </w:rPr>
      </w:pP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Базовая подготовка </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среднего профессионального образования</w:t>
      </w:r>
    </w:p>
    <w:p w:rsidR="00EE0DD6" w:rsidRPr="000A4DA4" w:rsidRDefault="00EE0DD6" w:rsidP="008E3940">
      <w:pPr>
        <w:spacing w:after="0" w:line="360" w:lineRule="auto"/>
        <w:jc w:val="center"/>
        <w:rPr>
          <w:rFonts w:ascii="Times New Roman" w:hAnsi="Times New Roman"/>
          <w:i/>
          <w:sz w:val="24"/>
          <w:szCs w:val="24"/>
        </w:rPr>
      </w:pPr>
      <w:r w:rsidRPr="000A4DA4">
        <w:rPr>
          <w:rFonts w:ascii="Times New Roman" w:hAnsi="Times New Roman"/>
          <w:i/>
          <w:sz w:val="24"/>
          <w:szCs w:val="24"/>
        </w:rPr>
        <w:t xml:space="preserve">(год начала подготовки: </w:t>
      </w:r>
      <w:r w:rsidRPr="000A4DA4">
        <w:rPr>
          <w:rFonts w:ascii="Times New Roman" w:hAnsi="Times New Roman"/>
          <w:b/>
          <w:i/>
          <w:sz w:val="24"/>
          <w:szCs w:val="24"/>
        </w:rPr>
        <w:t>2023</w:t>
      </w:r>
      <w:r w:rsidRPr="000A4DA4">
        <w:rPr>
          <w:rFonts w:ascii="Times New Roman" w:hAnsi="Times New Roman"/>
          <w:i/>
          <w:sz w:val="24"/>
          <w:szCs w:val="24"/>
        </w:rPr>
        <w:t>)</w:t>
      </w:r>
    </w:p>
    <w:p w:rsidR="00CC1E26" w:rsidRDefault="00CC1E26" w:rsidP="008E3940">
      <w:pPr>
        <w:spacing w:after="0" w:line="36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473B49">
      <w:pPr>
        <w:spacing w:after="0" w:line="240" w:lineRule="auto"/>
        <w:jc w:val="center"/>
        <w:rPr>
          <w:rFonts w:ascii="Times New Roman" w:hAnsi="Times New Roman" w:cs="Times New Roman"/>
          <w:b/>
          <w:bCs/>
          <w:sz w:val="24"/>
          <w:szCs w:val="24"/>
        </w:rPr>
      </w:pPr>
    </w:p>
    <w:p w:rsidR="00CC1E26" w:rsidRDefault="00CC1E26" w:rsidP="008E3940">
      <w:pPr>
        <w:pageBreakBefore/>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w:t>
      </w:r>
    </w:p>
    <w:tbl>
      <w:tblPr>
        <w:tblW w:w="0" w:type="auto"/>
        <w:tblInd w:w="250" w:type="dxa"/>
        <w:tblLook w:val="01E0"/>
      </w:tblPr>
      <w:tblGrid>
        <w:gridCol w:w="7526"/>
        <w:gridCol w:w="1971"/>
      </w:tblGrid>
      <w:tr w:rsidR="00CC1E26" w:rsidTr="00CD1AD8">
        <w:tc>
          <w:tcPr>
            <w:tcW w:w="7526" w:type="dxa"/>
          </w:tcPr>
          <w:p w:rsidR="00CC1E26" w:rsidRDefault="00CC1E26" w:rsidP="00473B49">
            <w:pPr>
              <w:spacing w:after="0" w:line="240" w:lineRule="auto"/>
              <w:ind w:firstLine="709"/>
              <w:jc w:val="center"/>
              <w:rPr>
                <w:rFonts w:ascii="Times New Roman" w:hAnsi="Times New Roman" w:cs="Times New Roman"/>
                <w:b/>
                <w:bCs/>
                <w:sz w:val="24"/>
                <w:szCs w:val="24"/>
              </w:rPr>
            </w:pPr>
          </w:p>
        </w:tc>
        <w:tc>
          <w:tcPr>
            <w:tcW w:w="1971" w:type="dxa"/>
          </w:tcPr>
          <w:p w:rsidR="00CC1E26" w:rsidRPr="00EF781C" w:rsidRDefault="00CC1E26" w:rsidP="00473B49">
            <w:pPr>
              <w:spacing w:after="0" w:line="240" w:lineRule="auto"/>
              <w:jc w:val="center"/>
              <w:rPr>
                <w:rFonts w:ascii="Times New Roman" w:hAnsi="Times New Roman" w:cs="Times New Roman"/>
                <w:b/>
                <w:bCs/>
                <w:sz w:val="24"/>
                <w:szCs w:val="24"/>
              </w:rPr>
            </w:pPr>
            <w:r w:rsidRPr="00EF781C">
              <w:rPr>
                <w:rFonts w:ascii="Times New Roman" w:hAnsi="Times New Roman" w:cs="Times New Roman"/>
                <w:b/>
                <w:bCs/>
                <w:sz w:val="24"/>
                <w:szCs w:val="24"/>
              </w:rPr>
              <w:t>СТР.</w:t>
            </w:r>
          </w:p>
        </w:tc>
      </w:tr>
      <w:tr w:rsidR="00CC1E26" w:rsidTr="00CD1AD8">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ПАСПОРТ РАБОЧЕЙ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C1E26" w:rsidTr="00CD1AD8">
        <w:tc>
          <w:tcPr>
            <w:tcW w:w="7526" w:type="dxa"/>
          </w:tcPr>
          <w:p w:rsidR="00CC1E26" w:rsidRDefault="00CC1E26" w:rsidP="00473B49">
            <w:pPr>
              <w:pStyle w:val="a3"/>
              <w:numPr>
                <w:ilvl w:val="0"/>
                <w:numId w:val="15"/>
              </w:numPr>
              <w:tabs>
                <w:tab w:val="left" w:pos="972"/>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СТРУКТУРА И СОДЕРЖАНИЕ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473B49">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CC1E26" w:rsidTr="00CD1AD8">
        <w:trPr>
          <w:trHeight w:val="670"/>
        </w:trPr>
        <w:tc>
          <w:tcPr>
            <w:tcW w:w="7526" w:type="dxa"/>
          </w:tcPr>
          <w:p w:rsidR="00CC1E26" w:rsidRDefault="00CC1E26" w:rsidP="00473B49">
            <w:pPr>
              <w:pStyle w:val="a3"/>
              <w:numPr>
                <w:ilvl w:val="0"/>
                <w:numId w:val="15"/>
              </w:numPr>
              <w:tabs>
                <w:tab w:val="left" w:pos="986"/>
              </w:tabs>
              <w:spacing w:after="0" w:line="240" w:lineRule="auto"/>
              <w:ind w:left="56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УСЛОВИЯ РЕАЛИЗАЦИИ ПРОГРАММЫ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2</w:t>
            </w:r>
          </w:p>
        </w:tc>
      </w:tr>
      <w:tr w:rsidR="00CC1E26" w:rsidTr="00CD1AD8">
        <w:tc>
          <w:tcPr>
            <w:tcW w:w="7526" w:type="dxa"/>
          </w:tcPr>
          <w:p w:rsidR="00CC1E26" w:rsidRDefault="00CC1E26"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Pr>
                <w:rFonts w:ascii="Times New Roman" w:hAnsi="Times New Roman" w:cs="Times New Roman"/>
                <w:b/>
                <w:bCs/>
                <w:sz w:val="24"/>
                <w:szCs w:val="24"/>
              </w:rPr>
              <w:t>КОНТРОЛЬ И ОЦЕНКА РЕЗУЛЬТАТОВ ОСВОЕНИЯ УЧЕБНОЙ ДИСЦИПЛИНЫ</w:t>
            </w:r>
          </w:p>
          <w:p w:rsidR="00CC1E26" w:rsidRDefault="00CC1E26" w:rsidP="00473B49">
            <w:pPr>
              <w:spacing w:after="0" w:line="240" w:lineRule="auto"/>
              <w:ind w:left="567"/>
              <w:jc w:val="both"/>
              <w:rPr>
                <w:rFonts w:ascii="Times New Roman" w:hAnsi="Times New Roman" w:cs="Times New Roman"/>
                <w:b/>
                <w:bCs/>
                <w:sz w:val="24"/>
                <w:szCs w:val="24"/>
              </w:rPr>
            </w:pPr>
          </w:p>
        </w:tc>
        <w:tc>
          <w:tcPr>
            <w:tcW w:w="1971" w:type="dxa"/>
          </w:tcPr>
          <w:p w:rsidR="00CC1E26" w:rsidRDefault="00EF781C"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w:t>
            </w:r>
            <w:r w:rsidR="00EF767B">
              <w:rPr>
                <w:rFonts w:ascii="Times New Roman" w:hAnsi="Times New Roman" w:cs="Times New Roman"/>
                <w:b/>
                <w:bCs/>
                <w:sz w:val="24"/>
                <w:szCs w:val="24"/>
              </w:rPr>
              <w:t>4</w:t>
            </w:r>
          </w:p>
        </w:tc>
      </w:tr>
      <w:tr w:rsidR="00CD1AD8" w:rsidTr="00CD1AD8">
        <w:tc>
          <w:tcPr>
            <w:tcW w:w="7526" w:type="dxa"/>
          </w:tcPr>
          <w:p w:rsidR="00CD1AD8" w:rsidRPr="00CD1AD8" w:rsidRDefault="00CD1AD8" w:rsidP="00473B49">
            <w:pPr>
              <w:numPr>
                <w:ilvl w:val="0"/>
                <w:numId w:val="15"/>
              </w:numPr>
              <w:tabs>
                <w:tab w:val="num" w:pos="644"/>
                <w:tab w:val="left" w:pos="972"/>
              </w:tabs>
              <w:spacing w:after="0" w:line="240" w:lineRule="auto"/>
              <w:ind w:left="567" w:firstLine="0"/>
              <w:jc w:val="both"/>
              <w:rPr>
                <w:rFonts w:ascii="Times New Roman" w:hAnsi="Times New Roman" w:cs="Times New Roman"/>
                <w:b/>
                <w:bCs/>
                <w:sz w:val="24"/>
                <w:szCs w:val="24"/>
              </w:rPr>
            </w:pPr>
            <w:r w:rsidRPr="00CD1AD8">
              <w:rPr>
                <w:rFonts w:ascii="Times New Roman" w:hAnsi="Times New Roman" w:cs="Times New Roman"/>
                <w:b/>
                <w:bCs/>
                <w:sz w:val="24"/>
                <w:szCs w:val="24"/>
              </w:rPr>
              <w:t>ПЕРЕЧЕНЬ ИСПОЛЬЗУЕМЫХ МЕТОДОВ</w:t>
            </w:r>
            <w:r w:rsidR="00494693">
              <w:rPr>
                <w:rFonts w:ascii="Times New Roman" w:hAnsi="Times New Roman" w:cs="Times New Roman"/>
                <w:b/>
                <w:bCs/>
                <w:sz w:val="24"/>
                <w:szCs w:val="24"/>
              </w:rPr>
              <w:t xml:space="preserve"> </w:t>
            </w:r>
            <w:r w:rsidRPr="00CD1AD8">
              <w:rPr>
                <w:rFonts w:ascii="Times New Roman" w:hAnsi="Times New Roman" w:cs="Times New Roman"/>
                <w:b/>
                <w:bCs/>
                <w:sz w:val="24"/>
                <w:szCs w:val="24"/>
              </w:rPr>
              <w:t xml:space="preserve"> ОБУЧЕНИЯ</w:t>
            </w:r>
          </w:p>
        </w:tc>
        <w:tc>
          <w:tcPr>
            <w:tcW w:w="1971" w:type="dxa"/>
          </w:tcPr>
          <w:p w:rsidR="00CD1AD8" w:rsidRDefault="0023556A" w:rsidP="00EF767B">
            <w:pPr>
              <w:spacing w:after="0" w:line="240" w:lineRule="auto"/>
              <w:ind w:left="21"/>
              <w:jc w:val="center"/>
              <w:rPr>
                <w:rFonts w:ascii="Times New Roman" w:hAnsi="Times New Roman" w:cs="Times New Roman"/>
                <w:b/>
                <w:bCs/>
                <w:sz w:val="24"/>
                <w:szCs w:val="24"/>
              </w:rPr>
            </w:pPr>
            <w:r>
              <w:rPr>
                <w:rFonts w:ascii="Times New Roman" w:hAnsi="Times New Roman" w:cs="Times New Roman"/>
                <w:b/>
                <w:bCs/>
                <w:sz w:val="24"/>
                <w:szCs w:val="24"/>
              </w:rPr>
              <w:t>25</w:t>
            </w:r>
          </w:p>
        </w:tc>
      </w:tr>
    </w:tbl>
    <w:p w:rsidR="00010B42" w:rsidRPr="00732963"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B42" w:rsidRPr="00732963">
        <w:rPr>
          <w:rFonts w:ascii="Times New Roman" w:hAnsi="Times New Roman" w:cs="Times New Roman"/>
          <w:b/>
          <w:bCs/>
          <w:sz w:val="24"/>
          <w:szCs w:val="24"/>
        </w:rPr>
        <w:lastRenderedPageBreak/>
        <w:t>1 ПАСПОРТ РАБОЧЕЙ ПРОГРАММЫ УЧЕБНОЙ ДИСЦИПЛИНЫ</w:t>
      </w:r>
    </w:p>
    <w:p w:rsidR="00010B42" w:rsidRDefault="00010B42" w:rsidP="00473B49">
      <w:pPr>
        <w:spacing w:after="0" w:line="240" w:lineRule="auto"/>
        <w:jc w:val="center"/>
        <w:rPr>
          <w:rFonts w:ascii="Times New Roman" w:hAnsi="Times New Roman"/>
          <w:b/>
          <w:sz w:val="24"/>
          <w:szCs w:val="24"/>
        </w:rPr>
      </w:pPr>
      <w:r w:rsidRPr="00732963">
        <w:rPr>
          <w:rFonts w:ascii="Times New Roman" w:eastAsia="Calibri" w:hAnsi="Times New Roman" w:cs="Times New Roman"/>
          <w:b/>
          <w:color w:val="000000"/>
          <w:w w:val="103"/>
          <w:sz w:val="24"/>
          <w:szCs w:val="24"/>
        </w:rPr>
        <w:t xml:space="preserve">ЕН.01 </w:t>
      </w:r>
      <w:r w:rsidRPr="00732963">
        <w:rPr>
          <w:rFonts w:ascii="Times New Roman" w:eastAsia="Calibri" w:hAnsi="Times New Roman" w:cs="Times New Roman"/>
          <w:b/>
          <w:color w:val="000000"/>
          <w:w w:val="102"/>
          <w:sz w:val="24"/>
          <w:szCs w:val="24"/>
        </w:rPr>
        <w:t>МАТЕМАТИКА</w:t>
      </w:r>
    </w:p>
    <w:p w:rsidR="00732963" w:rsidRPr="00732963" w:rsidRDefault="00732963" w:rsidP="00473B49">
      <w:pPr>
        <w:spacing w:after="0" w:line="240" w:lineRule="auto"/>
        <w:jc w:val="center"/>
        <w:rPr>
          <w:rFonts w:ascii="Times New Roman" w:hAnsi="Times New Roman" w:cs="Times New Roman"/>
          <w:b/>
          <w:bCs/>
          <w:sz w:val="24"/>
          <w:szCs w:val="24"/>
        </w:rPr>
      </w:pPr>
    </w:p>
    <w:p w:rsidR="00010B42" w:rsidRPr="002A11F7" w:rsidRDefault="00010B42" w:rsidP="00473B49">
      <w:pPr>
        <w:pStyle w:val="a3"/>
        <w:numPr>
          <w:ilvl w:val="1"/>
          <w:numId w:val="16"/>
        </w:numPr>
        <w:spacing w:after="0" w:line="240" w:lineRule="auto"/>
        <w:contextualSpacing w:val="0"/>
        <w:jc w:val="both"/>
        <w:rPr>
          <w:rFonts w:ascii="Times New Roman" w:hAnsi="Times New Roman" w:cs="Times New Roman"/>
          <w:b/>
          <w:bCs/>
          <w:sz w:val="24"/>
          <w:szCs w:val="24"/>
        </w:rPr>
      </w:pPr>
      <w:r w:rsidRPr="002A11F7">
        <w:rPr>
          <w:rFonts w:ascii="Times New Roman" w:hAnsi="Times New Roman" w:cs="Times New Roman"/>
          <w:b/>
          <w:bCs/>
          <w:sz w:val="24"/>
          <w:szCs w:val="24"/>
        </w:rPr>
        <w:t>Область применения рабочей программы</w:t>
      </w:r>
    </w:p>
    <w:p w:rsidR="00010B42" w:rsidRDefault="00010B42" w:rsidP="00473B49">
      <w:pPr>
        <w:spacing w:after="0" w:line="240" w:lineRule="auto"/>
        <w:ind w:firstLine="709"/>
        <w:jc w:val="both"/>
        <w:rPr>
          <w:rFonts w:ascii="Times New Roman" w:hAnsi="Times New Roman" w:cs="Times New Roman"/>
          <w:color w:val="000000"/>
          <w:spacing w:val="-2"/>
          <w:sz w:val="24"/>
          <w:szCs w:val="24"/>
        </w:rPr>
      </w:pPr>
      <w:r>
        <w:rPr>
          <w:rFonts w:ascii="Times New Roman" w:hAnsi="Times New Roman" w:cs="Times New Roman"/>
          <w:sz w:val="24"/>
          <w:szCs w:val="24"/>
        </w:rPr>
        <w:t>Рабочая п</w:t>
      </w:r>
      <w:r w:rsidRPr="00DF6180">
        <w:rPr>
          <w:rFonts w:ascii="Times New Roman" w:hAnsi="Times New Roman" w:cs="Times New Roman"/>
          <w:sz w:val="24"/>
          <w:szCs w:val="24"/>
        </w:rPr>
        <w:t xml:space="preserve">рограмма учебной дисциплины </w:t>
      </w:r>
      <w:r w:rsidR="00A127E9" w:rsidRPr="00A127E9">
        <w:rPr>
          <w:rFonts w:ascii="Times New Roman" w:hAnsi="Times New Roman" w:cs="Times New Roman"/>
          <w:sz w:val="24"/>
          <w:szCs w:val="24"/>
        </w:rPr>
        <w:t xml:space="preserve">ЕН.01 </w:t>
      </w:r>
      <w:r w:rsidRPr="00A127E9">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DF6180">
        <w:rPr>
          <w:rFonts w:ascii="Times New Roman" w:hAnsi="Times New Roman" w:cs="Times New Roman"/>
          <w:sz w:val="24"/>
          <w:szCs w:val="24"/>
        </w:rPr>
        <w:t>является частью</w:t>
      </w:r>
      <w:r>
        <w:rPr>
          <w:rFonts w:ascii="Times New Roman" w:hAnsi="Times New Roman" w:cs="Times New Roman"/>
          <w:sz w:val="24"/>
          <w:szCs w:val="24"/>
        </w:rPr>
        <w:t xml:space="preserve"> основной профессиональной образовательной программы - программы подготовки специалистов среднего звена </w:t>
      </w:r>
      <w:r w:rsidRPr="00D148A0">
        <w:rPr>
          <w:rFonts w:ascii="Times New Roman" w:hAnsi="Times New Roman"/>
          <w:sz w:val="24"/>
          <w:szCs w:val="24"/>
        </w:rPr>
        <w:t>(</w:t>
      </w:r>
      <w:r>
        <w:rPr>
          <w:rFonts w:ascii="Times New Roman" w:hAnsi="Times New Roman"/>
          <w:sz w:val="24"/>
          <w:szCs w:val="24"/>
        </w:rPr>
        <w:t xml:space="preserve">далее – </w:t>
      </w:r>
      <w:r w:rsidRPr="00D148A0">
        <w:rPr>
          <w:rFonts w:ascii="Times New Roman" w:hAnsi="Times New Roman"/>
          <w:sz w:val="24"/>
          <w:szCs w:val="24"/>
        </w:rPr>
        <w:t xml:space="preserve">ОПОП-ППССЗ) </w:t>
      </w:r>
      <w:r w:rsidRPr="00D148A0">
        <w:rPr>
          <w:rFonts w:ascii="Times New Roman" w:hAnsi="Times New Roman" w:cs="Times New Roman"/>
          <w:sz w:val="24"/>
          <w:szCs w:val="24"/>
        </w:rPr>
        <w:t xml:space="preserve">в соответствии с ФГОС для </w:t>
      </w:r>
      <w:r>
        <w:rPr>
          <w:rFonts w:ascii="Times New Roman" w:hAnsi="Times New Roman" w:cs="Times New Roman"/>
          <w:color w:val="000000"/>
          <w:spacing w:val="-2"/>
          <w:sz w:val="24"/>
          <w:szCs w:val="24"/>
        </w:rPr>
        <w:t xml:space="preserve">специальности </w:t>
      </w:r>
      <w:r w:rsidRPr="00354849">
        <w:rPr>
          <w:rFonts w:ascii="Times New Roman" w:eastAsia="Calibri" w:hAnsi="Times New Roman" w:cs="Times New Roman"/>
          <w:sz w:val="24"/>
          <w:szCs w:val="28"/>
        </w:rPr>
        <w:t xml:space="preserve">23.02.01 </w:t>
      </w:r>
      <w:r w:rsidRPr="00354849">
        <w:rPr>
          <w:rFonts w:ascii="Times New Roman" w:eastAsia="Calibri" w:hAnsi="Times New Roman" w:cs="Times New Roman"/>
          <w:color w:val="000000"/>
          <w:spacing w:val="-2"/>
          <w:sz w:val="24"/>
          <w:szCs w:val="28"/>
        </w:rPr>
        <w:t>Организация перевозок и управление на транспорте (по видам)</w:t>
      </w:r>
      <w:r>
        <w:rPr>
          <w:rFonts w:ascii="Times New Roman" w:hAnsi="Times New Roman" w:cs="Times New Roman"/>
          <w:color w:val="000000"/>
          <w:spacing w:val="-2"/>
          <w:sz w:val="24"/>
          <w:szCs w:val="24"/>
        </w:rPr>
        <w:t>.</w:t>
      </w:r>
    </w:p>
    <w:p w:rsidR="00010B42" w:rsidRPr="00010B42" w:rsidRDefault="00010B42" w:rsidP="00473B49">
      <w:pPr>
        <w:spacing w:after="0" w:line="240" w:lineRule="auto"/>
        <w:ind w:firstLine="709"/>
        <w:jc w:val="both"/>
        <w:rPr>
          <w:rFonts w:ascii="Times New Roman" w:hAnsi="Times New Roman"/>
          <w:sz w:val="28"/>
        </w:rPr>
      </w:pPr>
      <w:r w:rsidRPr="00010B42">
        <w:rPr>
          <w:rFonts w:ascii="Times New Roman" w:hAnsi="Times New Roman" w:cs="Times New Roman"/>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010B42" w:rsidRPr="00D314A4" w:rsidRDefault="00010B42" w:rsidP="00473B49">
      <w:pPr>
        <w:shd w:val="clear" w:color="auto" w:fill="FFFFFF"/>
        <w:tabs>
          <w:tab w:val="left" w:pos="1276"/>
        </w:tabs>
        <w:spacing w:after="0" w:line="240" w:lineRule="auto"/>
        <w:ind w:firstLine="709"/>
        <w:jc w:val="both"/>
        <w:rPr>
          <w:rFonts w:ascii="Times New Roman" w:hAnsi="Times New Roman" w:cs="Times New Roman"/>
          <w:sz w:val="24"/>
          <w:szCs w:val="24"/>
        </w:rPr>
      </w:pPr>
      <w:r w:rsidRPr="00D314A4">
        <w:rPr>
          <w:rFonts w:ascii="Times New Roman" w:hAnsi="Times New Roman" w:cs="Times New Roman"/>
          <w:sz w:val="24"/>
          <w:szCs w:val="24"/>
        </w:rPr>
        <w:t>Рабочая программа учебной дисциплины может быть использована в профессиональной подготовке, переподготовке и повышении квалификации рабочих по профессиям:</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15894 Оператор поста централизации;</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18401 Сигналист;</w:t>
      </w:r>
    </w:p>
    <w:p w:rsidR="00292476" w:rsidRPr="004A1EC2" w:rsidRDefault="00292476" w:rsidP="00473B49">
      <w:pPr>
        <w:spacing w:after="0" w:line="240" w:lineRule="auto"/>
        <w:ind w:firstLine="709"/>
        <w:jc w:val="both"/>
        <w:rPr>
          <w:rFonts w:ascii="Times New Roman" w:hAnsi="Times New Roman"/>
          <w:sz w:val="24"/>
        </w:rPr>
      </w:pPr>
      <w:r w:rsidRPr="004A1EC2">
        <w:rPr>
          <w:rFonts w:ascii="Times New Roman" w:hAnsi="Times New Roman"/>
          <w:sz w:val="24"/>
        </w:rPr>
        <w:t>17244 Приемосдатчик груза и багажа;</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25337</w:t>
      </w:r>
      <w:r w:rsidRPr="004A1EC2">
        <w:rPr>
          <w:rFonts w:ascii="Times New Roman" w:eastAsia="Times New Roman" w:hAnsi="Times New Roman"/>
          <w:sz w:val="24"/>
          <w:szCs w:val="24"/>
        </w:rPr>
        <w:tab/>
        <w:t>Оператор по обработке перевозочных документов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18726</w:t>
      </w:r>
      <w:r w:rsidRPr="004A1EC2">
        <w:rPr>
          <w:rFonts w:ascii="Times New Roman" w:eastAsia="Times New Roman" w:hAnsi="Times New Roman"/>
          <w:sz w:val="24"/>
          <w:szCs w:val="24"/>
        </w:rPr>
        <w:tab/>
        <w:t>Составитель поездов</w:t>
      </w:r>
      <w:r>
        <w:rPr>
          <w:rFonts w:ascii="Times New Roman" w:eastAsia="Times New Roman" w:hAnsi="Times New Roman"/>
          <w:sz w:val="24"/>
          <w:szCs w:val="24"/>
        </w:rPr>
        <w:t>;</w:t>
      </w:r>
    </w:p>
    <w:p w:rsidR="00292476" w:rsidRPr="004A1EC2"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16033</w:t>
      </w:r>
      <w:r w:rsidRPr="004A1EC2">
        <w:rPr>
          <w:rFonts w:ascii="Times New Roman" w:eastAsia="Times New Roman" w:hAnsi="Times New Roman"/>
          <w:sz w:val="24"/>
          <w:szCs w:val="24"/>
        </w:rPr>
        <w:tab/>
        <w:t>Оператор сортировочной горки</w:t>
      </w:r>
      <w:r>
        <w:rPr>
          <w:rFonts w:ascii="Times New Roman" w:eastAsia="Times New Roman" w:hAnsi="Times New Roman"/>
          <w:sz w:val="24"/>
          <w:szCs w:val="24"/>
        </w:rPr>
        <w:t>;</w:t>
      </w:r>
    </w:p>
    <w:p w:rsidR="00292476" w:rsidRDefault="00292476" w:rsidP="00473B49">
      <w:pPr>
        <w:tabs>
          <w:tab w:val="left" w:pos="1418"/>
        </w:tabs>
        <w:spacing w:after="0" w:line="240" w:lineRule="auto"/>
        <w:ind w:firstLine="709"/>
        <w:rPr>
          <w:rFonts w:ascii="Times New Roman" w:eastAsia="Times New Roman" w:hAnsi="Times New Roman"/>
          <w:sz w:val="24"/>
          <w:szCs w:val="24"/>
        </w:rPr>
      </w:pPr>
      <w:r w:rsidRPr="004A1EC2">
        <w:rPr>
          <w:rFonts w:ascii="Times New Roman" w:eastAsia="Times New Roman" w:hAnsi="Times New Roman"/>
          <w:sz w:val="24"/>
          <w:szCs w:val="24"/>
        </w:rPr>
        <w:t>25354</w:t>
      </w:r>
      <w:r w:rsidRPr="004A1EC2">
        <w:rPr>
          <w:rFonts w:ascii="Times New Roman" w:eastAsia="Times New Roman" w:hAnsi="Times New Roman"/>
          <w:sz w:val="24"/>
          <w:szCs w:val="24"/>
        </w:rPr>
        <w:tab/>
        <w:t>Оператор при дежурном по станции</w:t>
      </w:r>
      <w:r>
        <w:rPr>
          <w:rFonts w:ascii="Times New Roman" w:eastAsia="Times New Roman" w:hAnsi="Times New Roman"/>
          <w:sz w:val="24"/>
          <w:szCs w:val="24"/>
        </w:rPr>
        <w:t>.</w:t>
      </w:r>
    </w:p>
    <w:p w:rsidR="00D314A4" w:rsidRDefault="00D314A4" w:rsidP="00473B49">
      <w:pPr>
        <w:spacing w:after="0" w:line="240" w:lineRule="auto"/>
        <w:ind w:firstLine="709"/>
        <w:rPr>
          <w:rFonts w:ascii="Times New Roman" w:hAnsi="Times New Roman" w:cs="Times New Roman"/>
          <w:b/>
          <w:bCs/>
          <w:sz w:val="24"/>
          <w:szCs w:val="24"/>
        </w:rPr>
      </w:pPr>
    </w:p>
    <w:p w:rsidR="00010B42" w:rsidRPr="00BD7BC7" w:rsidRDefault="00010B42"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1.2 </w:t>
      </w:r>
      <w:r w:rsidRPr="00BD7BC7">
        <w:rPr>
          <w:rFonts w:ascii="Times New Roman" w:hAnsi="Times New Roman" w:cs="Times New Roman"/>
          <w:b/>
          <w:bCs/>
          <w:sz w:val="24"/>
          <w:szCs w:val="24"/>
        </w:rPr>
        <w:t xml:space="preserve">Место учебной дисциплины в структуре </w:t>
      </w:r>
      <w:r>
        <w:rPr>
          <w:rFonts w:ascii="Times New Roman" w:hAnsi="Times New Roman" w:cs="Times New Roman"/>
          <w:b/>
          <w:bCs/>
          <w:sz w:val="24"/>
          <w:szCs w:val="24"/>
        </w:rPr>
        <w:t>ОПОП-ППССЗ</w:t>
      </w:r>
      <w:r w:rsidRPr="00BD7BC7">
        <w:rPr>
          <w:rFonts w:ascii="Times New Roman" w:hAnsi="Times New Roman" w:cs="Times New Roman"/>
          <w:b/>
          <w:bCs/>
          <w:sz w:val="24"/>
          <w:szCs w:val="24"/>
        </w:rPr>
        <w:t xml:space="preserve">: </w:t>
      </w:r>
    </w:p>
    <w:p w:rsidR="00010B42" w:rsidRPr="00292476" w:rsidRDefault="00010B42" w:rsidP="00473B4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Дисциплина входит в </w:t>
      </w:r>
      <w:r w:rsidR="00F52DD9" w:rsidRPr="00292476">
        <w:rPr>
          <w:rFonts w:ascii="Times New Roman" w:hAnsi="Times New Roman" w:cs="Times New Roman"/>
          <w:sz w:val="24"/>
          <w:szCs w:val="24"/>
        </w:rPr>
        <w:t>математический и общий естественнонаучный цикл</w:t>
      </w:r>
      <w:r w:rsidRPr="00292476">
        <w:rPr>
          <w:rFonts w:ascii="Times New Roman" w:hAnsi="Times New Roman" w:cs="Times New Roman"/>
          <w:sz w:val="24"/>
          <w:szCs w:val="24"/>
        </w:rPr>
        <w:t>.</w:t>
      </w:r>
    </w:p>
    <w:p w:rsidR="00010B42" w:rsidRPr="00345130" w:rsidRDefault="00010B42" w:rsidP="00473B49">
      <w:pPr>
        <w:spacing w:after="0" w:line="240" w:lineRule="auto"/>
        <w:ind w:firstLine="709"/>
        <w:rPr>
          <w:rFonts w:ascii="Times New Roman" w:hAnsi="Times New Roman" w:cs="Times New Roman"/>
          <w:sz w:val="24"/>
          <w:szCs w:val="24"/>
        </w:rPr>
      </w:pPr>
    </w:p>
    <w:p w:rsidR="00010B42" w:rsidRPr="002A11F7" w:rsidRDefault="00010B42" w:rsidP="00473B49">
      <w:pPr>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sz w:val="24"/>
          <w:szCs w:val="24"/>
        </w:rPr>
        <w:t>1.3 Планируемые результаты освоения</w:t>
      </w:r>
      <w:r w:rsidRPr="002A11F7">
        <w:rPr>
          <w:rFonts w:ascii="Times New Roman" w:hAnsi="Times New Roman" w:cs="Times New Roman"/>
          <w:b/>
          <w:bCs/>
          <w:sz w:val="24"/>
          <w:szCs w:val="24"/>
        </w:rPr>
        <w:t xml:space="preserve"> учебной дисциплины:</w:t>
      </w:r>
    </w:p>
    <w:p w:rsidR="00010B42" w:rsidRDefault="00010B42" w:rsidP="00473B49">
      <w:pPr>
        <w:spacing w:after="0" w:line="240" w:lineRule="auto"/>
        <w:ind w:firstLine="709"/>
        <w:jc w:val="both"/>
        <w:rPr>
          <w:rFonts w:ascii="Times New Roman" w:hAnsi="Times New Roman" w:cs="Times New Roman"/>
          <w:sz w:val="24"/>
          <w:szCs w:val="24"/>
        </w:rPr>
      </w:pPr>
      <w:r w:rsidRPr="008B3EEC">
        <w:rPr>
          <w:rFonts w:ascii="Times New Roman" w:hAnsi="Times New Roman" w:cs="Times New Roman"/>
          <w:b/>
          <w:sz w:val="24"/>
          <w:szCs w:val="24"/>
        </w:rPr>
        <w:t>1.3.1</w:t>
      </w:r>
      <w:r>
        <w:rPr>
          <w:rFonts w:ascii="Times New Roman" w:hAnsi="Times New Roman" w:cs="Times New Roman"/>
          <w:sz w:val="24"/>
          <w:szCs w:val="24"/>
        </w:rPr>
        <w:t xml:space="preserve"> </w:t>
      </w:r>
      <w:r w:rsidRPr="00E41194">
        <w:rPr>
          <w:rFonts w:ascii="Times New Roman" w:hAnsi="Times New Roman" w:cs="Times New Roman"/>
          <w:sz w:val="24"/>
          <w:szCs w:val="24"/>
        </w:rPr>
        <w:t>В результате освоения учебной дисциплины обучающийся должен</w:t>
      </w:r>
      <w:r>
        <w:rPr>
          <w:rFonts w:ascii="Times New Roman" w:hAnsi="Times New Roman" w:cs="Times New Roman"/>
          <w:sz w:val="24"/>
          <w:szCs w:val="24"/>
        </w:rPr>
        <w:t xml:space="preserve"> </w:t>
      </w:r>
    </w:p>
    <w:p w:rsidR="00010B42" w:rsidRPr="003364EA" w:rsidRDefault="00010B42" w:rsidP="00473B49">
      <w:pPr>
        <w:spacing w:after="0" w:line="240" w:lineRule="auto"/>
        <w:ind w:firstLine="709"/>
        <w:jc w:val="both"/>
        <w:rPr>
          <w:rFonts w:ascii="Times New Roman" w:hAnsi="Times New Roman" w:cs="Times New Roman"/>
          <w:sz w:val="24"/>
          <w:szCs w:val="24"/>
        </w:rPr>
      </w:pPr>
      <w:r w:rsidRPr="001E6F52">
        <w:rPr>
          <w:rFonts w:ascii="Times New Roman" w:hAnsi="Times New Roman" w:cs="Times New Roman"/>
          <w:b/>
          <w:bCs/>
          <w:sz w:val="24"/>
          <w:szCs w:val="24"/>
        </w:rPr>
        <w:t>уметь: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применять математические методы дифференциального и</w:t>
      </w:r>
      <w:r w:rsidRPr="00F52DD9">
        <w:rPr>
          <w:rFonts w:ascii="Times New Roman" w:eastAsia="Calibri" w:hAnsi="Times New Roman" w:cs="Times New Roman"/>
          <w:spacing w:val="-6"/>
          <w:sz w:val="24"/>
          <w:szCs w:val="24"/>
        </w:rPr>
        <w:t xml:space="preserve"> интегрального исчисления для решения профессиональных задач; </w:t>
      </w:r>
    </w:p>
    <w:p w:rsidR="00F52DD9" w:rsidRPr="00F52DD9" w:rsidRDefault="00F431F1"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xml:space="preserve">– применять основные положения теории </w:t>
      </w:r>
      <w:r w:rsidR="00F52DD9">
        <w:rPr>
          <w:rFonts w:ascii="Times New Roman" w:eastAsia="Calibri" w:hAnsi="Times New Roman" w:cs="Times New Roman"/>
          <w:spacing w:val="-6"/>
          <w:sz w:val="24"/>
          <w:szCs w:val="24"/>
        </w:rPr>
        <w:t>вероятностей</w:t>
      </w:r>
      <w:r w:rsidR="00F52DD9" w:rsidRPr="00F52DD9">
        <w:rPr>
          <w:rFonts w:ascii="Times New Roman" w:eastAsia="Calibri" w:hAnsi="Times New Roman" w:cs="Times New Roman"/>
          <w:spacing w:val="-6"/>
          <w:sz w:val="24"/>
          <w:szCs w:val="24"/>
        </w:rPr>
        <w:t xml:space="preserve"> и математической статистики в</w:t>
      </w:r>
      <w:r w:rsidR="00F52DD9">
        <w:rPr>
          <w:rFonts w:ascii="Times New Roman" w:eastAsia="Calibri" w:hAnsi="Times New Roman" w:cs="Times New Roman"/>
          <w:spacing w:val="-6"/>
          <w:sz w:val="24"/>
          <w:szCs w:val="24"/>
        </w:rPr>
        <w:t xml:space="preserve"> профессиональной деятельности;</w:t>
      </w:r>
    </w:p>
    <w:p w:rsidR="00010B42"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 использовать приемы</w:t>
      </w:r>
      <w:r w:rsidRPr="00F52DD9">
        <w:rPr>
          <w:rFonts w:ascii="Times New Roman" w:eastAsia="Calibri" w:hAnsi="Times New Roman" w:cs="Times New Roman"/>
          <w:spacing w:val="-6"/>
          <w:sz w:val="24"/>
          <w:szCs w:val="24"/>
        </w:rPr>
        <w:t xml:space="preserve"> и</w:t>
      </w:r>
      <w:r>
        <w:rPr>
          <w:rFonts w:ascii="Times New Roman" w:eastAsia="Calibri" w:hAnsi="Times New Roman" w:cs="Times New Roman"/>
          <w:spacing w:val="-6"/>
          <w:sz w:val="24"/>
          <w:szCs w:val="24"/>
        </w:rPr>
        <w:t xml:space="preserve"> методы математического синтеза и анализа</w:t>
      </w:r>
      <w:r w:rsidRPr="00F52DD9">
        <w:rPr>
          <w:rFonts w:ascii="Times New Roman" w:eastAsia="Calibri" w:hAnsi="Times New Roman" w:cs="Times New Roman"/>
          <w:spacing w:val="-6"/>
          <w:sz w:val="24"/>
          <w:szCs w:val="24"/>
        </w:rPr>
        <w:t xml:space="preserve"> в различных профессиональных ситуациях.</w:t>
      </w:r>
    </w:p>
    <w:p w:rsidR="00010B42"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010B42" w:rsidRPr="001317D6" w:rsidRDefault="00010B42" w:rsidP="00473B49">
      <w:pPr>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1317D6">
        <w:rPr>
          <w:rFonts w:ascii="Times New Roman" w:hAnsi="Times New Roman" w:cs="Times New Roman"/>
          <w:b/>
          <w:bCs/>
          <w:color w:val="000000"/>
          <w:sz w:val="24"/>
          <w:szCs w:val="24"/>
          <w:lang w:eastAsia="ru-RU"/>
        </w:rPr>
        <w:t>знать:</w:t>
      </w:r>
    </w:p>
    <w:p w:rsidR="00F52DD9" w:rsidRPr="00F52DD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xml:space="preserve">– основные понятия и методы математическо-логического синтеза и анализа логических устройств; </w:t>
      </w:r>
    </w:p>
    <w:p w:rsidR="00010B42" w:rsidRPr="00354849" w:rsidRDefault="00F52DD9" w:rsidP="00473B49">
      <w:pPr>
        <w:autoSpaceDE w:val="0"/>
        <w:autoSpaceDN w:val="0"/>
        <w:adjustRightInd w:val="0"/>
        <w:spacing w:after="0" w:line="240" w:lineRule="auto"/>
        <w:ind w:firstLine="709"/>
        <w:jc w:val="both"/>
        <w:rPr>
          <w:rFonts w:ascii="Times New Roman" w:eastAsia="Calibri" w:hAnsi="Times New Roman" w:cs="Times New Roman"/>
          <w:spacing w:val="-6"/>
          <w:sz w:val="24"/>
          <w:szCs w:val="24"/>
        </w:rPr>
      </w:pPr>
      <w:r w:rsidRPr="00F52DD9">
        <w:rPr>
          <w:rFonts w:ascii="Times New Roman" w:eastAsia="Calibri" w:hAnsi="Times New Roman" w:cs="Times New Roman"/>
          <w:spacing w:val="-6"/>
          <w:sz w:val="24"/>
          <w:szCs w:val="24"/>
        </w:rPr>
        <w:t>– решать прикладные электротехнические задачи методом комплексных чисел</w:t>
      </w:r>
      <w:r w:rsidR="00010B42" w:rsidRPr="00354849">
        <w:rPr>
          <w:rFonts w:ascii="Times New Roman" w:eastAsia="Calibri" w:hAnsi="Times New Roman" w:cs="Times New Roman"/>
          <w:spacing w:val="-6"/>
          <w:sz w:val="24"/>
          <w:szCs w:val="24"/>
        </w:rPr>
        <w:t xml:space="preserve">. </w:t>
      </w:r>
    </w:p>
    <w:p w:rsidR="00CC1E26" w:rsidRDefault="00CC1E26" w:rsidP="00473B49">
      <w:pPr>
        <w:spacing w:after="0" w:line="240" w:lineRule="auto"/>
        <w:ind w:firstLine="709"/>
        <w:rPr>
          <w:rFonts w:ascii="Times New Roman" w:hAnsi="Times New Roman" w:cs="Times New Roman"/>
          <w:b/>
          <w:bCs/>
          <w:sz w:val="24"/>
          <w:szCs w:val="24"/>
        </w:rPr>
      </w:pPr>
    </w:p>
    <w:p w:rsidR="00CC1E26" w:rsidRDefault="00CC1E26" w:rsidP="00473B49">
      <w:pPr>
        <w:spacing w:after="0" w:line="240" w:lineRule="auto"/>
        <w:ind w:firstLine="709"/>
        <w:jc w:val="both"/>
        <w:rPr>
          <w:rFonts w:ascii="Times New Roman" w:hAnsi="Times New Roman" w:cs="Times New Roman"/>
          <w:color w:val="000000"/>
          <w:sz w:val="24"/>
          <w:szCs w:val="24"/>
        </w:rPr>
      </w:pPr>
      <w:r w:rsidRPr="008B3EEC">
        <w:rPr>
          <w:rFonts w:ascii="Times New Roman" w:hAnsi="Times New Roman" w:cs="Times New Roman"/>
          <w:b/>
          <w:color w:val="000000"/>
          <w:sz w:val="24"/>
          <w:szCs w:val="24"/>
        </w:rPr>
        <w:t>1.3.2</w:t>
      </w:r>
      <w:r>
        <w:rPr>
          <w:rFonts w:ascii="Times New Roman" w:hAnsi="Times New Roman" w:cs="Times New Roman"/>
          <w:color w:val="000000"/>
          <w:sz w:val="24"/>
          <w:szCs w:val="24"/>
        </w:rPr>
        <w:t xml:space="preserve"> В результате освоения учебной дисциплины обучающийся должен сформировать следующие компетенции:</w:t>
      </w:r>
    </w:p>
    <w:p w:rsidR="00CC1E26" w:rsidRDefault="00CC1E26" w:rsidP="00473B49">
      <w:pPr>
        <w:tabs>
          <w:tab w:val="left" w:pos="2113"/>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D1AD8">
        <w:rPr>
          <w:rFonts w:ascii="Times New Roman" w:hAnsi="Times New Roman" w:cs="Times New Roman"/>
          <w:b/>
          <w:color w:val="000000"/>
          <w:sz w:val="24"/>
          <w:szCs w:val="24"/>
        </w:rPr>
        <w:t>общие</w:t>
      </w:r>
      <w:r>
        <w:rPr>
          <w:rFonts w:ascii="Times New Roman" w:hAnsi="Times New Roman" w:cs="Times New Roman"/>
          <w:color w:val="000000"/>
          <w:sz w:val="24"/>
          <w:szCs w:val="24"/>
        </w:rPr>
        <w:t xml:space="preserve">: </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OK</w:t>
      </w:r>
      <w:r w:rsidR="00FD2877" w:rsidRPr="0097167E">
        <w:rPr>
          <w:sz w:val="24"/>
          <w:szCs w:val="24"/>
        </w:rPr>
        <w:t> </w:t>
      </w:r>
      <w:r w:rsidRPr="0097167E">
        <w:rPr>
          <w:sz w:val="24"/>
          <w:szCs w:val="24"/>
        </w:rPr>
        <w:t>01</w:t>
      </w:r>
      <w:r w:rsidR="00292476" w:rsidRPr="0097167E">
        <w:rPr>
          <w:sz w:val="24"/>
          <w:szCs w:val="24"/>
        </w:rPr>
        <w:t>.</w:t>
      </w:r>
      <w:r w:rsidR="00AA1B1E" w:rsidRPr="0097167E">
        <w:rPr>
          <w:sz w:val="24"/>
          <w:szCs w:val="24"/>
        </w:rPr>
        <w:t xml:space="preserve"> </w:t>
      </w:r>
      <w:r w:rsidRPr="0097167E">
        <w:rPr>
          <w:sz w:val="24"/>
          <w:szCs w:val="24"/>
        </w:rPr>
        <w:t>Выбирать способы решения задач профессиональной деятельности применительно к различным контекстам</w:t>
      </w:r>
    </w:p>
    <w:p w:rsidR="00C072E7" w:rsidRPr="0097167E" w:rsidRDefault="00C072E7" w:rsidP="00473B49">
      <w:pPr>
        <w:pStyle w:val="3"/>
        <w:shd w:val="clear" w:color="auto" w:fill="auto"/>
        <w:tabs>
          <w:tab w:val="left" w:pos="1171"/>
        </w:tabs>
        <w:spacing w:after="0" w:line="240" w:lineRule="auto"/>
        <w:ind w:firstLine="709"/>
        <w:jc w:val="both"/>
        <w:rPr>
          <w:sz w:val="24"/>
          <w:szCs w:val="24"/>
        </w:rPr>
      </w:pPr>
      <w:r w:rsidRPr="0097167E">
        <w:rPr>
          <w:sz w:val="24"/>
          <w:szCs w:val="24"/>
        </w:rPr>
        <w:t>ОК</w:t>
      </w:r>
      <w:r w:rsidR="00FD2877" w:rsidRPr="0097167E">
        <w:rPr>
          <w:sz w:val="24"/>
          <w:szCs w:val="24"/>
        </w:rPr>
        <w:t> </w:t>
      </w:r>
      <w:r w:rsidRPr="0097167E">
        <w:rPr>
          <w:sz w:val="24"/>
          <w:szCs w:val="24"/>
        </w:rPr>
        <w:t>02</w:t>
      </w:r>
      <w:r w:rsidR="00292476" w:rsidRPr="0097167E">
        <w:rPr>
          <w:sz w:val="24"/>
          <w:szCs w:val="24"/>
        </w:rPr>
        <w:t>.</w:t>
      </w:r>
      <w:r w:rsidR="00AA1B1E" w:rsidRPr="0097167E">
        <w:rPr>
          <w:sz w:val="24"/>
          <w:szCs w:val="24"/>
        </w:rPr>
        <w:t xml:space="preserve"> </w:t>
      </w:r>
      <w:r w:rsidRPr="0097167E">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rFonts w:ascii="Times New Roman" w:hAnsi="Times New Roman"/>
          <w:sz w:val="24"/>
          <w:szCs w:val="24"/>
        </w:rPr>
      </w:pPr>
      <w:r>
        <w:rPr>
          <w:rFonts w:ascii="Times New Roman" w:hAnsi="Times New Roman"/>
          <w:sz w:val="24"/>
          <w:szCs w:val="24"/>
        </w:rPr>
        <w:t>-</w:t>
      </w:r>
      <w:r w:rsidRPr="00CD1AD8">
        <w:rPr>
          <w:rFonts w:ascii="Times New Roman" w:hAnsi="Times New Roman"/>
          <w:b/>
          <w:sz w:val="24"/>
          <w:szCs w:val="24"/>
        </w:rPr>
        <w:t>профессиональные</w:t>
      </w:r>
      <w:r>
        <w:rPr>
          <w:rFonts w:ascii="Times New Roman" w:hAnsi="Times New Roman"/>
          <w:sz w:val="24"/>
          <w:szCs w:val="24"/>
        </w:rPr>
        <w:t xml:space="preserve">: </w:t>
      </w:r>
    </w:p>
    <w:p w:rsidR="007E1379" w:rsidRPr="0097167E" w:rsidRDefault="007E1379" w:rsidP="00473B49">
      <w:pPr>
        <w:pStyle w:val="ConsPlusNormal"/>
        <w:tabs>
          <w:tab w:val="left" w:pos="1171"/>
        </w:tabs>
        <w:ind w:firstLine="709"/>
        <w:jc w:val="both"/>
        <w:rPr>
          <w:rFonts w:ascii="Times New Roman" w:hAnsi="Times New Roman" w:cs="Times New Roman"/>
          <w:sz w:val="24"/>
          <w:szCs w:val="24"/>
        </w:rPr>
      </w:pPr>
      <w:r w:rsidRPr="0097167E">
        <w:rPr>
          <w:rStyle w:val="16"/>
          <w:rFonts w:ascii="Times New Roman" w:hAnsi="Times New Roman" w:cs="Times New Roman"/>
          <w:sz w:val="24"/>
          <w:szCs w:val="24"/>
        </w:rPr>
        <w:t>ПК</w:t>
      </w:r>
      <w:r w:rsidR="00292476" w:rsidRPr="0097167E">
        <w:rPr>
          <w:rStyle w:val="16"/>
          <w:rFonts w:ascii="Times New Roman" w:hAnsi="Times New Roman" w:cs="Times New Roman"/>
          <w:sz w:val="24"/>
          <w:szCs w:val="24"/>
        </w:rPr>
        <w:t>.</w:t>
      </w:r>
      <w:r w:rsidRPr="0097167E">
        <w:rPr>
          <w:rStyle w:val="16"/>
          <w:rFonts w:ascii="Times New Roman" w:hAnsi="Times New Roman" w:cs="Times New Roman"/>
          <w:sz w:val="24"/>
          <w:szCs w:val="24"/>
        </w:rPr>
        <w:t>1.3</w:t>
      </w:r>
      <w:r w:rsidR="00292476" w:rsidRPr="0097167E">
        <w:rPr>
          <w:rStyle w:val="16"/>
          <w:rFonts w:ascii="Times New Roman" w:hAnsi="Times New Roman" w:cs="Times New Roman"/>
          <w:sz w:val="24"/>
          <w:szCs w:val="24"/>
        </w:rPr>
        <w:t>.</w:t>
      </w:r>
      <w:r w:rsidR="00AA1B1E" w:rsidRPr="0097167E">
        <w:rPr>
          <w:rStyle w:val="16"/>
          <w:rFonts w:ascii="Times New Roman" w:hAnsi="Times New Roman" w:cs="Times New Roman"/>
          <w:sz w:val="24"/>
          <w:szCs w:val="24"/>
        </w:rPr>
        <w:t xml:space="preserve"> </w:t>
      </w:r>
      <w:r w:rsidRPr="0097167E">
        <w:rPr>
          <w:rFonts w:ascii="Times New Roman" w:hAnsi="Times New Roman" w:cs="Times New Roman"/>
          <w:sz w:val="24"/>
          <w:szCs w:val="24"/>
        </w:rPr>
        <w:t>Оформлять документы, регламентирующие организацию перевозочного процесса</w:t>
      </w:r>
    </w:p>
    <w:p w:rsidR="007E1379" w:rsidRPr="0097167E" w:rsidRDefault="00292476" w:rsidP="00473B49">
      <w:pPr>
        <w:pStyle w:val="3"/>
        <w:shd w:val="clear" w:color="auto" w:fill="auto"/>
        <w:tabs>
          <w:tab w:val="left" w:pos="1171"/>
        </w:tabs>
        <w:spacing w:after="0" w:line="240" w:lineRule="auto"/>
        <w:ind w:firstLine="709"/>
        <w:jc w:val="both"/>
        <w:rPr>
          <w:sz w:val="24"/>
          <w:szCs w:val="24"/>
        </w:rPr>
      </w:pPr>
      <w:r w:rsidRPr="0097167E">
        <w:rPr>
          <w:rStyle w:val="16"/>
          <w:sz w:val="24"/>
          <w:szCs w:val="24"/>
        </w:rPr>
        <w:t>ПК.</w:t>
      </w:r>
      <w:r w:rsidR="00AA1B1E" w:rsidRPr="0097167E">
        <w:rPr>
          <w:rStyle w:val="16"/>
          <w:sz w:val="24"/>
          <w:szCs w:val="24"/>
        </w:rPr>
        <w:t>2</w:t>
      </w:r>
      <w:r w:rsidR="007E1379" w:rsidRPr="0097167E">
        <w:rPr>
          <w:rStyle w:val="16"/>
          <w:sz w:val="24"/>
          <w:szCs w:val="24"/>
        </w:rPr>
        <w:t>.1</w:t>
      </w:r>
      <w:r w:rsidRPr="0097167E">
        <w:rPr>
          <w:rStyle w:val="16"/>
          <w:sz w:val="24"/>
          <w:szCs w:val="24"/>
        </w:rPr>
        <w:t>.</w:t>
      </w:r>
      <w:r w:rsidR="00AA1B1E" w:rsidRPr="0097167E">
        <w:rPr>
          <w:rStyle w:val="16"/>
          <w:sz w:val="24"/>
          <w:szCs w:val="24"/>
        </w:rPr>
        <w:t xml:space="preserve"> </w:t>
      </w:r>
      <w:r w:rsidR="007E1379" w:rsidRPr="0097167E">
        <w:rPr>
          <w:sz w:val="24"/>
          <w:szCs w:val="24"/>
        </w:rPr>
        <w:t>Организовывать работу персонала по планированию и организации перевозочного процесса</w:t>
      </w:r>
    </w:p>
    <w:p w:rsidR="007E1379" w:rsidRPr="0097167E" w:rsidRDefault="007E1379" w:rsidP="00473B49">
      <w:pPr>
        <w:tabs>
          <w:tab w:val="left" w:pos="1171"/>
        </w:tabs>
        <w:spacing w:after="0" w:line="240" w:lineRule="auto"/>
        <w:ind w:firstLine="709"/>
        <w:jc w:val="both"/>
        <w:rPr>
          <w:rFonts w:ascii="Times New Roman" w:hAnsi="Times New Roman" w:cs="Times New Roman"/>
          <w:sz w:val="24"/>
          <w:szCs w:val="24"/>
        </w:rPr>
      </w:pPr>
      <w:r w:rsidRPr="0097167E">
        <w:rPr>
          <w:rFonts w:ascii="Times New Roman" w:hAnsi="Times New Roman" w:cs="Times New Roman"/>
          <w:sz w:val="24"/>
          <w:szCs w:val="24"/>
        </w:rPr>
        <w:t>ПК</w:t>
      </w:r>
      <w:r w:rsidR="00292476" w:rsidRPr="0097167E">
        <w:rPr>
          <w:rFonts w:ascii="Times New Roman" w:hAnsi="Times New Roman" w:cs="Times New Roman"/>
          <w:sz w:val="24"/>
          <w:szCs w:val="24"/>
        </w:rPr>
        <w:t>.</w:t>
      </w:r>
      <w:r w:rsidRPr="0097167E">
        <w:rPr>
          <w:rFonts w:ascii="Times New Roman" w:hAnsi="Times New Roman" w:cs="Times New Roman"/>
          <w:sz w:val="24"/>
          <w:szCs w:val="24"/>
        </w:rPr>
        <w:t>3.1</w:t>
      </w:r>
      <w:r w:rsidR="00292476" w:rsidRPr="0097167E">
        <w:rPr>
          <w:rFonts w:ascii="Times New Roman" w:hAnsi="Times New Roman" w:cs="Times New Roman"/>
          <w:sz w:val="24"/>
          <w:szCs w:val="24"/>
        </w:rPr>
        <w:t>.</w:t>
      </w:r>
      <w:r w:rsidR="00AA1B1E" w:rsidRPr="0097167E">
        <w:rPr>
          <w:rFonts w:ascii="Times New Roman" w:hAnsi="Times New Roman" w:cs="Times New Roman"/>
          <w:sz w:val="24"/>
          <w:szCs w:val="24"/>
        </w:rPr>
        <w:t xml:space="preserve"> </w:t>
      </w:r>
      <w:r w:rsidRPr="0097167E">
        <w:rPr>
          <w:rFonts w:ascii="Times New Roman" w:hAnsi="Times New Roman" w:cs="Times New Roman"/>
          <w:sz w:val="24"/>
          <w:szCs w:val="24"/>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CD1AD8" w:rsidRDefault="00CD1AD8" w:rsidP="00473B49">
      <w:pPr>
        <w:spacing w:after="0" w:line="240" w:lineRule="auto"/>
        <w:ind w:firstLine="709"/>
        <w:jc w:val="both"/>
        <w:rPr>
          <w:rFonts w:ascii="Times New Roman" w:hAnsi="Times New Roman"/>
          <w:sz w:val="24"/>
          <w:szCs w:val="24"/>
        </w:rPr>
      </w:pPr>
    </w:p>
    <w:p w:rsidR="00CD1AD8" w:rsidRDefault="00CD1AD8" w:rsidP="00473B49">
      <w:pPr>
        <w:spacing w:after="0" w:line="240" w:lineRule="auto"/>
        <w:ind w:firstLine="709"/>
        <w:jc w:val="both"/>
        <w:rPr>
          <w:sz w:val="24"/>
          <w:szCs w:val="24"/>
        </w:rPr>
      </w:pPr>
      <w:r w:rsidRPr="008B3EEC">
        <w:rPr>
          <w:rFonts w:ascii="Times New Roman" w:hAnsi="Times New Roman"/>
          <w:b/>
          <w:sz w:val="24"/>
          <w:szCs w:val="24"/>
        </w:rPr>
        <w:t>1.3.3</w:t>
      </w:r>
      <w:r w:rsidRPr="008B3EEC">
        <w:rPr>
          <w:rFonts w:ascii="Times New Roman" w:hAnsi="Times New Roman"/>
          <w:sz w:val="24"/>
          <w:szCs w:val="24"/>
        </w:rPr>
        <w:t xml:space="preserve"> </w:t>
      </w:r>
      <w:r>
        <w:rPr>
          <w:rFonts w:ascii="Times New Roman" w:hAnsi="Times New Roman"/>
          <w:sz w:val="24"/>
          <w:szCs w:val="24"/>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b/>
          <w:sz w:val="24"/>
          <w:szCs w:val="24"/>
        </w:rPr>
        <w:t>ЛР</w:t>
      </w:r>
      <w:r w:rsidR="00FD2877">
        <w:rPr>
          <w:rStyle w:val="16"/>
          <w:b/>
          <w:sz w:val="24"/>
          <w:szCs w:val="24"/>
        </w:rPr>
        <w:t> </w:t>
      </w:r>
      <w:r w:rsidRPr="007E1379">
        <w:rPr>
          <w:rStyle w:val="16"/>
          <w:b/>
          <w:sz w:val="24"/>
          <w:szCs w:val="24"/>
        </w:rPr>
        <w:t>2.</w:t>
      </w:r>
      <w:r>
        <w:rPr>
          <w:rStyle w:val="16"/>
          <w:b/>
          <w:sz w:val="24"/>
          <w:szCs w:val="24"/>
        </w:rPr>
        <w:tab/>
      </w:r>
      <w:r w:rsidRPr="007E1379">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4.</w:t>
      </w:r>
      <w:r>
        <w:rPr>
          <w:rStyle w:val="16"/>
          <w:rFonts w:eastAsia="Calibri"/>
          <w:b/>
          <w:sz w:val="24"/>
          <w:szCs w:val="24"/>
        </w:rPr>
        <w:tab/>
      </w:r>
      <w:r w:rsidRPr="007E1379">
        <w:rPr>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7E1379" w:rsidRPr="007E1379"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23.</w:t>
      </w:r>
      <w:r>
        <w:rPr>
          <w:rStyle w:val="16"/>
          <w:rFonts w:eastAsia="Calibri"/>
          <w:b/>
          <w:sz w:val="24"/>
          <w:szCs w:val="24"/>
        </w:rPr>
        <w:tab/>
      </w:r>
      <w:r w:rsidRPr="007E1379">
        <w:rPr>
          <w:sz w:val="24"/>
          <w:szCs w:val="24"/>
        </w:rPr>
        <w:t>Получение обучающимися возможности самораскрытия и самореализация личности;</w:t>
      </w:r>
    </w:p>
    <w:p w:rsidR="00CC1E26" w:rsidRDefault="007E1379" w:rsidP="00473B49">
      <w:pPr>
        <w:pStyle w:val="3"/>
        <w:shd w:val="clear" w:color="auto" w:fill="auto"/>
        <w:tabs>
          <w:tab w:val="left" w:pos="1171"/>
          <w:tab w:val="left" w:pos="1701"/>
        </w:tabs>
        <w:spacing w:after="0" w:line="240" w:lineRule="auto"/>
        <w:ind w:firstLine="851"/>
        <w:jc w:val="both"/>
        <w:rPr>
          <w:sz w:val="24"/>
          <w:szCs w:val="24"/>
        </w:rPr>
      </w:pPr>
      <w:r w:rsidRPr="007E1379">
        <w:rPr>
          <w:rStyle w:val="16"/>
          <w:rFonts w:eastAsia="Calibri"/>
          <w:b/>
          <w:sz w:val="24"/>
          <w:szCs w:val="24"/>
        </w:rPr>
        <w:t>ЛР</w:t>
      </w:r>
      <w:r w:rsidR="00FD2877">
        <w:rPr>
          <w:rStyle w:val="16"/>
          <w:rFonts w:eastAsia="Calibri"/>
          <w:b/>
          <w:sz w:val="24"/>
          <w:szCs w:val="24"/>
        </w:rPr>
        <w:t> </w:t>
      </w:r>
      <w:r w:rsidRPr="007E1379">
        <w:rPr>
          <w:rStyle w:val="16"/>
          <w:rFonts w:eastAsia="Calibri"/>
          <w:b/>
          <w:sz w:val="24"/>
          <w:szCs w:val="24"/>
        </w:rPr>
        <w:t>30.</w:t>
      </w:r>
      <w:r>
        <w:rPr>
          <w:rStyle w:val="16"/>
          <w:rFonts w:eastAsia="Calibri"/>
          <w:b/>
          <w:sz w:val="24"/>
          <w:szCs w:val="24"/>
        </w:rPr>
        <w:tab/>
      </w:r>
      <w:r w:rsidRPr="007E1379">
        <w:rPr>
          <w:sz w:val="24"/>
          <w:szCs w:val="24"/>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C1E26" w:rsidRPr="00EE1A7A" w:rsidRDefault="00CC1E26" w:rsidP="00473B4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2. СТРУКТУРА И</w:t>
      </w:r>
      <w:r w:rsidRPr="00EE1A7A">
        <w:rPr>
          <w:rFonts w:ascii="Times New Roman" w:hAnsi="Times New Roman" w:cs="Times New Roman"/>
          <w:b/>
          <w:bCs/>
          <w:sz w:val="24"/>
          <w:szCs w:val="24"/>
        </w:rPr>
        <w:t xml:space="preserve"> СОДЕРЖАНИЕ УЧЕБНОЙ ДИСЦИПЛИНЫ</w:t>
      </w:r>
    </w:p>
    <w:p w:rsidR="00F431F1" w:rsidRDefault="00F431F1" w:rsidP="00473B49">
      <w:pPr>
        <w:shd w:val="clear" w:color="auto" w:fill="FFFFFF"/>
        <w:spacing w:after="0" w:line="240" w:lineRule="auto"/>
        <w:jc w:val="both"/>
        <w:rPr>
          <w:rFonts w:ascii="Times New Roman" w:hAnsi="Times New Roman" w:cs="Times New Roman"/>
          <w:b/>
          <w:bCs/>
          <w:sz w:val="24"/>
          <w:szCs w:val="24"/>
        </w:rPr>
      </w:pPr>
    </w:p>
    <w:p w:rsidR="00CC1E26" w:rsidRDefault="00CC1E26" w:rsidP="00473B49">
      <w:pPr>
        <w:shd w:val="clear" w:color="auto" w:fill="FFFFFF"/>
        <w:spacing w:after="0" w:line="240" w:lineRule="auto"/>
        <w:jc w:val="both"/>
        <w:rPr>
          <w:rFonts w:ascii="Times New Roman" w:hAnsi="Times New Roman" w:cs="Times New Roman"/>
          <w:b/>
          <w:bCs/>
          <w:sz w:val="24"/>
          <w:szCs w:val="24"/>
        </w:rPr>
      </w:pPr>
      <w:r w:rsidRPr="00EE1A7A">
        <w:rPr>
          <w:rFonts w:ascii="Times New Roman" w:hAnsi="Times New Roman" w:cs="Times New Roman"/>
          <w:b/>
          <w:bCs/>
          <w:sz w:val="24"/>
          <w:szCs w:val="24"/>
        </w:rPr>
        <w:t xml:space="preserve">2.1. Объем учебной дисциплины и виды учебной работы </w:t>
      </w: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A02C18">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A02C18">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CC1E26" w:rsidRPr="005A6B34" w:rsidTr="00A02C18">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A02C18">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7E1379"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7E1379"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7E1379"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CC1E26" w:rsidRPr="005A6B34" w:rsidTr="00A02C18">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5A6B34">
              <w:rPr>
                <w:rFonts w:ascii="Times New Roman" w:hAnsi="Times New Roman" w:cs="Times New Roman"/>
                <w:sz w:val="24"/>
                <w:szCs w:val="24"/>
              </w:rPr>
              <w:t>в том числе:</w:t>
            </w:r>
          </w:p>
        </w:tc>
        <w:tc>
          <w:tcPr>
            <w:tcW w:w="1800" w:type="dxa"/>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D1AD8" w:rsidRPr="005A6B34" w:rsidTr="00A02C18">
        <w:tc>
          <w:tcPr>
            <w:tcW w:w="7690" w:type="dxa"/>
          </w:tcPr>
          <w:p w:rsidR="00CD1AD8" w:rsidRPr="00593F50" w:rsidRDefault="002D7685" w:rsidP="002D7685">
            <w:pPr>
              <w:spacing w:after="0" w:line="240" w:lineRule="auto"/>
              <w:jc w:val="both"/>
              <w:rPr>
                <w:rFonts w:ascii="Times New Roman" w:hAnsi="Times New Roman" w:cs="Times New Roman"/>
                <w:i/>
                <w:sz w:val="24"/>
                <w:szCs w:val="24"/>
              </w:rPr>
            </w:pPr>
            <w:r w:rsidRPr="002D7685">
              <w:rPr>
                <w:rFonts w:ascii="Times New Roman" w:hAnsi="Times New Roman"/>
                <w:i/>
                <w:spacing w:val="-1"/>
                <w:sz w:val="24"/>
                <w:szCs w:val="24"/>
              </w:rPr>
              <w:t>Проработка конспектов занятий, учебных изданий и дополнительной литературы</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CD1AD8" w:rsidRPr="005A6B34" w:rsidTr="00A02C18">
        <w:tc>
          <w:tcPr>
            <w:tcW w:w="7690" w:type="dxa"/>
          </w:tcPr>
          <w:p w:rsidR="00CD1AD8" w:rsidRPr="00593F50" w:rsidRDefault="00CD1AD8" w:rsidP="00473B49">
            <w:pPr>
              <w:shd w:val="clear" w:color="auto" w:fill="FFFFFF"/>
              <w:spacing w:after="0" w:line="240" w:lineRule="auto"/>
              <w:ind w:right="45"/>
              <w:jc w:val="both"/>
              <w:rPr>
                <w:rFonts w:ascii="Times New Roman" w:hAnsi="Times New Roman" w:cs="Times New Roman"/>
                <w:i/>
                <w:sz w:val="24"/>
                <w:szCs w:val="24"/>
              </w:rPr>
            </w:pPr>
            <w:r w:rsidRPr="00593F50">
              <w:rPr>
                <w:rFonts w:ascii="Times New Roman" w:hAnsi="Times New Roman"/>
                <w:i/>
                <w:spacing w:val="-1"/>
                <w:sz w:val="24"/>
                <w:szCs w:val="24"/>
              </w:rPr>
              <w:t>Подготовка к практическим занятиям с использованием методических рекомендаций преподавателя, оформление отчетов, подготовка к их защите.</w:t>
            </w:r>
            <w:r w:rsidRPr="00593F50">
              <w:rPr>
                <w:rFonts w:ascii="Times New Roman" w:hAnsi="Times New Roman" w:cs="Times New Roman"/>
                <w:i/>
                <w:sz w:val="24"/>
                <w:szCs w:val="24"/>
              </w:rPr>
              <w:t xml:space="preserve"> </w:t>
            </w:r>
          </w:p>
        </w:tc>
        <w:tc>
          <w:tcPr>
            <w:tcW w:w="1800" w:type="dxa"/>
          </w:tcPr>
          <w:p w:rsidR="00CD1AD8"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r>
      <w:tr w:rsidR="002D7685" w:rsidRPr="005A6B34" w:rsidTr="00A02C18">
        <w:tc>
          <w:tcPr>
            <w:tcW w:w="7690" w:type="dxa"/>
          </w:tcPr>
          <w:p w:rsidR="002D7685" w:rsidRPr="00593F50" w:rsidRDefault="002D7685" w:rsidP="00473B49">
            <w:pPr>
              <w:shd w:val="clear" w:color="auto" w:fill="FFFFFF"/>
              <w:spacing w:after="0" w:line="240" w:lineRule="auto"/>
              <w:ind w:right="45"/>
              <w:jc w:val="both"/>
              <w:rPr>
                <w:rFonts w:ascii="Times New Roman" w:hAnsi="Times New Roman"/>
                <w:i/>
                <w:spacing w:val="-1"/>
                <w:sz w:val="24"/>
                <w:szCs w:val="24"/>
              </w:rPr>
            </w:pPr>
            <w:r w:rsidRPr="002D7685">
              <w:rPr>
                <w:rFonts w:ascii="Times New Roman" w:hAnsi="Times New Roman"/>
                <w:i/>
                <w:spacing w:val="-1"/>
                <w:sz w:val="24"/>
                <w:szCs w:val="24"/>
              </w:rPr>
              <w:t>Решение задач и упражнений</w:t>
            </w:r>
          </w:p>
        </w:tc>
        <w:tc>
          <w:tcPr>
            <w:tcW w:w="1800" w:type="dxa"/>
          </w:tcPr>
          <w:p w:rsidR="002D7685" w:rsidRPr="00A76181" w:rsidRDefault="002D7685" w:rsidP="00473B49">
            <w:pPr>
              <w:shd w:val="clear" w:color="auto" w:fill="FFFFFF"/>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3</w:t>
            </w:r>
          </w:p>
        </w:tc>
      </w:tr>
      <w:tr w:rsidR="00CD1AD8" w:rsidRPr="005A6B34" w:rsidTr="00A02C18">
        <w:tc>
          <w:tcPr>
            <w:tcW w:w="7690" w:type="dxa"/>
          </w:tcPr>
          <w:p w:rsidR="00CD1AD8" w:rsidRPr="00593F50" w:rsidRDefault="00CD1AD8" w:rsidP="00473B49">
            <w:pPr>
              <w:shd w:val="clear" w:color="auto" w:fill="FFFFFF"/>
              <w:spacing w:after="0" w:line="240" w:lineRule="auto"/>
              <w:rPr>
                <w:rFonts w:ascii="Times New Roman" w:hAnsi="Times New Roman" w:cs="Times New Roman"/>
                <w:i/>
                <w:sz w:val="24"/>
                <w:szCs w:val="24"/>
              </w:rPr>
            </w:pPr>
            <w:r w:rsidRPr="00593F50">
              <w:rPr>
                <w:rFonts w:ascii="Times New Roman" w:hAnsi="Times New Roman"/>
                <w:i/>
                <w:spacing w:val="-1"/>
                <w:sz w:val="24"/>
                <w:szCs w:val="24"/>
              </w:rPr>
              <w:t xml:space="preserve">Подготовка </w:t>
            </w:r>
            <w:r w:rsidR="002D7685" w:rsidRPr="002D7685">
              <w:rPr>
                <w:rFonts w:ascii="Times New Roman" w:hAnsi="Times New Roman"/>
                <w:i/>
                <w:spacing w:val="-1"/>
                <w:sz w:val="24"/>
                <w:szCs w:val="24"/>
              </w:rPr>
              <w:t>сообщений и докладов</w:t>
            </w:r>
          </w:p>
        </w:tc>
        <w:tc>
          <w:tcPr>
            <w:tcW w:w="1800" w:type="dxa"/>
          </w:tcPr>
          <w:p w:rsidR="00CD1AD8" w:rsidRPr="00A76181" w:rsidRDefault="00A02C18" w:rsidP="00473B49">
            <w:pPr>
              <w:shd w:val="clear" w:color="auto" w:fill="FFFFFF"/>
              <w:spacing w:after="0" w:line="240" w:lineRule="auto"/>
              <w:jc w:val="center"/>
              <w:rPr>
                <w:rFonts w:ascii="Times New Roman" w:hAnsi="Times New Roman" w:cs="Times New Roman"/>
                <w:bCs/>
                <w:i/>
                <w:sz w:val="24"/>
                <w:szCs w:val="24"/>
              </w:rPr>
            </w:pPr>
            <w:r w:rsidRPr="00A76181">
              <w:rPr>
                <w:rFonts w:ascii="Times New Roman" w:hAnsi="Times New Roman" w:cs="Times New Roman"/>
                <w:bCs/>
                <w:i/>
                <w:sz w:val="24"/>
                <w:szCs w:val="24"/>
              </w:rPr>
              <w:t>3</w:t>
            </w:r>
          </w:p>
        </w:tc>
      </w:tr>
      <w:tr w:rsidR="00CD1AD8" w:rsidRPr="005A6B34" w:rsidTr="00A02C18">
        <w:tc>
          <w:tcPr>
            <w:tcW w:w="9490" w:type="dxa"/>
            <w:gridSpan w:val="2"/>
          </w:tcPr>
          <w:p w:rsidR="00CD1AD8" w:rsidRPr="00593F50"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Промежуточная аттестация</w:t>
            </w:r>
            <w:r w:rsidR="00F12FB9">
              <w:rPr>
                <w:rFonts w:ascii="Times New Roman" w:hAnsi="Times New Roman" w:cs="Times New Roman"/>
                <w:b/>
                <w:bCs/>
                <w:i/>
                <w:iCs/>
                <w:sz w:val="24"/>
                <w:szCs w:val="24"/>
              </w:rPr>
              <w:t xml:space="preserve"> (</w:t>
            </w:r>
            <w:r w:rsidR="00384632">
              <w:rPr>
                <w:rFonts w:ascii="Times New Roman" w:hAnsi="Times New Roman" w:cs="Times New Roman"/>
                <w:b/>
                <w:bCs/>
                <w:i/>
                <w:iCs/>
                <w:sz w:val="24"/>
                <w:szCs w:val="24"/>
              </w:rPr>
              <w:t>1(</w:t>
            </w:r>
            <w:r w:rsidR="00A02C18" w:rsidRPr="00593F50">
              <w:rPr>
                <w:rFonts w:ascii="Times New Roman" w:hAnsi="Times New Roman" w:cs="Times New Roman"/>
                <w:b/>
                <w:bCs/>
                <w:i/>
                <w:iCs/>
                <w:sz w:val="24"/>
                <w:szCs w:val="24"/>
              </w:rPr>
              <w:t>3</w:t>
            </w:r>
            <w:r w:rsidR="00384632">
              <w:rPr>
                <w:rFonts w:ascii="Times New Roman" w:hAnsi="Times New Roman" w:cs="Times New Roman"/>
                <w:b/>
                <w:bCs/>
                <w:i/>
                <w:iCs/>
                <w:sz w:val="24"/>
                <w:szCs w:val="24"/>
              </w:rPr>
              <w:t>)</w:t>
            </w:r>
            <w:r w:rsidR="00A02C18" w:rsidRPr="00593F50">
              <w:rPr>
                <w:rFonts w:ascii="Times New Roman" w:hAnsi="Times New Roman" w:cs="Times New Roman"/>
                <w:b/>
                <w:bCs/>
                <w:i/>
                <w:iCs/>
                <w:sz w:val="24"/>
                <w:szCs w:val="24"/>
              </w:rPr>
              <w:t xml:space="preserve"> семестр) –                   </w:t>
            </w:r>
            <w:r>
              <w:rPr>
                <w:rFonts w:ascii="Times New Roman" w:hAnsi="Times New Roman" w:cs="Times New Roman"/>
                <w:b/>
                <w:bCs/>
                <w:i/>
                <w:iCs/>
                <w:sz w:val="24"/>
                <w:szCs w:val="24"/>
              </w:rPr>
              <w:t xml:space="preserve">                             </w:t>
            </w:r>
            <w:r w:rsidR="00A02C18" w:rsidRPr="00593F50">
              <w:rPr>
                <w:rFonts w:ascii="Times New Roman" w:hAnsi="Times New Roman" w:cs="Times New Roman"/>
                <w:b/>
                <w:bCs/>
                <w:i/>
                <w:iCs/>
                <w:sz w:val="24"/>
                <w:szCs w:val="24"/>
              </w:rPr>
              <w:t>экзамен</w:t>
            </w:r>
          </w:p>
        </w:tc>
      </w:tr>
    </w:tbl>
    <w:p w:rsidR="00CC1E26" w:rsidRDefault="00CC1E26" w:rsidP="00473B49">
      <w:pPr>
        <w:shd w:val="clear" w:color="auto" w:fill="FFFFFF"/>
        <w:spacing w:after="0" w:line="240" w:lineRule="auto"/>
        <w:ind w:firstLine="709"/>
        <w:rPr>
          <w:rFonts w:ascii="Times New Roman" w:hAnsi="Times New Roman" w:cs="Times New Roman"/>
          <w:b/>
          <w:bCs/>
          <w:sz w:val="24"/>
          <w:szCs w:val="24"/>
        </w:rPr>
      </w:pPr>
    </w:p>
    <w:p w:rsidR="00CC1E26" w:rsidRPr="00EE1A7A" w:rsidRDefault="00CC1E26"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Заочная форма обучения</w:t>
      </w:r>
    </w:p>
    <w:tbl>
      <w:tblPr>
        <w:tblW w:w="94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90"/>
        <w:gridCol w:w="1800"/>
      </w:tblGrid>
      <w:tr w:rsidR="00CC1E26" w:rsidRPr="005A6B34" w:rsidTr="003333F1">
        <w:trPr>
          <w:trHeight w:val="460"/>
        </w:trPr>
        <w:tc>
          <w:tcPr>
            <w:tcW w:w="7690" w:type="dxa"/>
            <w:vAlign w:val="center"/>
          </w:tcPr>
          <w:p w:rsidR="00CC1E26" w:rsidRPr="005A6B34" w:rsidRDefault="00CC1E26" w:rsidP="00473B49">
            <w:pPr>
              <w:shd w:val="clear" w:color="auto" w:fill="FFFFFF"/>
              <w:spacing w:after="0" w:line="240" w:lineRule="auto"/>
              <w:jc w:val="center"/>
              <w:rPr>
                <w:rFonts w:ascii="Times New Roman" w:hAnsi="Times New Roman" w:cs="Times New Roman"/>
                <w:b/>
                <w:bCs/>
                <w:sz w:val="24"/>
                <w:szCs w:val="24"/>
              </w:rPr>
            </w:pPr>
            <w:r w:rsidRPr="005A6B34">
              <w:rPr>
                <w:rFonts w:ascii="Times New Roman" w:hAnsi="Times New Roman" w:cs="Times New Roman"/>
                <w:b/>
                <w:bCs/>
                <w:sz w:val="24"/>
                <w:szCs w:val="24"/>
              </w:rPr>
              <w:t>Вид учебной работы</w:t>
            </w:r>
          </w:p>
        </w:tc>
        <w:tc>
          <w:tcPr>
            <w:tcW w:w="1800" w:type="dxa"/>
            <w:vAlign w:val="center"/>
          </w:tcPr>
          <w:p w:rsidR="00CC1E26" w:rsidRPr="002D1F26" w:rsidRDefault="00CC1E26" w:rsidP="00473B49">
            <w:pPr>
              <w:shd w:val="clear" w:color="auto" w:fill="FFFFFF"/>
              <w:spacing w:after="0" w:line="240" w:lineRule="auto"/>
              <w:jc w:val="center"/>
              <w:rPr>
                <w:rFonts w:ascii="Times New Roman" w:hAnsi="Times New Roman" w:cs="Times New Roman"/>
                <w:b/>
                <w:bCs/>
                <w:sz w:val="24"/>
                <w:szCs w:val="24"/>
              </w:rPr>
            </w:pPr>
            <w:r w:rsidRPr="002D1F26">
              <w:rPr>
                <w:rFonts w:ascii="Times New Roman" w:hAnsi="Times New Roman" w:cs="Times New Roman"/>
                <w:b/>
                <w:bCs/>
                <w:sz w:val="24"/>
                <w:szCs w:val="24"/>
              </w:rPr>
              <w:t>Объем часов</w:t>
            </w:r>
          </w:p>
        </w:tc>
      </w:tr>
      <w:tr w:rsidR="00CC1E26" w:rsidRPr="005A6B34" w:rsidTr="003333F1">
        <w:trPr>
          <w:trHeight w:val="285"/>
        </w:trPr>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Максимальная учебная нагрузка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CC1E26" w:rsidRPr="005A6B34" w:rsidTr="003333F1">
        <w:trPr>
          <w:trHeight w:val="338"/>
        </w:trPr>
        <w:tc>
          <w:tcPr>
            <w:tcW w:w="7690" w:type="dxa"/>
            <w:tcBorders>
              <w:bottom w:val="single" w:sz="4" w:space="0" w:color="auto"/>
            </w:tcBorders>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800" w:type="dxa"/>
            <w:tcBorders>
              <w:bottom w:val="single" w:sz="4" w:space="0" w:color="auto"/>
            </w:tcBorders>
          </w:tcPr>
          <w:p w:rsidR="00CC1E26" w:rsidRPr="002C550E" w:rsidRDefault="00CC1E26" w:rsidP="00473B49">
            <w:pPr>
              <w:shd w:val="clear" w:color="auto" w:fill="FFFFFF"/>
              <w:spacing w:after="0" w:line="240" w:lineRule="auto"/>
              <w:jc w:val="center"/>
              <w:rPr>
                <w:rFonts w:ascii="Times New Roman" w:hAnsi="Times New Roman" w:cs="Times New Roman"/>
                <w:b/>
                <w:bCs/>
                <w:sz w:val="24"/>
                <w:szCs w:val="24"/>
              </w:rPr>
            </w:pPr>
          </w:p>
        </w:tc>
      </w:tr>
      <w:tr w:rsidR="00CC1E26" w:rsidRPr="005A6B34" w:rsidTr="003333F1">
        <w:trPr>
          <w:trHeight w:val="238"/>
        </w:trPr>
        <w:tc>
          <w:tcPr>
            <w:tcW w:w="7690" w:type="dxa"/>
            <w:tcBorders>
              <w:top w:val="single" w:sz="4" w:space="0" w:color="auto"/>
            </w:tcBorders>
          </w:tcPr>
          <w:p w:rsidR="00CC1E26" w:rsidRPr="0074779E" w:rsidRDefault="00CC1E26" w:rsidP="00473B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лекции</w:t>
            </w:r>
          </w:p>
        </w:tc>
        <w:tc>
          <w:tcPr>
            <w:tcW w:w="1800" w:type="dxa"/>
            <w:tcBorders>
              <w:top w:val="single" w:sz="4" w:space="0" w:color="auto"/>
            </w:tcBorders>
          </w:tcPr>
          <w:p w:rsidR="00CC1E26" w:rsidRPr="00B443AD"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sz w:val="24"/>
                <w:szCs w:val="24"/>
              </w:rPr>
            </w:pPr>
            <w:r w:rsidRPr="0074779E">
              <w:rPr>
                <w:rFonts w:ascii="Times New Roman" w:hAnsi="Times New Roman" w:cs="Times New Roman"/>
                <w:sz w:val="24"/>
                <w:szCs w:val="24"/>
              </w:rPr>
              <w:t>практические занятия</w:t>
            </w:r>
          </w:p>
        </w:tc>
        <w:tc>
          <w:tcPr>
            <w:tcW w:w="1800" w:type="dxa"/>
          </w:tcPr>
          <w:p w:rsidR="00CC1E26" w:rsidRPr="00C52DE4" w:rsidRDefault="00393977" w:rsidP="00473B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C1E26" w:rsidRPr="005A6B34" w:rsidTr="003333F1">
        <w:tc>
          <w:tcPr>
            <w:tcW w:w="7690" w:type="dxa"/>
          </w:tcPr>
          <w:p w:rsidR="00CC1E26" w:rsidRPr="005A6B34" w:rsidRDefault="00CC1E26" w:rsidP="00473B49">
            <w:pPr>
              <w:shd w:val="clear" w:color="auto" w:fill="FFFFFF"/>
              <w:spacing w:after="0" w:line="240" w:lineRule="auto"/>
              <w:rPr>
                <w:rFonts w:ascii="Times New Roman" w:hAnsi="Times New Roman" w:cs="Times New Roman"/>
                <w:b/>
                <w:bCs/>
                <w:sz w:val="24"/>
                <w:szCs w:val="24"/>
              </w:rPr>
            </w:pPr>
            <w:r w:rsidRPr="005A6B34">
              <w:rPr>
                <w:rFonts w:ascii="Times New Roman" w:hAnsi="Times New Roman" w:cs="Times New Roman"/>
                <w:b/>
                <w:bCs/>
                <w:sz w:val="24"/>
                <w:szCs w:val="24"/>
              </w:rPr>
              <w:t>Самостоятельная работа обучающегося (всего)</w:t>
            </w:r>
          </w:p>
        </w:tc>
        <w:tc>
          <w:tcPr>
            <w:tcW w:w="1800" w:type="dxa"/>
          </w:tcPr>
          <w:p w:rsidR="00CC1E26" w:rsidRPr="002C550E" w:rsidRDefault="00393977" w:rsidP="00473B49">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76</w:t>
            </w:r>
          </w:p>
        </w:tc>
      </w:tr>
      <w:tr w:rsidR="00CC1E26" w:rsidRPr="005A6B34" w:rsidTr="003333F1">
        <w:tc>
          <w:tcPr>
            <w:tcW w:w="9490" w:type="dxa"/>
            <w:gridSpan w:val="2"/>
          </w:tcPr>
          <w:p w:rsidR="00CC1E26" w:rsidRPr="005A6B34" w:rsidRDefault="00F431F1" w:rsidP="00473B49">
            <w:pPr>
              <w:shd w:val="clear" w:color="auto" w:fill="FFFFFF"/>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Промежуточная </w:t>
            </w:r>
            <w:r w:rsidR="00393977">
              <w:rPr>
                <w:rFonts w:ascii="Times New Roman" w:hAnsi="Times New Roman" w:cs="Times New Roman"/>
                <w:b/>
                <w:bCs/>
                <w:i/>
                <w:iCs/>
                <w:sz w:val="24"/>
                <w:szCs w:val="24"/>
              </w:rPr>
              <w:t xml:space="preserve">аттестация (1 курс) –                             </w:t>
            </w:r>
            <w:r>
              <w:rPr>
                <w:rFonts w:ascii="Times New Roman" w:hAnsi="Times New Roman" w:cs="Times New Roman"/>
                <w:b/>
                <w:bCs/>
                <w:i/>
                <w:iCs/>
                <w:sz w:val="24"/>
                <w:szCs w:val="24"/>
              </w:rPr>
              <w:t xml:space="preserve">                              </w:t>
            </w:r>
            <w:r w:rsidR="00393977">
              <w:rPr>
                <w:rFonts w:ascii="Times New Roman" w:hAnsi="Times New Roman" w:cs="Times New Roman"/>
                <w:b/>
                <w:bCs/>
                <w:i/>
                <w:iCs/>
                <w:sz w:val="24"/>
                <w:szCs w:val="24"/>
              </w:rPr>
              <w:t xml:space="preserve"> экзамен</w:t>
            </w:r>
          </w:p>
        </w:tc>
      </w:tr>
    </w:tbl>
    <w:p w:rsidR="00CC1E26" w:rsidRDefault="00CC1E26" w:rsidP="00473B49">
      <w:pPr>
        <w:spacing w:after="0" w:line="240" w:lineRule="auto"/>
        <w:jc w:val="center"/>
        <w:rPr>
          <w:rFonts w:ascii="Times New Roman" w:hAnsi="Times New Roman" w:cs="Times New Roman"/>
          <w:sz w:val="24"/>
          <w:szCs w:val="24"/>
        </w:rPr>
      </w:pPr>
    </w:p>
    <w:p w:rsidR="00CC1E26" w:rsidRDefault="00CC1E26" w:rsidP="00473B49">
      <w:pPr>
        <w:spacing w:after="0" w:line="240" w:lineRule="auto"/>
        <w:rPr>
          <w:rFonts w:ascii="Times New Roman" w:hAnsi="Times New Roman" w:cs="Times New Roman"/>
          <w:sz w:val="24"/>
          <w:szCs w:val="24"/>
        </w:rPr>
      </w:pPr>
    </w:p>
    <w:p w:rsidR="00CC1E26" w:rsidRPr="00D25609" w:rsidRDefault="00CC1E26" w:rsidP="00473B49">
      <w:pPr>
        <w:spacing w:after="0" w:line="240" w:lineRule="auto"/>
        <w:rPr>
          <w:rFonts w:ascii="Times New Roman" w:hAnsi="Times New Roman" w:cs="Times New Roman"/>
          <w:sz w:val="24"/>
          <w:szCs w:val="24"/>
        </w:rPr>
        <w:sectPr w:rsidR="00CC1E26" w:rsidRPr="00D25609" w:rsidSect="003333F1">
          <w:footerReference w:type="default" r:id="rId8"/>
          <w:headerReference w:type="first" r:id="rId9"/>
          <w:pgSz w:w="11906" w:h="16838"/>
          <w:pgMar w:top="1134" w:right="595" w:bottom="1134" w:left="1134" w:header="0" w:footer="300" w:gutter="0"/>
          <w:cols w:space="720"/>
          <w:titlePg/>
          <w:docGrid w:linePitch="299"/>
        </w:sectPr>
      </w:pPr>
    </w:p>
    <w:p w:rsidR="00C14E5E" w:rsidRDefault="00C14E5E" w:rsidP="00473B49">
      <w:pPr>
        <w:spacing w:after="0" w:line="240" w:lineRule="auto"/>
        <w:ind w:firstLine="709"/>
        <w:rPr>
          <w:rFonts w:ascii="Times New Roman" w:hAnsi="Times New Roman" w:cs="Times New Roman"/>
          <w:b/>
          <w:bCs/>
          <w:sz w:val="24"/>
          <w:szCs w:val="24"/>
        </w:rPr>
      </w:pPr>
      <w:r w:rsidRPr="008310B0">
        <w:rPr>
          <w:rFonts w:ascii="Times New Roman" w:hAnsi="Times New Roman" w:cs="Times New Roman"/>
          <w:b/>
          <w:bCs/>
          <w:sz w:val="24"/>
          <w:szCs w:val="24"/>
        </w:rPr>
        <w:lastRenderedPageBreak/>
        <w:t>2.2. Тематический план и содержание учебной дисциплины</w:t>
      </w:r>
      <w:r>
        <w:rPr>
          <w:rFonts w:ascii="Times New Roman" w:hAnsi="Times New Roman" w:cs="Times New Roman"/>
          <w:b/>
          <w:bCs/>
          <w:sz w:val="24"/>
          <w:szCs w:val="24"/>
        </w:rPr>
        <w:t xml:space="preserve"> (очная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0709D7"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09D7" w:rsidRPr="000D0466" w:rsidRDefault="000709D7"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F431F1" w:rsidTr="00514EB5">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8B01DD"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8B01DD"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2D7685" w:rsidTr="00B159D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B113A1"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B113A1">
              <w:rPr>
                <w:rFonts w:ascii="Times New Roman" w:hAnsi="Times New Roman"/>
                <w:bCs/>
                <w:i/>
                <w:sz w:val="24"/>
                <w:szCs w:val="24"/>
                <w:lang w:val="en-US"/>
              </w:rPr>
              <w:t>2</w:t>
            </w:r>
          </w:p>
          <w:p w:rsidR="001D1688"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B113A1">
              <w:rPr>
                <w:rFonts w:ascii="Times New Roman" w:hAnsi="Times New Roman"/>
                <w:bCs/>
                <w:sz w:val="21"/>
                <w:szCs w:val="21"/>
                <w:lang w:val="en-US"/>
              </w:rPr>
              <w:t xml:space="preserve"> 1.3, </w:t>
            </w:r>
            <w:r w:rsidRPr="0079162D">
              <w:rPr>
                <w:rFonts w:ascii="Times New Roman" w:hAnsi="Times New Roman"/>
                <w:bCs/>
                <w:sz w:val="21"/>
                <w:szCs w:val="21"/>
              </w:rPr>
              <w:t>ПК</w:t>
            </w:r>
            <w:r w:rsidRPr="00B113A1">
              <w:rPr>
                <w:rFonts w:ascii="Times New Roman" w:hAnsi="Times New Roman"/>
                <w:bCs/>
                <w:sz w:val="21"/>
                <w:szCs w:val="21"/>
                <w:lang w:val="en-US"/>
              </w:rPr>
              <w:t xml:space="preserve"> 2.1, </w:t>
            </w:r>
            <w:r w:rsidRPr="0079162D">
              <w:rPr>
                <w:rFonts w:ascii="Times New Roman" w:hAnsi="Times New Roman"/>
                <w:bCs/>
                <w:sz w:val="21"/>
                <w:szCs w:val="21"/>
              </w:rPr>
              <w:t>ПК</w:t>
            </w:r>
            <w:r w:rsidRPr="00B113A1">
              <w:rPr>
                <w:rFonts w:ascii="Times New Roman" w:hAnsi="Times New Roman"/>
                <w:bCs/>
                <w:sz w:val="21"/>
                <w:szCs w:val="21"/>
                <w:lang w:val="en-US"/>
              </w:rPr>
              <w:t xml:space="preserve"> 3.1, OK 01, </w:t>
            </w:r>
          </w:p>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B113A1">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B159D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F431F1" w:rsidTr="00514EB5">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sz w:val="24"/>
                <w:szCs w:val="24"/>
                <w:u w:val="single"/>
                <w:lang w:eastAsia="ru-RU"/>
              </w:rPr>
            </w:pPr>
          </w:p>
          <w:p w:rsidR="00F431F1" w:rsidRPr="008B01DD" w:rsidRDefault="00F431F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Default="00F431F1" w:rsidP="00473B49">
            <w:pPr>
              <w:pStyle w:val="11"/>
              <w:spacing w:after="0" w:line="240" w:lineRule="auto"/>
              <w:jc w:val="center"/>
              <w:rPr>
                <w:rFonts w:ascii="Times New Roman" w:hAnsi="Times New Roman"/>
                <w:sz w:val="24"/>
                <w:szCs w:val="24"/>
                <w:lang w:eastAsia="ru-RU"/>
              </w:rPr>
            </w:pPr>
          </w:p>
        </w:tc>
      </w:tr>
      <w:tr w:rsidR="00EF767B" w:rsidTr="00DC42F5">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 нескольких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42F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A6619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F01C9" w:rsidRDefault="00EF767B" w:rsidP="00473B49">
            <w:pPr>
              <w:pStyle w:val="11"/>
              <w:spacing w:after="0" w:line="240" w:lineRule="auto"/>
              <w:jc w:val="center"/>
              <w:rPr>
                <w:rFonts w:ascii="Times New Roman" w:hAnsi="Times New Roman"/>
                <w:b/>
                <w:sz w:val="24"/>
                <w:szCs w:val="24"/>
                <w:lang w:eastAsia="ru-RU"/>
              </w:rPr>
            </w:pPr>
            <w:r w:rsidRPr="004F01C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6619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0C1C0B">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0C1C0B">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p w:rsidR="00EF767B" w:rsidRPr="002250CC" w:rsidRDefault="00EF767B" w:rsidP="00473B49">
            <w:pPr>
              <w:spacing w:after="0" w:line="240" w:lineRule="auto"/>
              <w:ind w:left="21"/>
              <w:jc w:val="both"/>
              <w:rPr>
                <w:rFonts w:ascii="Times New Roman" w:hAnsi="Times New Roman" w:cs="Times New Roman"/>
                <w:w w:val="103"/>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 xml:space="preserve">Раздел 2. Основы дискретной </w:t>
            </w:r>
            <w:r w:rsidRPr="008B01DD">
              <w:rPr>
                <w:rFonts w:ascii="Times New Roman" w:hAnsi="Times New Roman"/>
                <w:b/>
                <w:bCs/>
                <w:sz w:val="24"/>
                <w:szCs w:val="24"/>
                <w:u w:val="single"/>
                <w:lang w:eastAsia="ru-RU"/>
              </w:rPr>
              <w:lastRenderedPageBreak/>
              <w:t>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lastRenderedPageBreak/>
              <w:t>Тема 2.1. Основы теории 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407E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984C1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26B0A" w:rsidRDefault="00EF767B" w:rsidP="00473B49">
            <w:pPr>
              <w:pStyle w:val="11"/>
              <w:spacing w:after="0" w:line="240" w:lineRule="auto"/>
              <w:jc w:val="center"/>
              <w:rPr>
                <w:rFonts w:ascii="Times New Roman" w:hAnsi="Times New Roman"/>
                <w:b/>
                <w:sz w:val="24"/>
                <w:szCs w:val="24"/>
                <w:lang w:eastAsia="ru-RU"/>
              </w:rPr>
            </w:pPr>
            <w:r w:rsidRPr="00926B0A">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84C1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lang w:eastAsia="ru-RU"/>
              </w:rPr>
            </w:pPr>
            <w:r w:rsidRPr="008B01DD">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9372D0" w:rsidRDefault="00EF767B" w:rsidP="00473B49">
            <w:pPr>
              <w:pStyle w:val="11"/>
              <w:spacing w:after="0" w:line="240" w:lineRule="auto"/>
              <w:jc w:val="center"/>
              <w:rPr>
                <w:rFonts w:ascii="Times New Roman" w:hAnsi="Times New Roman"/>
                <w:b/>
                <w:sz w:val="24"/>
                <w:szCs w:val="24"/>
                <w:lang w:eastAsia="ru-RU"/>
              </w:rPr>
            </w:pPr>
            <w:r w:rsidRPr="009372D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w:t>
            </w:r>
            <w:r w:rsidRPr="002250CC">
              <w:rPr>
                <w:rFonts w:ascii="Times New Roman" w:hAnsi="Times New Roman" w:cs="Times New Roman"/>
                <w:spacing w:val="-2"/>
                <w:sz w:val="24"/>
                <w:szCs w:val="24"/>
              </w:rPr>
              <w:lastRenderedPageBreak/>
              <w:t>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A724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sidRPr="00E10A29">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A1482E">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E10A29" w:rsidRDefault="00EF767B" w:rsidP="00473B49">
            <w:pPr>
              <w:pStyle w:val="11"/>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Математическое ожидание дискретной случайной величины. Дисперсия случайной 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D49E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431F1" w:rsidTr="00514EB5">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spacing w:after="0" w:line="240" w:lineRule="auto"/>
              <w:rPr>
                <w:rFonts w:ascii="Times New Roman" w:hAnsi="Times New Roman"/>
                <w:b/>
                <w:bCs/>
                <w:sz w:val="24"/>
                <w:szCs w:val="24"/>
                <w:u w:val="single"/>
              </w:rPr>
            </w:pPr>
            <w:r w:rsidRPr="008B01DD">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431F1" w:rsidRPr="008B01DD"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431F1" w:rsidRPr="008B01DD" w:rsidRDefault="00F431F1" w:rsidP="00473B49">
            <w:pPr>
              <w:pStyle w:val="11"/>
              <w:spacing w:after="0" w:line="240" w:lineRule="auto"/>
              <w:jc w:val="center"/>
              <w:rPr>
                <w:rFonts w:ascii="Times New Roman" w:hAnsi="Times New Roman"/>
                <w:b/>
                <w:sz w:val="24"/>
                <w:szCs w:val="24"/>
                <w:u w:val="single"/>
                <w:lang w:eastAsia="ru-RU"/>
              </w:rPr>
            </w:pPr>
            <w:r w:rsidRPr="008B01DD">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431F1" w:rsidRPr="00C73CE0" w:rsidRDefault="00F431F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5503C8" w:rsidRDefault="00EF767B" w:rsidP="00473B49">
            <w:pPr>
              <w:pStyle w:val="11"/>
              <w:spacing w:after="0" w:line="240" w:lineRule="auto"/>
              <w:jc w:val="center"/>
              <w:rPr>
                <w:rFonts w:ascii="Times New Roman" w:hAnsi="Times New Roman"/>
                <w:b/>
                <w:sz w:val="24"/>
                <w:szCs w:val="24"/>
                <w:lang w:eastAsia="ru-RU"/>
              </w:rPr>
            </w:pPr>
            <w:r w:rsidRPr="005503C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D754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 xml:space="preserve">ОК 02, ЛР 2, ЛР 4, </w:t>
            </w:r>
            <w:r w:rsidRPr="0079162D">
              <w:rPr>
                <w:rFonts w:ascii="Times New Roman" w:hAnsi="Times New Roman"/>
                <w:bCs/>
                <w:sz w:val="21"/>
                <w:szCs w:val="21"/>
              </w:rPr>
              <w:lastRenderedPageBreak/>
              <w:t>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A3E8D">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4.05pt" o:ole="">
                  <v:imagedata r:id="rId10" o:title=""/>
                </v:shape>
                <o:OLEObject Type="Embed" ProgID="Equation.3" ShapeID="_x0000_i1025" DrawAspect="Content" ObjectID="_1745959422" r:id="rId11"/>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14EB5">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w:t>
            </w:r>
            <w:r>
              <w:rPr>
                <w:rFonts w:ascii="Times New Roman" w:hAnsi="Times New Roman" w:cs="Times New Roman"/>
                <w:spacing w:val="-2"/>
                <w:sz w:val="24"/>
                <w:szCs w:val="24"/>
              </w:rPr>
              <w:t xml:space="preserve"> </w:t>
            </w: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w:t>
            </w:r>
            <w:r w:rsidRPr="002250CC">
              <w:rPr>
                <w:rFonts w:ascii="Times New Roman" w:hAnsi="Times New Roman" w:cs="Times New Roman"/>
                <w:b/>
                <w:w w:val="108"/>
                <w:sz w:val="24"/>
                <w:szCs w:val="24"/>
              </w:rPr>
              <w:lastRenderedPageBreak/>
              <w:t>обыкновенных дифференциальных 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F2CF8" w:rsidRDefault="00EF767B" w:rsidP="00473B49">
            <w:pPr>
              <w:pStyle w:val="11"/>
              <w:spacing w:after="0" w:line="240" w:lineRule="auto"/>
              <w:jc w:val="center"/>
              <w:rPr>
                <w:rFonts w:ascii="Times New Roman" w:hAnsi="Times New Roman"/>
                <w:b/>
                <w:sz w:val="24"/>
                <w:szCs w:val="24"/>
                <w:lang w:eastAsia="ru-RU"/>
              </w:rPr>
            </w:pPr>
            <w:r w:rsidRPr="00FF2CF8">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 xml:space="preserve">Определение количества электроэнергии, затраченной на тягу поездов в зависимости от плана </w:t>
            </w:r>
            <w:r>
              <w:rPr>
                <w:rFonts w:ascii="Times New Roman" w:hAnsi="Times New Roman" w:cs="Times New Roman"/>
                <w:spacing w:val="-2"/>
                <w:sz w:val="24"/>
                <w:szCs w:val="24"/>
              </w:rPr>
              <w:t>и профиля пути с использованием</w:t>
            </w:r>
            <w:r w:rsidRPr="002250CC">
              <w:rPr>
                <w:rFonts w:ascii="Times New Roman" w:hAnsi="Times New Roman" w:cs="Times New Roman"/>
                <w:spacing w:val="-2"/>
                <w:sz w:val="24"/>
                <w:szCs w:val="24"/>
              </w:rPr>
              <w:t xml:space="preserve"> 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DC2DA6">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экзамену</w:t>
            </w:r>
            <w:r w:rsidRPr="002250CC">
              <w:rPr>
                <w:rFonts w:ascii="Times New Roman" w:hAnsi="Times New Roman" w:cs="Times New Roman"/>
                <w:spacing w:val="-2"/>
                <w:sz w:val="24"/>
                <w:szCs w:val="24"/>
              </w:rPr>
              <w:t xml:space="preserve">.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исс</w:t>
            </w:r>
            <w:r>
              <w:rPr>
                <w:rFonts w:ascii="Times New Roman" w:hAnsi="Times New Roman" w:cs="Times New Roman"/>
                <w:spacing w:val="-2"/>
                <w:sz w:val="24"/>
                <w:szCs w:val="24"/>
              </w:rPr>
              <w:t xml:space="preserve">ледования операций при решении </w:t>
            </w:r>
            <w:r w:rsidRPr="002250CC">
              <w:rPr>
                <w:rFonts w:ascii="Times New Roman" w:hAnsi="Times New Roman" w:cs="Times New Roman"/>
                <w:spacing w:val="-2"/>
                <w:sz w:val="24"/>
                <w:szCs w:val="24"/>
              </w:rPr>
              <w:t>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 xml:space="preserve">технологического цикла эксплуатации машин и оборудования </w:t>
            </w:r>
            <w:r>
              <w:rPr>
                <w:rFonts w:ascii="Times New Roman" w:hAnsi="Times New Roman" w:cs="Times New Roman"/>
                <w:spacing w:val="-2"/>
                <w:sz w:val="24"/>
                <w:szCs w:val="24"/>
              </w:rPr>
              <w:t xml:space="preserve">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781086" w:rsidTr="0097167E">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C73CE0"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40833">
              <w:rPr>
                <w:rFonts w:ascii="Times New Roman" w:hAnsi="Times New Roman"/>
                <w:b/>
                <w:bCs/>
                <w:sz w:val="24"/>
                <w:szCs w:val="24"/>
                <w:lang w:eastAsia="ru-RU"/>
              </w:rPr>
              <w:t>Промежуточная аттестация: экзамен</w:t>
            </w:r>
          </w:p>
        </w:tc>
      </w:tr>
      <w:tr w:rsidR="00781086" w:rsidRPr="00781086" w:rsidTr="00514EB5">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086" w:rsidRPr="00781086" w:rsidRDefault="00781086"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781086">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b/>
                <w:sz w:val="24"/>
                <w:szCs w:val="24"/>
                <w:u w:val="single"/>
                <w:lang w:eastAsia="ru-RU"/>
              </w:rPr>
            </w:pPr>
            <w:r w:rsidRPr="00781086">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81086" w:rsidRPr="00781086" w:rsidRDefault="00781086" w:rsidP="00473B49">
            <w:pPr>
              <w:pStyle w:val="11"/>
              <w:spacing w:after="0" w:line="240" w:lineRule="auto"/>
              <w:jc w:val="center"/>
              <w:rPr>
                <w:rFonts w:ascii="Times New Roman" w:hAnsi="Times New Roman"/>
                <w:sz w:val="24"/>
                <w:szCs w:val="24"/>
                <w:u w:val="single"/>
                <w:lang w:eastAsia="ru-RU"/>
              </w:rPr>
            </w:pPr>
          </w:p>
        </w:tc>
      </w:tr>
    </w:tbl>
    <w:p w:rsidR="00CC1E26" w:rsidRDefault="00CC1E26" w:rsidP="00473B49">
      <w:pPr>
        <w:spacing w:after="0" w:line="240" w:lineRule="auto"/>
        <w:ind w:firstLine="709"/>
        <w:rPr>
          <w:rFonts w:ascii="Times New Roman" w:hAnsi="Times New Roman" w:cs="Times New Roman"/>
          <w:color w:val="000000"/>
          <w:sz w:val="24"/>
          <w:szCs w:val="24"/>
        </w:rPr>
      </w:pP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CC1E26" w:rsidRPr="0063720A" w:rsidRDefault="00CC1E26"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00A329A0"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CC1E26" w:rsidRPr="0063720A" w:rsidRDefault="00CC1E26"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353548" w:rsidRPr="00353548">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8.15pt;margin-top:608.15pt;width:743.1pt;height:68.75pt;z-index:251658240;mso-wrap-distance-left:7in;mso-wrap-distance-right:7in;mso-position-horizontal-relative:page;mso-position-vertical-relative:page" stroked="f">
            <v:fill opacity="0" color2="black"/>
            <v:textbox style="mso-next-textbox:#_x0000_s1026" inset="0,0,0,0">
              <w:txbxContent>
                <w:p w:rsidR="0097167E" w:rsidRDefault="0097167E" w:rsidP="00CC1E26"/>
              </w:txbxContent>
            </v:textbox>
            <w10:wrap type="topAndBottom" anchorx="page" anchory="page"/>
          </v:shape>
        </w:pict>
      </w:r>
    </w:p>
    <w:p w:rsidR="00CC1E26" w:rsidRPr="0063720A" w:rsidRDefault="00CC1E26" w:rsidP="00473B49">
      <w:pPr>
        <w:pStyle w:val="Style1"/>
        <w:widowControl/>
        <w:ind w:firstLine="709"/>
      </w:pPr>
      <w:r w:rsidRPr="0063720A">
        <w:t>3.</w:t>
      </w:r>
      <w:r w:rsidR="00A329A0" w:rsidRPr="00A329A0">
        <w:t xml:space="preserve"> </w:t>
      </w:r>
      <w:r w:rsidR="00A329A0" w:rsidRPr="0063720A">
        <w:t>-</w:t>
      </w:r>
      <w:r w:rsidR="00473B49">
        <w:t xml:space="preserve"> продуктивный (планирование и </w:t>
      </w:r>
      <w:r w:rsidRPr="0063720A">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111D1" w:rsidRDefault="009A1A8A" w:rsidP="00473B49">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2.3.</w:t>
      </w:r>
      <w:r w:rsidR="002111D1" w:rsidRPr="008310B0">
        <w:rPr>
          <w:rFonts w:ascii="Times New Roman" w:hAnsi="Times New Roman" w:cs="Times New Roman"/>
          <w:b/>
          <w:bCs/>
          <w:sz w:val="24"/>
          <w:szCs w:val="24"/>
        </w:rPr>
        <w:t>Тематический план и содержание учебной дисциплины</w:t>
      </w:r>
      <w:r w:rsidR="002111D1">
        <w:rPr>
          <w:rFonts w:ascii="Times New Roman" w:hAnsi="Times New Roman" w:cs="Times New Roman"/>
          <w:b/>
          <w:bCs/>
          <w:sz w:val="24"/>
          <w:szCs w:val="24"/>
        </w:rPr>
        <w:t xml:space="preserve"> (заочная форма обучения)</w:t>
      </w:r>
    </w:p>
    <w:p w:rsidR="00473B49" w:rsidRPr="002C550E" w:rsidRDefault="00473B49" w:rsidP="00473B49">
      <w:pPr>
        <w:spacing w:after="0" w:line="240" w:lineRule="auto"/>
        <w:ind w:firstLine="709"/>
        <w:rPr>
          <w:rFonts w:ascii="Times New Roman" w:hAnsi="Times New Roman" w:cs="Times New Roman"/>
          <w:b/>
          <w:bCs/>
          <w:sz w:val="24"/>
          <w:szCs w:val="24"/>
        </w:rPr>
      </w:pPr>
    </w:p>
    <w:tbl>
      <w:tblPr>
        <w:tblW w:w="1587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893"/>
        <w:gridCol w:w="9150"/>
        <w:gridCol w:w="933"/>
        <w:gridCol w:w="1901"/>
      </w:tblGrid>
      <w:tr w:rsidR="002111D1" w:rsidTr="00674C09">
        <w:trPr>
          <w:trHeight w:val="30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Наименование разделов и тем </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Содержание учебного материала, практические занятия,</w:t>
            </w:r>
          </w:p>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самостоятельная работа обучающихся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4005F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4005F0">
              <w:rPr>
                <w:rFonts w:ascii="Times New Roman" w:hAnsi="Times New Roman"/>
                <w:b/>
                <w:bCs/>
                <w:sz w:val="20"/>
                <w:szCs w:val="24"/>
                <w:lang w:eastAsia="ru-RU"/>
              </w:rPr>
              <w:t>Объем часов</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0D0466"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4"/>
                <w:lang w:eastAsia="ru-RU"/>
              </w:rPr>
            </w:pPr>
            <w:r w:rsidRPr="000D0466">
              <w:rPr>
                <w:rFonts w:ascii="Times New Roman" w:hAnsi="Times New Roman"/>
                <w:b/>
                <w:bCs/>
                <w:sz w:val="20"/>
                <w:szCs w:val="24"/>
                <w:lang w:eastAsia="ru-RU"/>
              </w:rPr>
              <w:t>Уровень освоения, формируемые компетенции, личностные результаты</w:t>
            </w:r>
          </w:p>
        </w:tc>
      </w:tr>
      <w:tr w:rsidR="00EF767B" w:rsidTr="00EF767B">
        <w:trPr>
          <w:trHeight w:val="300"/>
        </w:trPr>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FC72B3" w:rsidRDefault="00EF767B" w:rsidP="00EF767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Введение.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FC72B3"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RPr="002D7685" w:rsidTr="0014788A">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w:t>
            </w:r>
            <w:r>
              <w:rPr>
                <w:rFonts w:ascii="Times New Roman" w:hAnsi="Times New Roman"/>
                <w:b/>
                <w:sz w:val="24"/>
                <w:szCs w:val="24"/>
                <w:lang w:eastAsia="ru-RU"/>
              </w:rPr>
              <w:t>а</w:t>
            </w:r>
          </w:p>
          <w:p w:rsidR="00EF767B" w:rsidRPr="002250CC"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ru-RU"/>
              </w:rPr>
            </w:pPr>
            <w:r w:rsidRPr="002250CC">
              <w:rPr>
                <w:rFonts w:ascii="Times New Roman" w:hAnsi="Times New Roman"/>
                <w:sz w:val="24"/>
                <w:szCs w:val="24"/>
              </w:rPr>
              <w:t>Математика и научно-технический прогресс; понятие о математическом моделировании</w:t>
            </w:r>
            <w:r>
              <w:rPr>
                <w:rFonts w:ascii="Times New Roman" w:hAnsi="Times New Roman"/>
                <w:sz w:val="24"/>
                <w:szCs w:val="24"/>
              </w:rPr>
              <w:t xml:space="preserve">. Роль математики в подготовке </w:t>
            </w:r>
            <w:r w:rsidRPr="002250CC">
              <w:rPr>
                <w:rFonts w:ascii="Times New Roman" w:hAnsi="Times New Roman"/>
                <w:sz w:val="24"/>
                <w:szCs w:val="24"/>
              </w:rPr>
              <w:t>специалистов среднего звена железнодорожного транспорта и формировании общих и профессиональных компетенций.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383E75"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lang w:val="en-US"/>
              </w:rPr>
            </w:pPr>
            <w:r w:rsidRPr="00383E75">
              <w:rPr>
                <w:rFonts w:ascii="Times New Roman" w:hAnsi="Times New Roman"/>
                <w:bCs/>
                <w:i/>
                <w:sz w:val="24"/>
                <w:szCs w:val="24"/>
                <w:lang w:val="en-US"/>
              </w:rPr>
              <w:t>2</w:t>
            </w:r>
          </w:p>
          <w:p w:rsidR="001D1688"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z w:val="21"/>
                <w:szCs w:val="21"/>
                <w:lang w:val="en-US"/>
              </w:rPr>
            </w:pPr>
            <w:r w:rsidRPr="0079162D">
              <w:rPr>
                <w:rFonts w:ascii="Times New Roman" w:hAnsi="Times New Roman"/>
                <w:bCs/>
                <w:sz w:val="21"/>
                <w:szCs w:val="21"/>
              </w:rPr>
              <w:t>ПК</w:t>
            </w:r>
            <w:r w:rsidRPr="00383E75">
              <w:rPr>
                <w:rFonts w:ascii="Times New Roman" w:hAnsi="Times New Roman"/>
                <w:bCs/>
                <w:sz w:val="21"/>
                <w:szCs w:val="21"/>
                <w:lang w:val="en-US"/>
              </w:rPr>
              <w:t xml:space="preserve"> 1.3, </w:t>
            </w:r>
            <w:r w:rsidRPr="0079162D">
              <w:rPr>
                <w:rFonts w:ascii="Times New Roman" w:hAnsi="Times New Roman"/>
                <w:bCs/>
                <w:sz w:val="21"/>
                <w:szCs w:val="21"/>
              </w:rPr>
              <w:t>ПК</w:t>
            </w:r>
            <w:r w:rsidRPr="00383E75">
              <w:rPr>
                <w:rFonts w:ascii="Times New Roman" w:hAnsi="Times New Roman"/>
                <w:bCs/>
                <w:sz w:val="21"/>
                <w:szCs w:val="21"/>
                <w:lang w:val="en-US"/>
              </w:rPr>
              <w:t xml:space="preserve"> 2.1, </w:t>
            </w:r>
            <w:r w:rsidRPr="0079162D">
              <w:rPr>
                <w:rFonts w:ascii="Times New Roman" w:hAnsi="Times New Roman"/>
                <w:bCs/>
                <w:sz w:val="21"/>
                <w:szCs w:val="21"/>
              </w:rPr>
              <w:t>ПК</w:t>
            </w:r>
            <w:r w:rsidRPr="00383E75">
              <w:rPr>
                <w:rFonts w:ascii="Times New Roman" w:hAnsi="Times New Roman"/>
                <w:bCs/>
                <w:sz w:val="21"/>
                <w:szCs w:val="21"/>
                <w:lang w:val="en-US"/>
              </w:rPr>
              <w:t xml:space="preserve"> 3.1, OK 01, </w:t>
            </w:r>
          </w:p>
          <w:p w:rsidR="00EF767B" w:rsidRPr="00AD6B44"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1"/>
                <w:szCs w:val="21"/>
                <w:lang w:val="en-US" w:eastAsia="ru-RU"/>
              </w:rPr>
            </w:pPr>
            <w:r w:rsidRPr="0079162D">
              <w:rPr>
                <w:rFonts w:ascii="Times New Roman" w:hAnsi="Times New Roman"/>
                <w:bCs/>
                <w:sz w:val="21"/>
                <w:szCs w:val="21"/>
              </w:rPr>
              <w:t>ОК</w:t>
            </w:r>
            <w:r w:rsidRPr="00AD6B44">
              <w:rPr>
                <w:rFonts w:ascii="Times New Roman" w:hAnsi="Times New Roman"/>
                <w:bCs/>
                <w:sz w:val="21"/>
                <w:szCs w:val="21"/>
                <w:lang w:val="en-US"/>
              </w:rPr>
              <w:t xml:space="preserve"> 02, </w:t>
            </w:r>
            <w:r w:rsidRPr="0079162D">
              <w:rPr>
                <w:rFonts w:ascii="Times New Roman" w:hAnsi="Times New Roman"/>
                <w:bCs/>
                <w:sz w:val="21"/>
                <w:szCs w:val="21"/>
              </w:rPr>
              <w:t>ЛР</w:t>
            </w:r>
            <w:r w:rsidRPr="00AD6B44">
              <w:rPr>
                <w:rFonts w:ascii="Times New Roman" w:hAnsi="Times New Roman"/>
                <w:bCs/>
                <w:sz w:val="21"/>
                <w:szCs w:val="21"/>
                <w:lang w:val="en-US"/>
              </w:rPr>
              <w:t xml:space="preserve"> 2,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4, </w:t>
            </w:r>
            <w:r w:rsidRPr="0079162D">
              <w:rPr>
                <w:rFonts w:ascii="Times New Roman" w:hAnsi="Times New Roman"/>
                <w:bCs/>
                <w:sz w:val="21"/>
                <w:szCs w:val="21"/>
              </w:rPr>
              <w:t>ЛР</w:t>
            </w:r>
            <w:r w:rsidRPr="00383E75">
              <w:rPr>
                <w:rFonts w:ascii="Times New Roman" w:hAnsi="Times New Roman"/>
                <w:bCs/>
                <w:sz w:val="21"/>
                <w:szCs w:val="21"/>
                <w:lang w:val="en-US"/>
              </w:rPr>
              <w:t> </w:t>
            </w:r>
            <w:r w:rsidRPr="00AD6B44">
              <w:rPr>
                <w:rFonts w:ascii="Times New Roman" w:hAnsi="Times New Roman"/>
                <w:bCs/>
                <w:sz w:val="21"/>
                <w:szCs w:val="21"/>
                <w:lang w:val="en-US"/>
              </w:rPr>
              <w:t xml:space="preserve">23, </w:t>
            </w:r>
            <w:r w:rsidRPr="0079162D">
              <w:rPr>
                <w:rFonts w:ascii="Times New Roman" w:hAnsi="Times New Roman"/>
                <w:bCs/>
                <w:sz w:val="21"/>
                <w:szCs w:val="21"/>
              </w:rPr>
              <w:t>ЛР</w:t>
            </w:r>
            <w:r w:rsidRPr="00AD6B44">
              <w:rPr>
                <w:rFonts w:ascii="Times New Roman" w:hAnsi="Times New Roman"/>
                <w:bCs/>
                <w:sz w:val="21"/>
                <w:szCs w:val="21"/>
                <w:lang w:val="en-US"/>
              </w:rPr>
              <w:t xml:space="preserve"> 30</w:t>
            </w:r>
          </w:p>
        </w:tc>
      </w:tr>
      <w:tr w:rsidR="00EF767B" w:rsidTr="0014788A">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AD6B4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№1</w:t>
            </w:r>
          </w:p>
          <w:p w:rsidR="00EF767B"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w:t>
            </w:r>
          </w:p>
          <w:p w:rsidR="00EF767B" w:rsidRPr="002250CC" w:rsidRDefault="00EF767B" w:rsidP="00473B49">
            <w:pPr>
              <w:spacing w:after="0" w:line="240" w:lineRule="auto"/>
              <w:ind w:left="21"/>
              <w:jc w:val="both"/>
              <w:rPr>
                <w:rFonts w:ascii="Times New Roman" w:hAnsi="Times New Roman"/>
                <w:bCs/>
                <w:sz w:val="24"/>
                <w:szCs w:val="24"/>
                <w:lang w:eastAsia="ru-RU"/>
              </w:rPr>
            </w:pPr>
            <w:r w:rsidRPr="002250CC">
              <w:rPr>
                <w:rFonts w:ascii="Times New Roman" w:hAnsi="Times New Roman" w:cs="Times New Roman"/>
                <w:sz w:val="24"/>
                <w:szCs w:val="24"/>
              </w:rPr>
              <w:t>Осуществление поиска, анализа и оценки дополнительной информации по содержанию учебного материала и определению задач своего профессионального и личностного развития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eastAsia="ru-RU"/>
              </w:rPr>
            </w:pPr>
            <w:r w:rsidRPr="004005F0">
              <w:rPr>
                <w:rFonts w:ascii="Times New Roman" w:hAnsi="Times New Roman"/>
                <w:bCs/>
                <w:sz w:val="24"/>
                <w:szCs w:val="24"/>
                <w:lang w:val="en-US"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2111D1" w:rsidTr="00674C09">
        <w:trPr>
          <w:trHeight w:val="56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rPr>
                <w:rFonts w:ascii="Times New Roman" w:hAnsi="Times New Roman"/>
                <w:b/>
                <w:bCs/>
                <w:sz w:val="24"/>
                <w:szCs w:val="24"/>
                <w:u w:val="single"/>
              </w:rPr>
            </w:pPr>
            <w:r w:rsidRPr="00FC72B3">
              <w:rPr>
                <w:rFonts w:ascii="Times New Roman" w:hAnsi="Times New Roman"/>
                <w:b/>
                <w:bCs/>
                <w:sz w:val="24"/>
                <w:szCs w:val="24"/>
                <w:u w:val="single"/>
                <w:lang w:eastAsia="ru-RU"/>
              </w:rPr>
              <w:t>Раздел 1. Математический анализ</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sz w:val="24"/>
                <w:szCs w:val="24"/>
                <w:u w:val="single"/>
                <w:lang w:eastAsia="ru-RU"/>
              </w:rPr>
            </w:pPr>
          </w:p>
          <w:p w:rsidR="002111D1" w:rsidRPr="00FC72B3" w:rsidRDefault="002111D1" w:rsidP="00473B49">
            <w:pPr>
              <w:pStyle w:val="11"/>
              <w:spacing w:after="0" w:line="240" w:lineRule="auto"/>
              <w:rPr>
                <w:rFonts w:ascii="Times New Roman" w:hAnsi="Times New Roman"/>
                <w:sz w:val="24"/>
                <w:szCs w:val="24"/>
                <w:u w:val="single"/>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37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Default="002111D1" w:rsidP="00473B49">
            <w:pPr>
              <w:pStyle w:val="11"/>
              <w:spacing w:after="0" w:line="240" w:lineRule="auto"/>
              <w:jc w:val="center"/>
              <w:rPr>
                <w:rFonts w:ascii="Times New Roman" w:hAnsi="Times New Roman"/>
                <w:sz w:val="24"/>
                <w:szCs w:val="24"/>
                <w:lang w:eastAsia="ru-RU"/>
              </w:rPr>
            </w:pPr>
          </w:p>
        </w:tc>
      </w:tr>
      <w:tr w:rsidR="00EF767B" w:rsidTr="00E07EA0">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Тема 1.1.</w:t>
            </w:r>
            <w:r w:rsidRPr="00C200E4">
              <w:rPr>
                <w:rFonts w:ascii="Times New Roman" w:hAnsi="Times New Roman"/>
                <w:bCs/>
                <w:sz w:val="24"/>
                <w:szCs w:val="24"/>
                <w:lang w:eastAsia="ru-RU"/>
              </w:rPr>
              <w:t xml:space="preserve"> </w:t>
            </w:r>
            <w:r w:rsidRPr="002250CC">
              <w:rPr>
                <w:rFonts w:ascii="Times New Roman" w:hAnsi="Times New Roman"/>
                <w:b/>
                <w:w w:val="108"/>
                <w:sz w:val="24"/>
                <w:szCs w:val="24"/>
              </w:rPr>
              <w:t>Дифференциальное и интегральное исчисление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Функции одной независимой переменной. Пределы. Непрерывность функций. Производная, геометрический смысл. Исследование функций. Неопределенный интеграл. Непосредственное интегрирование. Замена переменной. Определенный интеграл. Вычисление определенного интеграла. Геометрический смысл определенного интеграла. Функции</w:t>
            </w:r>
            <w:r>
              <w:rPr>
                <w:rFonts w:ascii="Times New Roman" w:hAnsi="Times New Roman"/>
                <w:spacing w:val="-2"/>
                <w:sz w:val="24"/>
                <w:szCs w:val="24"/>
              </w:rPr>
              <w:t xml:space="preserve"> нескольких</w:t>
            </w:r>
            <w:r w:rsidRPr="002250CC">
              <w:rPr>
                <w:rFonts w:ascii="Times New Roman" w:hAnsi="Times New Roman"/>
                <w:spacing w:val="-2"/>
                <w:sz w:val="24"/>
                <w:szCs w:val="24"/>
              </w:rPr>
              <w:t xml:space="preserve"> переменных. Приложения интеграла к решению прикладных задач. Частные производные.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1.</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производной сложных функций.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2.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 xml:space="preserve">Вычисление простейших определенных интегралов.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3. </w:t>
            </w:r>
          </w:p>
          <w:p w:rsidR="00EF767B" w:rsidRPr="002250CC" w:rsidRDefault="00EF767B" w:rsidP="00473B49">
            <w:pPr>
              <w:spacing w:after="0" w:line="240" w:lineRule="auto"/>
              <w:ind w:left="21"/>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сопряжений с применением производной в инженерной графике.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 xml:space="preserve">4.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Определение максимума мощности в цепи постоянного тока с применением производной.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b/>
                <w:bCs/>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bCs/>
                <w:sz w:val="24"/>
                <w:szCs w:val="24"/>
              </w:rPr>
              <w:t>5.</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Вычисление площадей и объемов при проектировании объектов  транспорта с применением определенного интеграла.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07EA0">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C200E4">
              <w:rPr>
                <w:rFonts w:ascii="Times New Roman" w:hAnsi="Times New Roman"/>
                <w:b/>
                <w:bCs/>
                <w:sz w:val="24"/>
                <w:szCs w:val="24"/>
                <w:lang w:eastAsia="ru-RU"/>
              </w:rPr>
              <w:t>Самостоятельная работа обучающихся</w:t>
            </w:r>
            <w:r>
              <w:rPr>
                <w:rFonts w:ascii="Times New Roman" w:hAnsi="Times New Roman"/>
                <w:b/>
                <w:bCs/>
                <w:sz w:val="24"/>
                <w:szCs w:val="24"/>
                <w:lang w:eastAsia="ru-RU"/>
              </w:rPr>
              <w:t xml:space="preserve"> №2</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ru-RU"/>
              </w:rPr>
            </w:pPr>
            <w:r w:rsidRPr="002250CC">
              <w:rPr>
                <w:rFonts w:ascii="Times New Roman" w:hAnsi="Times New Roman"/>
                <w:spacing w:val="-2"/>
                <w:sz w:val="24"/>
                <w:szCs w:val="24"/>
              </w:rPr>
              <w:t>Проработка конспекта занятия,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 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spacing w:after="0" w:line="240" w:lineRule="auto"/>
              <w:jc w:val="center"/>
              <w:rPr>
                <w:rFonts w:ascii="Times New Roman" w:hAnsi="Times New Roman"/>
                <w:sz w:val="24"/>
                <w:szCs w:val="24"/>
                <w:lang w:eastAsia="ru-RU"/>
              </w:rPr>
            </w:pPr>
          </w:p>
        </w:tc>
      </w:tr>
      <w:tr w:rsidR="00EF767B" w:rsidTr="00974F0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1.2. Обыкновенные дифференциальные уравнения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974F0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ru-RU"/>
              </w:rPr>
            </w:pPr>
            <w:r w:rsidRPr="00C200E4">
              <w:rPr>
                <w:rFonts w:ascii="Times New Roman" w:hAnsi="Times New Roman"/>
                <w:b/>
                <w:sz w:val="24"/>
                <w:szCs w:val="24"/>
                <w:lang w:eastAsia="ru-RU"/>
              </w:rPr>
              <w:t>Содержание учебного материала</w:t>
            </w:r>
          </w:p>
          <w:p w:rsidR="00EF767B" w:rsidRPr="00233C36"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ru-RU"/>
              </w:rPr>
            </w:pPr>
            <w:r w:rsidRPr="002250CC">
              <w:rPr>
                <w:rFonts w:ascii="Times New Roman" w:hAnsi="Times New Roman"/>
                <w:spacing w:val="-2"/>
                <w:sz w:val="24"/>
                <w:szCs w:val="24"/>
              </w:rPr>
              <w:t>Задачи, приводящие к дифференциальным уравнениям. Дифференциальные уравнения с разделяющимися переменными. Общие и частые решения. Однородные дифференциальные уравнения первого порядка. Линейные однородные уравнения второго порядка с постоянными коэффициентами.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6</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Решение дифференциальных уравнений первого порядка с разделяющимися переменными.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2</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№3</w:t>
            </w:r>
          </w:p>
          <w:p w:rsidR="00EF767B"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lastRenderedPageBreak/>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Default="00EF767B" w:rsidP="00473B49">
            <w:pPr>
              <w:spacing w:after="0" w:line="240" w:lineRule="auto"/>
              <w:ind w:left="21"/>
              <w:jc w:val="both"/>
              <w:rPr>
                <w:rFonts w:ascii="Times New Roman" w:hAnsi="Times New Roman"/>
                <w:b/>
                <w:sz w:val="24"/>
                <w:szCs w:val="24"/>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отчета по практическому занятию.</w:t>
            </w:r>
            <w:r>
              <w:rPr>
                <w:rFonts w:ascii="Times New Roman" w:hAnsi="Times New Roman"/>
                <w:b/>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207AA8">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lastRenderedPageBreak/>
              <w:t>Тема 1.3. Ряды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207AA8">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b/>
                <w:bCs/>
                <w:sz w:val="24"/>
                <w:szCs w:val="24"/>
              </w:rPr>
            </w:pPr>
            <w:r w:rsidRPr="002250CC">
              <w:rPr>
                <w:rFonts w:ascii="Times New Roman" w:hAnsi="Times New Roman" w:cs="Times New Roman"/>
                <w:spacing w:val="-2"/>
                <w:sz w:val="24"/>
                <w:szCs w:val="24"/>
              </w:rPr>
              <w:t>Числовые ряды. Сходимость и расходимость числовых рядов. Признак сходимости Даламбера. Знакопеременные ряды. Абсолютная и условная сходимости рядов. Интегральный признак Коши. Признак Лейбница. Степенные ряды. Ряды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 w:val="left" w:pos="9631"/>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7</w:t>
            </w:r>
          </w:p>
          <w:p w:rsidR="00EF767B" w:rsidRPr="002250CC" w:rsidRDefault="00EF767B" w:rsidP="00473B49">
            <w:pPr>
              <w:tabs>
                <w:tab w:val="left" w:pos="-6370"/>
                <w:tab w:val="left" w:pos="9631"/>
              </w:tabs>
              <w:spacing w:after="0" w:line="240" w:lineRule="auto"/>
              <w:jc w:val="both"/>
              <w:rPr>
                <w:rFonts w:ascii="Times New Roman" w:hAnsi="Times New Roman" w:cs="Times New Roman"/>
                <w:b/>
                <w:w w:val="103"/>
                <w:sz w:val="24"/>
                <w:szCs w:val="24"/>
              </w:rPr>
            </w:pPr>
            <w:r w:rsidRPr="002250CC">
              <w:rPr>
                <w:rFonts w:ascii="Times New Roman" w:hAnsi="Times New Roman" w:cs="Times New Roman"/>
                <w:spacing w:val="-3"/>
                <w:sz w:val="24"/>
                <w:szCs w:val="24"/>
              </w:rPr>
              <w:t>Разложение функций в ряд Фурье.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8</w:t>
            </w:r>
          </w:p>
          <w:p w:rsidR="00EF767B" w:rsidRPr="002250CC" w:rsidRDefault="00EF767B" w:rsidP="00473B49">
            <w:pPr>
              <w:tabs>
                <w:tab w:val="left" w:pos="-6370"/>
              </w:tabs>
              <w:spacing w:after="0" w:line="240" w:lineRule="auto"/>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Расчет электрических цепей несинусоидальных периодических токов с применением рядов Фурье.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6370"/>
              </w:tabs>
              <w:spacing w:after="0" w:line="240" w:lineRule="auto"/>
              <w:jc w:val="both"/>
              <w:rPr>
                <w:rFonts w:ascii="Times New Roman" w:hAnsi="Times New Roman" w:cs="Times New Roman"/>
                <w:b/>
                <w:w w:val="106"/>
                <w:sz w:val="24"/>
                <w:szCs w:val="24"/>
              </w:rPr>
            </w:pPr>
            <w:r w:rsidRPr="002250CC">
              <w:rPr>
                <w:rFonts w:ascii="Times New Roman" w:hAnsi="Times New Roman" w:cs="Times New Roman"/>
                <w:b/>
                <w:w w:val="106"/>
                <w:sz w:val="24"/>
                <w:szCs w:val="24"/>
              </w:rPr>
              <w:t>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9</w:t>
            </w:r>
          </w:p>
          <w:p w:rsidR="00EF767B" w:rsidRPr="002250CC" w:rsidRDefault="00EF767B" w:rsidP="00473B49">
            <w:pPr>
              <w:tabs>
                <w:tab w:val="left" w:pos="-6370"/>
              </w:tabs>
              <w:spacing w:after="0" w:line="240" w:lineRule="auto"/>
              <w:jc w:val="both"/>
              <w:rPr>
                <w:rFonts w:ascii="Times New Roman" w:hAnsi="Times New Roman" w:cs="Times New Roman"/>
                <w:w w:val="103"/>
                <w:sz w:val="24"/>
                <w:szCs w:val="24"/>
              </w:rPr>
            </w:pPr>
            <w:r w:rsidRPr="002250CC">
              <w:rPr>
                <w:rFonts w:ascii="Times New Roman" w:hAnsi="Times New Roman" w:cs="Times New Roman"/>
                <w:spacing w:val="-2"/>
                <w:sz w:val="24"/>
                <w:szCs w:val="24"/>
              </w:rPr>
              <w:t>Оценка результатов тестового эксперимента эффективности работы механизмов и оборудования на железнодорожном транспорте по средствам, определение сходимости числового ряда по признаку</w:t>
            </w:r>
            <w:r>
              <w:rPr>
                <w:rFonts w:ascii="Times New Roman" w:hAnsi="Times New Roman" w:cs="Times New Roman"/>
                <w:spacing w:val="-2"/>
                <w:sz w:val="24"/>
                <w:szCs w:val="24"/>
              </w:rPr>
              <w:t xml:space="preserve"> </w:t>
            </w:r>
            <w:r w:rsidRPr="002250CC">
              <w:rPr>
                <w:rFonts w:ascii="Times New Roman" w:hAnsi="Times New Roman" w:cs="Times New Roman"/>
                <w:spacing w:val="-3"/>
                <w:sz w:val="24"/>
                <w:szCs w:val="24"/>
              </w:rPr>
              <w:t>Даламбера.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№4</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spacing w:after="0" w:line="240" w:lineRule="auto"/>
              <w:ind w:left="21"/>
              <w:jc w:val="both"/>
              <w:rPr>
                <w:rFonts w:ascii="Times New Roman" w:hAnsi="Times New Roman" w:cs="Times New Roman"/>
                <w:w w:val="103"/>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12</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2. Основы дискретной математики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10</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sz w:val="24"/>
                <w:szCs w:val="24"/>
              </w:rPr>
            </w:pPr>
            <w:r w:rsidRPr="002250CC">
              <w:rPr>
                <w:rFonts w:ascii="Times New Roman" w:hAnsi="Times New Roman" w:cs="Times New Roman"/>
                <w:b/>
                <w:w w:val="108"/>
                <w:sz w:val="24"/>
                <w:szCs w:val="24"/>
              </w:rPr>
              <w:t xml:space="preserve">Тема 2.1. Основы теории </w:t>
            </w:r>
            <w:r w:rsidRPr="002250CC">
              <w:rPr>
                <w:rFonts w:ascii="Times New Roman" w:hAnsi="Times New Roman" w:cs="Times New Roman"/>
                <w:b/>
                <w:w w:val="108"/>
                <w:sz w:val="24"/>
                <w:szCs w:val="24"/>
              </w:rPr>
              <w:lastRenderedPageBreak/>
              <w:t>множеств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882C2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Множество и его элементы. Пустое множество, подмножества некоторого множества. Операции над множествами. Отображение множеств. Понятие функции и способы ее задания; композиция функций. Отношения; их виды и свойства. Диаграмма Венна. Числовые множества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№5</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Решение задач и упражнений.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p>
        </w:tc>
      </w:tr>
      <w:tr w:rsidR="00EF767B" w:rsidTr="00164A2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2.2. Основы теории графов</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164A2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История возникновения понятия графа. Задачи, приводящие к понятию графа. Определение графа, виды графов: полные, неполные. Элементы графа: вершины, ребра; степень вершины. Цикл в графе. Связанные графы. Деревья. Ориентированный граф. Изображение графа на плоскости. Применение теории графов при решении профессиональных задач в экономике и логистике.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 xml:space="preserve">10 </w:t>
            </w:r>
          </w:p>
          <w:p w:rsidR="00EF767B" w:rsidRPr="002250CC" w:rsidRDefault="00EF767B" w:rsidP="00473B49">
            <w:pPr>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Построение графа по условию ситуационной задачи: в управлении инфраструктурами на транспорте; в структуре взаимодействия различных видов транспорта, в формировании технологического цикла оказания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№6</w:t>
            </w:r>
          </w:p>
          <w:p w:rsidR="00EF767B" w:rsidRPr="002250CC" w:rsidRDefault="00EF767B" w:rsidP="00473B49">
            <w:pPr>
              <w:spacing w:after="0" w:line="240" w:lineRule="auto"/>
              <w:ind w:left="21"/>
              <w:jc w:val="both"/>
              <w:rPr>
                <w:rFonts w:ascii="Times New Roman" w:hAnsi="Times New Roman" w:cs="Times New Roman"/>
                <w:w w:val="106"/>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практическому занятию с использованием методических рекомендаций преподавателя. Оформление практических занятий и отчетов.</w:t>
            </w: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spacing w:after="0" w:line="240" w:lineRule="auto"/>
              <w:rPr>
                <w:rFonts w:ascii="Times New Roman" w:hAnsi="Times New Roman"/>
                <w:b/>
                <w:bCs/>
                <w:sz w:val="24"/>
                <w:szCs w:val="24"/>
                <w:u w:val="single"/>
                <w:lang w:eastAsia="ru-RU"/>
              </w:rPr>
            </w:pPr>
            <w:r w:rsidRPr="00FC72B3">
              <w:rPr>
                <w:rFonts w:ascii="Times New Roman" w:hAnsi="Times New Roman"/>
                <w:b/>
                <w:bCs/>
                <w:sz w:val="24"/>
                <w:szCs w:val="24"/>
                <w:u w:val="single"/>
                <w:lang w:eastAsia="ru-RU"/>
              </w:rPr>
              <w:t>Раздел 3. Основы теории вероятности и математической статистики</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FC72B3"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2111D1" w:rsidRPr="00FC72B3" w:rsidRDefault="002111D1" w:rsidP="00473B49">
            <w:pPr>
              <w:pStyle w:val="11"/>
              <w:spacing w:after="0" w:line="240" w:lineRule="auto"/>
              <w:jc w:val="center"/>
              <w:rPr>
                <w:rFonts w:ascii="Times New Roman" w:hAnsi="Times New Roman"/>
                <w:b/>
                <w:sz w:val="24"/>
                <w:szCs w:val="24"/>
                <w:u w:val="single"/>
                <w:lang w:eastAsia="ru-RU"/>
              </w:rPr>
            </w:pPr>
            <w:r w:rsidRPr="00FC72B3">
              <w:rPr>
                <w:rFonts w:ascii="Times New Roman" w:hAnsi="Times New Roman"/>
                <w:b/>
                <w:sz w:val="24"/>
                <w:szCs w:val="24"/>
                <w:u w:val="single"/>
                <w:lang w:eastAsia="ru-RU"/>
              </w:rPr>
              <w:t>23</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3.1. Вероятность. Теоремы сложения и умножения вероятностей</w:t>
            </w:r>
          </w:p>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9</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события и вероятности события. Достоверные и невозможные события. Классическое определение вероятности. Теорема сложения вероятностей. Теорема умножения вероятностей. Применение теории вероятности при решении профессиональных задач</w:t>
            </w:r>
            <w:r w:rsidRPr="002250CC">
              <w:rPr>
                <w:rFonts w:ascii="Times New Roman" w:hAnsi="Times New Roman" w:cs="Times New Roman"/>
                <w:spacing w:val="-3"/>
                <w:sz w:val="24"/>
                <w:szCs w:val="24"/>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11</w:t>
            </w:r>
          </w:p>
          <w:p w:rsidR="00EF767B" w:rsidRDefault="00EF767B" w:rsidP="00473B49">
            <w:pPr>
              <w:tabs>
                <w:tab w:val="left" w:pos="9253"/>
                <w:tab w:val="left" w:pos="10750"/>
              </w:tabs>
              <w:spacing w:after="0" w:line="240" w:lineRule="auto"/>
              <w:ind w:left="21"/>
              <w:jc w:val="both"/>
              <w:rPr>
                <w:rFonts w:ascii="Times New Roman" w:hAnsi="Times New Roman" w:cs="Times New Roman"/>
                <w:spacing w:val="-3"/>
                <w:sz w:val="24"/>
                <w:szCs w:val="24"/>
              </w:rPr>
            </w:pPr>
            <w:r w:rsidRPr="002250CC">
              <w:rPr>
                <w:rFonts w:ascii="Times New Roman" w:hAnsi="Times New Roman" w:cs="Times New Roman"/>
                <w:spacing w:val="-2"/>
                <w:sz w:val="24"/>
                <w:szCs w:val="24"/>
              </w:rPr>
              <w:lastRenderedPageBreak/>
              <w:t>Решение простейших задач на определение вероятности с использованием теоремы сложения вероятностей.</w:t>
            </w:r>
            <w:r w:rsidRPr="002250CC">
              <w:rPr>
                <w:rFonts w:ascii="Times New Roman" w:hAnsi="Times New Roman" w:cs="Times New Roman"/>
                <w:spacing w:val="-3"/>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lastRenderedPageBreak/>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7F11B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12</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w w:val="106"/>
                <w:sz w:val="24"/>
                <w:szCs w:val="24"/>
              </w:rPr>
            </w:pPr>
            <w:r w:rsidRPr="002250CC">
              <w:rPr>
                <w:rFonts w:ascii="Times New Roman" w:hAnsi="Times New Roman" w:cs="Times New Roman"/>
                <w:spacing w:val="-2"/>
                <w:sz w:val="24"/>
                <w:szCs w:val="24"/>
              </w:rPr>
              <w:t>Решение задач на нахождение вероятности события при изучении и планировании рынка услуг на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1</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№7</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r>
              <w:rPr>
                <w:rFonts w:ascii="Times New Roman" w:hAnsi="Times New Roman" w:cs="Times New Roman"/>
                <w:spacing w:val="-2"/>
                <w:sz w:val="24"/>
                <w:szCs w:val="24"/>
              </w:rPr>
              <w:t xml:space="preserve"> </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Подготовка к практическим занятиям с использованием методических рекомендаций преподавателя. Оформление отчетов по практическим занятиям.</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7</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3.2. Случайная величина, ее функция распределения</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36753">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Случайная величина. Дискретная и непрерывная случайные величины. Закон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r>
              <w:rPr>
                <w:rFonts w:ascii="Times New Roman" w:hAnsi="Times New Roman"/>
                <w:bCs/>
                <w:szCs w:val="24"/>
              </w:rPr>
              <w:t>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13</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 заданному условию построение рядов распределения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№8</w:t>
            </w:r>
          </w:p>
          <w:p w:rsidR="00EF767B" w:rsidRPr="002250CC" w:rsidRDefault="00EF767B" w:rsidP="00473B49">
            <w:pPr>
              <w:tabs>
                <w:tab w:val="left" w:pos="9253"/>
                <w:tab w:val="left" w:pos="10750"/>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поиск, анализ и оценка дополнительной информации по содержанию учебного материала и определению профессионально значимых задач.</w:t>
            </w:r>
          </w:p>
          <w:p w:rsidR="00EF767B" w:rsidRPr="002250CC" w:rsidRDefault="00EF767B" w:rsidP="00473B49">
            <w:pPr>
              <w:tabs>
                <w:tab w:val="left" w:pos="9254"/>
                <w:tab w:val="left" w:pos="10750"/>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Подготовка к практическому занятию с использованием методических рекомендаций преподавателя. Оформление отчетов по практическому занятию</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r w:rsidRPr="002250CC">
              <w:rPr>
                <w:rFonts w:ascii="Times New Roman" w:hAnsi="Times New Roman"/>
                <w:b/>
                <w:w w:val="108"/>
                <w:sz w:val="24"/>
                <w:szCs w:val="24"/>
              </w:rPr>
              <w:t>Тема 3.3. Математическое ожидание и дисперсия случайной величины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jc w:val="both"/>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 xml:space="preserve">Математическое ожидание дискретной случайной величины. Дисперсия случайной </w:t>
            </w:r>
            <w:r w:rsidRPr="002250CC">
              <w:rPr>
                <w:rFonts w:ascii="Times New Roman" w:hAnsi="Times New Roman" w:cs="Times New Roman"/>
                <w:spacing w:val="-2"/>
                <w:sz w:val="24"/>
                <w:szCs w:val="24"/>
              </w:rPr>
              <w:lastRenderedPageBreak/>
              <w:t>величины. Среднее квадратичное отклонение случайной величины.</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14</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Нахождение математического ожидания, дисперсии и среднего квадратичного отклонения дискретной случайной величины законом распределения.</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5036B2">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15</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Решение задач на нахождение математического ожидания и дисперсии при оценке эффективности заказов и обслуживания  потребителей услуг и при оценке систем надежности, безопасности и качества услуг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3</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4"/>
                <w:sz w:val="24"/>
                <w:szCs w:val="24"/>
              </w:rPr>
            </w:pPr>
            <w:r w:rsidRPr="002250CC">
              <w:rPr>
                <w:rFonts w:ascii="Times New Roman" w:hAnsi="Times New Roman" w:cs="Times New Roman"/>
                <w:b/>
                <w:w w:val="104"/>
                <w:sz w:val="24"/>
                <w:szCs w:val="24"/>
              </w:rPr>
              <w:t>Самостоятельная работа обучающихся №9</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sz w:val="24"/>
                <w:szCs w:val="24"/>
                <w:u w:val="single"/>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Подготовка к практическим занятиям с использованием методических рекомендаций преподавателя. Оформление отчетов по практическим занятиям.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методов и способов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111D1" w:rsidTr="00674C09">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spacing w:after="0" w:line="240" w:lineRule="auto"/>
              <w:rPr>
                <w:rFonts w:ascii="Times New Roman" w:hAnsi="Times New Roman"/>
                <w:b/>
                <w:bCs/>
                <w:sz w:val="24"/>
                <w:szCs w:val="24"/>
                <w:u w:val="single"/>
              </w:rPr>
            </w:pPr>
            <w:r w:rsidRPr="008051F2">
              <w:rPr>
                <w:rFonts w:ascii="Times New Roman" w:hAnsi="Times New Roman"/>
                <w:b/>
                <w:bCs/>
                <w:sz w:val="24"/>
                <w:szCs w:val="24"/>
                <w:u w:val="single"/>
                <w:lang w:eastAsia="ru-RU"/>
              </w:rPr>
              <w:t>Раздел 4. Основные численные методы</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111D1" w:rsidRPr="008051F2"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u w:val="single"/>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111D1" w:rsidRPr="008051F2" w:rsidRDefault="002111D1" w:rsidP="00473B49">
            <w:pPr>
              <w:pStyle w:val="11"/>
              <w:spacing w:after="0" w:line="240" w:lineRule="auto"/>
              <w:jc w:val="center"/>
              <w:rPr>
                <w:rFonts w:ascii="Times New Roman" w:hAnsi="Times New Roman"/>
                <w:b/>
                <w:sz w:val="24"/>
                <w:szCs w:val="24"/>
                <w:u w:val="single"/>
                <w:lang w:eastAsia="ru-RU"/>
              </w:rPr>
            </w:pPr>
            <w:r w:rsidRPr="008051F2">
              <w:rPr>
                <w:rFonts w:ascii="Times New Roman" w:hAnsi="Times New Roman"/>
                <w:b/>
                <w:sz w:val="24"/>
                <w:szCs w:val="24"/>
                <w:u w:val="single"/>
                <w:lang w:eastAsia="ru-RU"/>
              </w:rPr>
              <w:t>18</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111D1" w:rsidRPr="00C73CE0" w:rsidRDefault="002111D1"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Тема 4.1. Численное интегрирование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561F87">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Понятие о численном интегрировании. Формулы приближенного интегрирования, основанные на интерполяционных формулах Ньютона. Применение численного интегрирования при решении профессиональных задач. Формулы прямоугольников. Формула трапеций. Формула Симпсона. Абсолютная погрешность при численном интегрировании.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16</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Вычисление интегралов по формулам прямоугольников, трапеций и формуле Симпсона. Оценка погрешности.</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№10</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 </w:t>
            </w:r>
            <w:r w:rsidRPr="002250CC">
              <w:rPr>
                <w:rFonts w:ascii="Times New Roman" w:hAnsi="Times New Roman" w:cs="Times New Roman"/>
                <w:spacing w:val="-2"/>
                <w:sz w:val="24"/>
                <w:szCs w:val="24"/>
              </w:rPr>
              <w:lastRenderedPageBreak/>
              <w:t xml:space="preserve">Подготовка к практическому занятию с использованием методических рекомендаций преподавателя. Оформление отчета по практическому занятию. Осуществление поиска, анализа и оценки дополнительной информации по содержанию учебного материала и определению профессионально значимых задач. </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lastRenderedPageBreak/>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lastRenderedPageBreak/>
              <w:t>Тема 4.2. Численное дифференцирование</w:t>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B92871">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Численное дифференцирование. Формулы приближенного дифференцирования, основанные на интерполяционных формулах Ньютона. Погрешность в определении производной.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17</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sz w:val="24"/>
                <w:szCs w:val="24"/>
              </w:rPr>
            </w:pPr>
            <w:r w:rsidRPr="002250CC">
              <w:rPr>
                <w:rFonts w:ascii="Times New Roman" w:hAnsi="Times New Roman" w:cs="Times New Roman"/>
                <w:spacing w:val="-2"/>
                <w:sz w:val="24"/>
                <w:szCs w:val="24"/>
              </w:rPr>
              <w:t xml:space="preserve">Решение задач на нахождение по таблично заданной функции (при </w:t>
            </w:r>
            <w:r w:rsidRPr="002250CC">
              <w:rPr>
                <w:rFonts w:ascii="Times New Roman" w:hAnsi="Times New Roman" w:cs="Times New Roman"/>
                <w:spacing w:val="-2"/>
                <w:position w:val="-6"/>
                <w:sz w:val="24"/>
                <w:szCs w:val="24"/>
              </w:rPr>
              <w:object w:dxaOrig="560" w:dyaOrig="279">
                <v:shape id="_x0000_i1026" type="#_x0000_t75" style="width:28.05pt;height:14.05pt" o:ole="">
                  <v:imagedata r:id="rId10" o:title=""/>
                </v:shape>
                <o:OLEObject Type="Embed" ProgID="Equation.3" ShapeID="_x0000_i1026" DrawAspect="Content" ObjectID="_1745959423" r:id="rId12"/>
              </w:object>
            </w:r>
            <w:r w:rsidRPr="002250CC">
              <w:rPr>
                <w:rFonts w:ascii="Times New Roman" w:hAnsi="Times New Roman" w:cs="Times New Roman"/>
                <w:spacing w:val="-2"/>
                <w:sz w:val="24"/>
                <w:szCs w:val="24"/>
              </w:rPr>
              <w:t>), функции, заданной аналитически.</w:t>
            </w:r>
            <w:r w:rsidRPr="002250CC">
              <w:rPr>
                <w:rFonts w:ascii="Times New Roman" w:hAnsi="Times New Roman" w:cs="Times New Roman"/>
                <w:spacing w:val="-1"/>
                <w:sz w:val="24"/>
                <w:szCs w:val="24"/>
              </w:rPr>
              <w:t xml:space="preserve"> </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18</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Исследование свойств этой функции для определения эффективности планирования технического цикла эксплуатации электроснабжения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674C09">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№11</w:t>
            </w:r>
          </w:p>
          <w:p w:rsidR="00EF767B" w:rsidRPr="002250CC" w:rsidRDefault="00EF767B" w:rsidP="00473B49">
            <w:pPr>
              <w:tabs>
                <w:tab w:val="left" w:pos="9254"/>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Проработка конспектов занятий, учебной и дополнительной литературы (по вопросам к разделам и главам учебной литературы, а также составленных преподавателем).Подготовка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Осуществление поиска, анализа и оценки дополнительной информации по содержанию учебного материала и определению профессионально значимых задач. Определение метода и способа выполнения профессиональных задач, оценка их эффективности и качества.</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val="restart"/>
            <w:tcBorders>
              <w:top w:val="single" w:sz="4" w:space="0" w:color="00000A"/>
              <w:left w:val="single" w:sz="4" w:space="0" w:color="00000A"/>
              <w:right w:val="single" w:sz="4" w:space="0" w:color="00000A"/>
            </w:tcBorders>
            <w:shd w:val="clear" w:color="auto" w:fill="auto"/>
            <w:tcMar>
              <w:left w:w="108" w:type="dxa"/>
            </w:tcMar>
          </w:tcPr>
          <w:p w:rsidR="00EF767B" w:rsidRPr="002250CC" w:rsidRDefault="00EF767B" w:rsidP="00473B49">
            <w:pPr>
              <w:shd w:val="clear" w:color="auto" w:fill="FFFFFF"/>
              <w:spacing w:after="0" w:line="240" w:lineRule="auto"/>
              <w:ind w:right="79"/>
              <w:rPr>
                <w:rFonts w:ascii="Times New Roman" w:hAnsi="Times New Roman" w:cs="Times New Roman"/>
                <w:b/>
                <w:w w:val="108"/>
                <w:sz w:val="24"/>
                <w:szCs w:val="24"/>
              </w:rPr>
            </w:pPr>
            <w:r w:rsidRPr="002250CC">
              <w:rPr>
                <w:rFonts w:ascii="Times New Roman" w:hAnsi="Times New Roman" w:cs="Times New Roman"/>
                <w:b/>
                <w:w w:val="108"/>
                <w:sz w:val="24"/>
                <w:szCs w:val="24"/>
              </w:rPr>
              <w:t xml:space="preserve">Тема 4.3. Численное решение обыкновенных дифференциальных </w:t>
            </w:r>
            <w:r w:rsidRPr="002250CC">
              <w:rPr>
                <w:rFonts w:ascii="Times New Roman" w:hAnsi="Times New Roman" w:cs="Times New Roman"/>
                <w:b/>
                <w:w w:val="108"/>
                <w:sz w:val="24"/>
                <w:szCs w:val="24"/>
              </w:rPr>
              <w:lastRenderedPageBreak/>
              <w:t>уравнений</w:t>
            </w:r>
            <w:r w:rsidRPr="002250CC">
              <w:rPr>
                <w:rFonts w:ascii="Times New Roman" w:hAnsi="Times New Roman" w:cs="Times New Roman"/>
                <w:b/>
                <w:w w:val="108"/>
                <w:sz w:val="24"/>
                <w:szCs w:val="24"/>
              </w:rPr>
              <w:br w:type="column"/>
            </w: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b/>
                <w:sz w:val="24"/>
                <w:szCs w:val="24"/>
                <w:lang w:eastAsia="ru-RU"/>
              </w:rPr>
            </w:pPr>
            <w:r w:rsidRPr="004005F0">
              <w:rPr>
                <w:rFonts w:ascii="Times New Roman" w:hAnsi="Times New Roman"/>
                <w:b/>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3"/>
                <w:sz w:val="24"/>
                <w:szCs w:val="24"/>
              </w:rPr>
            </w:pPr>
            <w:r w:rsidRPr="002250CC">
              <w:rPr>
                <w:rFonts w:ascii="Times New Roman" w:hAnsi="Times New Roman" w:cs="Times New Roman"/>
                <w:b/>
                <w:w w:val="103"/>
                <w:sz w:val="24"/>
                <w:szCs w:val="24"/>
              </w:rPr>
              <w:t>Содержание учебного материала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Построение интегральной кривой. Метод Эйлер</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lastRenderedPageBreak/>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spacing w:after="0" w:line="240" w:lineRule="auto"/>
              <w:ind w:left="21"/>
              <w:rPr>
                <w:rFonts w:ascii="Times New Roman" w:hAnsi="Times New Roman" w:cs="Times New Roman"/>
                <w:b/>
                <w:w w:val="106"/>
                <w:sz w:val="24"/>
                <w:szCs w:val="24"/>
              </w:rPr>
            </w:pPr>
            <w:r w:rsidRPr="002250CC">
              <w:rPr>
                <w:rFonts w:ascii="Times New Roman" w:hAnsi="Times New Roman" w:cs="Times New Roman"/>
                <w:b/>
                <w:w w:val="106"/>
                <w:sz w:val="24"/>
                <w:szCs w:val="24"/>
              </w:rPr>
              <w:t xml:space="preserve">Практическое занятие </w:t>
            </w:r>
            <w:r>
              <w:rPr>
                <w:rFonts w:ascii="Times New Roman" w:hAnsi="Times New Roman"/>
                <w:b/>
                <w:bCs/>
                <w:sz w:val="24"/>
                <w:szCs w:val="24"/>
                <w:lang w:eastAsia="ru-RU"/>
              </w:rPr>
              <w:t>№</w:t>
            </w:r>
            <w:r w:rsidRPr="002250CC">
              <w:rPr>
                <w:rFonts w:ascii="Times New Roman" w:hAnsi="Times New Roman" w:cs="Times New Roman"/>
                <w:b/>
                <w:w w:val="106"/>
                <w:sz w:val="24"/>
                <w:szCs w:val="24"/>
              </w:rPr>
              <w:t>19</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Определение количества электроэнергии, затраченной на тягу поездов в зависимости от плана и профиля пути с использовани</w:t>
            </w:r>
            <w:r>
              <w:rPr>
                <w:rFonts w:ascii="Times New Roman" w:hAnsi="Times New Roman" w:cs="Times New Roman"/>
                <w:spacing w:val="-2"/>
                <w:sz w:val="24"/>
                <w:szCs w:val="24"/>
              </w:rPr>
              <w:t xml:space="preserve">ем </w:t>
            </w:r>
            <w:r w:rsidRPr="002250CC">
              <w:rPr>
                <w:rFonts w:ascii="Times New Roman" w:hAnsi="Times New Roman" w:cs="Times New Roman"/>
                <w:spacing w:val="-2"/>
                <w:sz w:val="24"/>
                <w:szCs w:val="24"/>
              </w:rPr>
              <w:t>метода Эйлера, решение обыкновенных дифференциальных уравнений</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Default="00EF767B" w:rsidP="00473B4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z w:val="24"/>
                <w:szCs w:val="24"/>
              </w:rPr>
            </w:pPr>
            <w:r>
              <w:rPr>
                <w:rFonts w:ascii="Times New Roman" w:hAnsi="Times New Roman"/>
                <w:bCs/>
                <w:i/>
                <w:sz w:val="24"/>
                <w:szCs w:val="24"/>
              </w:rPr>
              <w:t>2</w:t>
            </w:r>
          </w:p>
          <w:p w:rsidR="001D1688"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1"/>
                <w:szCs w:val="21"/>
              </w:rPr>
            </w:pPr>
            <w:r w:rsidRPr="0079162D">
              <w:rPr>
                <w:rFonts w:ascii="Times New Roman" w:hAnsi="Times New Roman"/>
                <w:bCs/>
                <w:sz w:val="21"/>
                <w:szCs w:val="21"/>
              </w:rPr>
              <w:t xml:space="preserve">ПК 1.3, ПК 2.1, ПК 3.1, OK 01, </w:t>
            </w:r>
          </w:p>
          <w:p w:rsidR="00EF767B"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ru-RU"/>
              </w:rPr>
            </w:pPr>
            <w:r w:rsidRPr="0079162D">
              <w:rPr>
                <w:rFonts w:ascii="Times New Roman" w:hAnsi="Times New Roman"/>
                <w:bCs/>
                <w:sz w:val="21"/>
                <w:szCs w:val="21"/>
              </w:rPr>
              <w:t>ОК 02, ЛР 2, ЛР 4, ЛР</w:t>
            </w:r>
            <w:r>
              <w:rPr>
                <w:rFonts w:ascii="Times New Roman" w:hAnsi="Times New Roman"/>
                <w:bCs/>
                <w:sz w:val="21"/>
                <w:szCs w:val="21"/>
              </w:rPr>
              <w:t> </w:t>
            </w:r>
            <w:r w:rsidRPr="0079162D">
              <w:rPr>
                <w:rFonts w:ascii="Times New Roman" w:hAnsi="Times New Roman"/>
                <w:bCs/>
                <w:sz w:val="21"/>
                <w:szCs w:val="21"/>
              </w:rPr>
              <w:t>23, ЛР 30</w:t>
            </w:r>
          </w:p>
        </w:tc>
      </w:tr>
      <w:tr w:rsidR="00EF767B" w:rsidTr="00EE79BC">
        <w:tc>
          <w:tcPr>
            <w:tcW w:w="3893" w:type="dxa"/>
            <w:vMerge/>
            <w:tcBorders>
              <w:left w:val="single" w:sz="4" w:space="0" w:color="00000A"/>
              <w:bottom w:val="single" w:sz="4" w:space="0" w:color="00000A"/>
              <w:right w:val="single" w:sz="4" w:space="0" w:color="00000A"/>
            </w:tcBorders>
            <w:shd w:val="clear" w:color="auto" w:fill="auto"/>
            <w:tcMar>
              <w:left w:w="108" w:type="dxa"/>
            </w:tcMar>
          </w:tcPr>
          <w:p w:rsidR="00EF767B" w:rsidRPr="00C200E4" w:rsidRDefault="00EF767B" w:rsidP="00473B49">
            <w:pPr>
              <w:pStyle w:val="11"/>
              <w:spacing w:after="0" w:line="240" w:lineRule="auto"/>
              <w:rPr>
                <w:rFonts w:ascii="Times New Roman" w:hAnsi="Times New Roman"/>
                <w:b/>
                <w:bCs/>
                <w:sz w:val="24"/>
                <w:szCs w:val="24"/>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F767B" w:rsidRPr="002250CC" w:rsidRDefault="00EF767B" w:rsidP="00473B49">
            <w:pPr>
              <w:tabs>
                <w:tab w:val="left" w:pos="9253"/>
              </w:tabs>
              <w:spacing w:after="0" w:line="240" w:lineRule="auto"/>
              <w:ind w:left="21"/>
              <w:rPr>
                <w:rFonts w:ascii="Times New Roman" w:hAnsi="Times New Roman" w:cs="Times New Roman"/>
                <w:b/>
                <w:spacing w:val="-2"/>
                <w:sz w:val="24"/>
                <w:szCs w:val="24"/>
              </w:rPr>
            </w:pPr>
            <w:r w:rsidRPr="002250CC">
              <w:rPr>
                <w:rFonts w:ascii="Times New Roman" w:hAnsi="Times New Roman" w:cs="Times New Roman"/>
                <w:b/>
                <w:w w:val="104"/>
                <w:sz w:val="24"/>
                <w:szCs w:val="24"/>
              </w:rPr>
              <w:t>Самостоятельная работа обучающихся №12</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Проработка конспектов занятий, учебных изданий и дополнительной литературы (по вопросам к разделам и главам учебных изданий, а также составленных преподавателем). Подготовка к практическому занятию с использованием методических рекомендаций преподавателя. Оформление отчета по практическому занятию. Решение ситуационных и производственных (профессиональных) задач, определение способов выполнения профессиональных задач, оценка их эффективности и качества.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Подготовка к </w:t>
            </w:r>
            <w:r>
              <w:rPr>
                <w:rFonts w:ascii="Times New Roman" w:hAnsi="Times New Roman" w:cs="Times New Roman"/>
                <w:spacing w:val="-2"/>
                <w:sz w:val="24"/>
                <w:szCs w:val="24"/>
              </w:rPr>
              <w:t>экзамен</w:t>
            </w:r>
            <w:r w:rsidRPr="002250CC">
              <w:rPr>
                <w:rFonts w:ascii="Times New Roman" w:hAnsi="Times New Roman" w:cs="Times New Roman"/>
                <w:spacing w:val="-2"/>
                <w:sz w:val="24"/>
                <w:szCs w:val="24"/>
              </w:rPr>
              <w:t xml:space="preserve">у.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 xml:space="preserve">Тематика сообщений (докладов) прикладного характера: </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История становления теории исследования операций как науки.</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Теория расписания.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Методы планирования.</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Применение теории ис</w:t>
            </w:r>
            <w:r>
              <w:rPr>
                <w:rFonts w:ascii="Times New Roman" w:hAnsi="Times New Roman" w:cs="Times New Roman"/>
                <w:spacing w:val="-2"/>
                <w:sz w:val="24"/>
                <w:szCs w:val="24"/>
              </w:rPr>
              <w:t>следования операций при решении</w:t>
            </w:r>
            <w:r w:rsidRPr="002250CC">
              <w:rPr>
                <w:rFonts w:ascii="Times New Roman" w:hAnsi="Times New Roman" w:cs="Times New Roman"/>
                <w:spacing w:val="-2"/>
                <w:sz w:val="24"/>
                <w:szCs w:val="24"/>
              </w:rPr>
              <w:t xml:space="preserve"> профессиональны</w:t>
            </w:r>
            <w:r>
              <w:rPr>
                <w:rFonts w:ascii="Times New Roman" w:hAnsi="Times New Roman" w:cs="Times New Roman"/>
                <w:spacing w:val="-2"/>
                <w:sz w:val="24"/>
                <w:szCs w:val="24"/>
              </w:rPr>
              <w:t xml:space="preserve">х задач в области формирования </w:t>
            </w:r>
            <w:r w:rsidRPr="002250CC">
              <w:rPr>
                <w:rFonts w:ascii="Times New Roman" w:hAnsi="Times New Roman" w:cs="Times New Roman"/>
                <w:spacing w:val="-2"/>
                <w:sz w:val="24"/>
                <w:szCs w:val="24"/>
              </w:rPr>
              <w:t>технологического цикла эксплу</w:t>
            </w:r>
            <w:r>
              <w:rPr>
                <w:rFonts w:ascii="Times New Roman" w:hAnsi="Times New Roman" w:cs="Times New Roman"/>
                <w:spacing w:val="-2"/>
                <w:sz w:val="24"/>
                <w:szCs w:val="24"/>
              </w:rPr>
              <w:t xml:space="preserve">атации машин и оборудования на </w:t>
            </w:r>
            <w:r w:rsidRPr="002250CC">
              <w:rPr>
                <w:rFonts w:ascii="Times New Roman" w:hAnsi="Times New Roman" w:cs="Times New Roman"/>
                <w:spacing w:val="-2"/>
                <w:sz w:val="24"/>
                <w:szCs w:val="24"/>
              </w:rPr>
              <w:t>транспорте (управление инфраструктурами на железнодорожном транспорте).</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spacing w:val="-2"/>
                <w:sz w:val="24"/>
                <w:szCs w:val="24"/>
              </w:rPr>
            </w:pPr>
            <w:r w:rsidRPr="002250CC">
              <w:rPr>
                <w:rFonts w:ascii="Times New Roman" w:hAnsi="Times New Roman" w:cs="Times New Roman"/>
                <w:spacing w:val="-2"/>
                <w:sz w:val="24"/>
                <w:szCs w:val="24"/>
              </w:rPr>
              <w:t>Структура и взаимодействие различных видов транспорта.</w:t>
            </w:r>
          </w:p>
          <w:p w:rsidR="00EF767B" w:rsidRPr="002250CC" w:rsidRDefault="00EF767B" w:rsidP="00473B49">
            <w:pPr>
              <w:tabs>
                <w:tab w:val="left" w:pos="9253"/>
                <w:tab w:val="left" w:pos="10751"/>
              </w:tabs>
              <w:spacing w:after="0" w:line="240" w:lineRule="auto"/>
              <w:ind w:left="21"/>
              <w:jc w:val="both"/>
              <w:rPr>
                <w:rFonts w:ascii="Times New Roman" w:hAnsi="Times New Roman" w:cs="Times New Roman"/>
                <w:b/>
                <w:w w:val="104"/>
                <w:sz w:val="24"/>
                <w:szCs w:val="24"/>
              </w:rPr>
            </w:pPr>
            <w:r w:rsidRPr="002250CC">
              <w:rPr>
                <w:rFonts w:ascii="Times New Roman" w:hAnsi="Times New Roman" w:cs="Times New Roman"/>
                <w:spacing w:val="-2"/>
                <w:sz w:val="24"/>
                <w:szCs w:val="24"/>
              </w:rPr>
              <w:t>Применение систем оценки надежности и безопасности работ на железнодорожном транспорте.</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F767B" w:rsidRPr="004005F0" w:rsidRDefault="00EF767B" w:rsidP="00473B49">
            <w:pPr>
              <w:pStyle w:val="11"/>
              <w:spacing w:after="0" w:line="240" w:lineRule="auto"/>
              <w:jc w:val="center"/>
              <w:rPr>
                <w:rFonts w:ascii="Times New Roman" w:hAnsi="Times New Roman"/>
                <w:sz w:val="24"/>
                <w:szCs w:val="24"/>
                <w:lang w:eastAsia="ru-RU"/>
              </w:rPr>
            </w:pPr>
            <w:r w:rsidRPr="004005F0">
              <w:rPr>
                <w:rFonts w:ascii="Times New Roman" w:hAnsi="Times New Roman"/>
                <w:sz w:val="24"/>
                <w:szCs w:val="24"/>
                <w:lang w:eastAsia="ru-RU"/>
              </w:rPr>
              <w:t>6</w:t>
            </w:r>
          </w:p>
        </w:tc>
        <w:tc>
          <w:tcPr>
            <w:tcW w:w="19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EF767B" w:rsidRPr="00C73CE0" w:rsidRDefault="00EF767B"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4796D" w:rsidRPr="0034796D" w:rsidTr="0097167E">
        <w:trPr>
          <w:trHeight w:val="315"/>
        </w:trPr>
        <w:tc>
          <w:tcPr>
            <w:tcW w:w="1587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9771D2"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ru-RU"/>
              </w:rPr>
            </w:pPr>
            <w:r w:rsidRPr="00A40833">
              <w:rPr>
                <w:rFonts w:ascii="Times New Roman" w:hAnsi="Times New Roman"/>
                <w:b/>
                <w:bCs/>
                <w:sz w:val="24"/>
                <w:szCs w:val="24"/>
                <w:lang w:eastAsia="ru-RU"/>
              </w:rPr>
              <w:t>Промежуточная аттестация:</w:t>
            </w:r>
            <w:r w:rsidRPr="00A40833">
              <w:rPr>
                <w:rFonts w:ascii="Times New Roman" w:hAnsi="Times New Roman"/>
                <w:bCs/>
                <w:sz w:val="24"/>
                <w:szCs w:val="24"/>
                <w:lang w:eastAsia="ru-RU"/>
              </w:rPr>
              <w:t xml:space="preserve"> </w:t>
            </w:r>
            <w:r w:rsidRPr="00A40833">
              <w:rPr>
                <w:rFonts w:ascii="Times New Roman" w:hAnsi="Times New Roman"/>
                <w:b/>
                <w:bCs/>
                <w:sz w:val="24"/>
                <w:szCs w:val="24"/>
                <w:lang w:eastAsia="ru-RU"/>
              </w:rPr>
              <w:t>экзамен</w:t>
            </w:r>
          </w:p>
        </w:tc>
      </w:tr>
      <w:tr w:rsidR="0034796D" w:rsidRPr="0034796D" w:rsidTr="00674C09">
        <w:trPr>
          <w:trHeight w:val="315"/>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796D" w:rsidRPr="0034796D" w:rsidRDefault="0034796D" w:rsidP="00473B49">
            <w:pPr>
              <w:pStyle w:val="11"/>
              <w:spacing w:after="0" w:line="240" w:lineRule="auto"/>
              <w:rPr>
                <w:rFonts w:ascii="Times New Roman" w:hAnsi="Times New Roman"/>
                <w:sz w:val="24"/>
                <w:szCs w:val="24"/>
                <w:u w:val="single"/>
                <w:lang w:eastAsia="ru-RU"/>
              </w:rPr>
            </w:pPr>
          </w:p>
        </w:tc>
        <w:tc>
          <w:tcPr>
            <w:tcW w:w="9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u w:val="single"/>
                <w:lang w:eastAsia="ru-RU"/>
              </w:rPr>
            </w:pPr>
            <w:r w:rsidRPr="0034796D">
              <w:rPr>
                <w:rFonts w:ascii="Times New Roman" w:hAnsi="Times New Roman"/>
                <w:b/>
                <w:bCs/>
                <w:sz w:val="24"/>
                <w:szCs w:val="24"/>
                <w:u w:val="single"/>
                <w:lang w:eastAsia="ru-RU"/>
              </w:rPr>
              <w:t>Всего:</w:t>
            </w:r>
          </w:p>
        </w:tc>
        <w:tc>
          <w:tcPr>
            <w:tcW w:w="9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b/>
                <w:sz w:val="24"/>
                <w:szCs w:val="24"/>
                <w:u w:val="single"/>
                <w:lang w:eastAsia="ru-RU"/>
              </w:rPr>
            </w:pPr>
            <w:r w:rsidRPr="0034796D">
              <w:rPr>
                <w:rFonts w:ascii="Times New Roman" w:hAnsi="Times New Roman"/>
                <w:b/>
                <w:sz w:val="24"/>
                <w:szCs w:val="24"/>
                <w:u w:val="single"/>
                <w:lang w:eastAsia="ru-RU"/>
              </w:rPr>
              <w:t>90</w:t>
            </w:r>
          </w:p>
        </w:tc>
        <w:tc>
          <w:tcPr>
            <w:tcW w:w="19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4796D" w:rsidRPr="0034796D" w:rsidRDefault="0034796D" w:rsidP="00473B49">
            <w:pPr>
              <w:pStyle w:val="11"/>
              <w:spacing w:after="0" w:line="240" w:lineRule="auto"/>
              <w:jc w:val="center"/>
              <w:rPr>
                <w:rFonts w:ascii="Times New Roman" w:hAnsi="Times New Roman"/>
                <w:sz w:val="24"/>
                <w:szCs w:val="24"/>
                <w:u w:val="single"/>
                <w:lang w:eastAsia="ru-RU"/>
              </w:rPr>
            </w:pPr>
          </w:p>
        </w:tc>
      </w:tr>
    </w:tbl>
    <w:p w:rsidR="002111D1" w:rsidRDefault="002111D1" w:rsidP="00473B49">
      <w:pPr>
        <w:spacing w:after="0" w:line="240" w:lineRule="auto"/>
        <w:ind w:firstLine="709"/>
        <w:rPr>
          <w:rFonts w:ascii="Times New Roman" w:hAnsi="Times New Roman" w:cs="Times New Roman"/>
          <w:color w:val="000000"/>
          <w:sz w:val="24"/>
          <w:szCs w:val="24"/>
        </w:rPr>
      </w:pP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Для характеристики уровня освоения учебного материала используются следующие обозначения:</w:t>
      </w:r>
    </w:p>
    <w:p w:rsidR="002111D1" w:rsidRPr="0063720A" w:rsidRDefault="002111D1" w:rsidP="00473B49">
      <w:pPr>
        <w:spacing w:after="0" w:line="240" w:lineRule="auto"/>
        <w:ind w:firstLine="709"/>
        <w:rPr>
          <w:rFonts w:ascii="Times New Roman" w:hAnsi="Times New Roman" w:cs="Times New Roman"/>
          <w:color w:val="000000"/>
          <w:sz w:val="24"/>
          <w:szCs w:val="24"/>
        </w:rPr>
      </w:pPr>
      <w:r w:rsidRPr="0063720A">
        <w:rPr>
          <w:rFonts w:ascii="Times New Roman" w:hAnsi="Times New Roman" w:cs="Times New Roman"/>
          <w:color w:val="000000"/>
          <w:sz w:val="24"/>
          <w:szCs w:val="24"/>
        </w:rPr>
        <w:t xml:space="preserve">1. </w:t>
      </w:r>
      <w:r w:rsidRPr="0063720A">
        <w:rPr>
          <w:rFonts w:ascii="Times New Roman" w:hAnsi="Times New Roman" w:cs="Times New Roman"/>
        </w:rPr>
        <w:t>-</w:t>
      </w:r>
      <w:r w:rsidRPr="0063720A">
        <w:rPr>
          <w:rFonts w:ascii="Times New Roman" w:hAnsi="Times New Roman" w:cs="Times New Roman"/>
          <w:color w:val="000000"/>
          <w:sz w:val="24"/>
          <w:szCs w:val="24"/>
        </w:rPr>
        <w:t xml:space="preserve"> ознакомительный (узнавание ранее изученных объектов, свойств);</w:t>
      </w:r>
    </w:p>
    <w:p w:rsidR="002111D1" w:rsidRPr="0063720A" w:rsidRDefault="002111D1" w:rsidP="00473B49">
      <w:pPr>
        <w:spacing w:after="0" w:line="240" w:lineRule="auto"/>
        <w:ind w:firstLine="709"/>
        <w:rPr>
          <w:rFonts w:ascii="Times New Roman" w:hAnsi="Times New Roman" w:cs="Times New Roman"/>
          <w:sz w:val="24"/>
          <w:szCs w:val="24"/>
        </w:rPr>
      </w:pPr>
      <w:r w:rsidRPr="0063720A">
        <w:rPr>
          <w:rFonts w:ascii="Times New Roman" w:hAnsi="Times New Roman" w:cs="Times New Roman"/>
        </w:rPr>
        <w:t>2. - репродуктивный (выполнение деятельности по образцу, инструкции или под руководством)</w:t>
      </w:r>
      <w:r w:rsidR="00353548" w:rsidRPr="00353548">
        <w:rPr>
          <w:noProof/>
          <w:lang w:eastAsia="ru-RU"/>
        </w:rPr>
        <w:pict>
          <v:shape id="_x0000_s1029" type="#_x0000_t202" style="position:absolute;left:0;text-align:left;margin-left:38.15pt;margin-top:608.15pt;width:743.1pt;height:68.75pt;z-index:251660288;mso-wrap-distance-left:7in;mso-wrap-distance-right:7in;mso-position-horizontal-relative:page;mso-position-vertical-relative:page" stroked="f">
            <v:fill opacity="0" color2="black"/>
            <v:textbox style="mso-next-textbox:#_x0000_s1029" inset="0,0,0,0">
              <w:txbxContent>
                <w:p w:rsidR="0097167E" w:rsidRDefault="0097167E" w:rsidP="002111D1"/>
              </w:txbxContent>
            </v:textbox>
            <w10:wrap type="topAndBottom" anchorx="page" anchory="page"/>
          </v:shape>
        </w:pict>
      </w:r>
    </w:p>
    <w:p w:rsidR="00CC1E26" w:rsidRPr="002111D1" w:rsidRDefault="002111D1" w:rsidP="00473B49">
      <w:pPr>
        <w:spacing w:after="0" w:line="240" w:lineRule="auto"/>
        <w:ind w:firstLine="709"/>
        <w:rPr>
          <w:rFonts w:ascii="Times New Roman" w:hAnsi="Times New Roman" w:cs="Times New Roman"/>
        </w:rPr>
      </w:pPr>
      <w:r w:rsidRPr="002111D1">
        <w:rPr>
          <w:rFonts w:ascii="Times New Roman" w:hAnsi="Times New Roman" w:cs="Times New Roman"/>
        </w:rPr>
        <w:t>3.</w:t>
      </w:r>
      <w:r w:rsidR="0034796D">
        <w:rPr>
          <w:rFonts w:ascii="Times New Roman" w:hAnsi="Times New Roman" w:cs="Times New Roman"/>
        </w:rPr>
        <w:t xml:space="preserve"> - продуктивный (планирование и </w:t>
      </w:r>
      <w:r w:rsidRPr="002111D1">
        <w:rPr>
          <w:rFonts w:ascii="Times New Roman" w:hAnsi="Times New Roman" w:cs="Times New Roman"/>
        </w:rPr>
        <w:t>самостоятельное выполнение деятельности, решение проблемных задач)</w:t>
      </w:r>
    </w:p>
    <w:p w:rsidR="00514EB5" w:rsidRDefault="00514EB5" w:rsidP="00473B49">
      <w:pPr>
        <w:spacing w:after="0" w:line="240" w:lineRule="auto"/>
        <w:rPr>
          <w:rFonts w:ascii="Times New Roman" w:hAnsi="Times New Roman" w:cs="Times New Roman"/>
          <w:sz w:val="24"/>
          <w:szCs w:val="24"/>
        </w:rPr>
      </w:pPr>
    </w:p>
    <w:p w:rsidR="00514EB5" w:rsidRDefault="00514EB5" w:rsidP="00473B49">
      <w:pPr>
        <w:spacing w:after="0" w:line="240" w:lineRule="auto"/>
        <w:rPr>
          <w:rFonts w:ascii="Times New Roman" w:hAnsi="Times New Roman" w:cs="Times New Roman"/>
          <w:sz w:val="24"/>
          <w:szCs w:val="24"/>
        </w:rPr>
        <w:sectPr w:rsidR="00514EB5" w:rsidSect="003333F1">
          <w:footerReference w:type="default" r:id="rId13"/>
          <w:pgSz w:w="16838" w:h="11906" w:orient="landscape"/>
          <w:pgMar w:top="709" w:right="595" w:bottom="567" w:left="1134" w:header="709" w:footer="709" w:gutter="0"/>
          <w:cols w:space="708"/>
          <w:docGrid w:linePitch="360"/>
        </w:sectPr>
      </w:pPr>
    </w:p>
    <w:p w:rsidR="00CC1E26" w:rsidRPr="007C3712" w:rsidRDefault="00CC1E26" w:rsidP="00473B49">
      <w:pPr>
        <w:spacing w:after="0" w:line="240" w:lineRule="auto"/>
        <w:jc w:val="center"/>
        <w:rPr>
          <w:rFonts w:ascii="Times New Roman" w:hAnsi="Times New Roman" w:cs="Times New Roman"/>
          <w:b/>
          <w:bCs/>
          <w:sz w:val="24"/>
          <w:szCs w:val="24"/>
        </w:rPr>
      </w:pPr>
      <w:r w:rsidRPr="007C3712">
        <w:rPr>
          <w:rFonts w:ascii="Times New Roman" w:hAnsi="Times New Roman" w:cs="Times New Roman"/>
          <w:b/>
          <w:bCs/>
          <w:sz w:val="24"/>
          <w:szCs w:val="24"/>
        </w:rPr>
        <w:lastRenderedPageBreak/>
        <w:t>3. УСЛОВИЯ РЕАЛИЗАЦИИ ПРОГРАММЫ УЧЕБНОЙ ДИСЦИПЛИНЫ</w:t>
      </w:r>
    </w:p>
    <w:p w:rsidR="000D0466" w:rsidRPr="007C3712" w:rsidRDefault="000D0466" w:rsidP="00473B49">
      <w:pPr>
        <w:spacing w:after="0" w:line="240" w:lineRule="auto"/>
        <w:ind w:firstLine="709"/>
        <w:contextualSpacing/>
        <w:jc w:val="both"/>
        <w:rPr>
          <w:rFonts w:ascii="Times New Roman" w:hAnsi="Times New Roman" w:cs="Times New Roman"/>
          <w:b/>
          <w:sz w:val="24"/>
          <w:szCs w:val="24"/>
        </w:rPr>
      </w:pPr>
    </w:p>
    <w:p w:rsidR="00CC1E26" w:rsidRPr="007C3712" w:rsidRDefault="00CC1E26" w:rsidP="00473B49">
      <w:pPr>
        <w:spacing w:after="0" w:line="240" w:lineRule="auto"/>
        <w:ind w:firstLine="709"/>
        <w:contextualSpacing/>
        <w:jc w:val="both"/>
        <w:rPr>
          <w:rFonts w:ascii="Times New Roman" w:hAnsi="Times New Roman" w:cs="Times New Roman"/>
          <w:b/>
          <w:sz w:val="24"/>
          <w:szCs w:val="24"/>
        </w:rPr>
      </w:pPr>
      <w:r w:rsidRPr="007C3712">
        <w:rPr>
          <w:rFonts w:ascii="Times New Roman" w:hAnsi="Times New Roman" w:cs="Times New Roman"/>
          <w:b/>
          <w:sz w:val="24"/>
          <w:szCs w:val="24"/>
        </w:rPr>
        <w:t>3.1 Требования к минимальному материально-техническому обеспечению</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Cs/>
          <w:spacing w:val="-2"/>
          <w:sz w:val="24"/>
          <w:szCs w:val="24"/>
        </w:rPr>
        <w:t xml:space="preserve">Учебная дисциплина реализуется в учебном </w:t>
      </w:r>
      <w:r w:rsidR="00AA1B1E" w:rsidRPr="007C3712">
        <w:rPr>
          <w:rFonts w:ascii="Times New Roman" w:hAnsi="Times New Roman" w:cs="Times New Roman"/>
          <w:bCs/>
          <w:spacing w:val="-2"/>
          <w:sz w:val="24"/>
          <w:szCs w:val="24"/>
        </w:rPr>
        <w:t>кабинете математики</w:t>
      </w:r>
      <w:r w:rsidRPr="007C3712">
        <w:rPr>
          <w:rFonts w:ascii="Times New Roman" w:hAnsi="Times New Roman" w:cs="Times New Roman"/>
          <w:sz w:val="24"/>
          <w:szCs w:val="24"/>
        </w:rPr>
        <w:t>.</w:t>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Оборудование учебного кабинета:</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посадочные места по количеству обучающихся;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рабочее место преподавателя;</w:t>
      </w:r>
    </w:p>
    <w:p w:rsidR="00CC1E26" w:rsidRPr="007C3712" w:rsidRDefault="00CC1E26" w:rsidP="00473B49">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sz w:val="24"/>
          <w:szCs w:val="24"/>
        </w:rPr>
        <w:t>методические материалы по дисциплине.</w:t>
      </w:r>
    </w:p>
    <w:p w:rsidR="000D0466" w:rsidRPr="007C3712" w:rsidRDefault="000D0466" w:rsidP="00473B49">
      <w:pPr>
        <w:tabs>
          <w:tab w:val="left" w:pos="993"/>
        </w:tabs>
        <w:spacing w:after="0" w:line="240" w:lineRule="auto"/>
        <w:ind w:left="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7C3712">
        <w:rPr>
          <w:rFonts w:ascii="Times New Roman" w:hAnsi="Times New Roman" w:cs="Times New Roman"/>
          <w:sz w:val="24"/>
          <w:szCs w:val="24"/>
          <w:lang w:val="en-US"/>
        </w:rPr>
        <w:t>Internet</w:t>
      </w:r>
      <w:r w:rsidRPr="007C3712">
        <w:rPr>
          <w:rFonts w:ascii="Times New Roman" w:hAnsi="Times New Roman" w:cs="Times New Roman"/>
          <w:sz w:val="24"/>
          <w:szCs w:val="24"/>
        </w:rPr>
        <w:t>.</w:t>
      </w:r>
    </w:p>
    <w:p w:rsidR="000D0466" w:rsidRPr="007C3712" w:rsidRDefault="000D0466" w:rsidP="00473B49">
      <w:pPr>
        <w:spacing w:after="0" w:line="240" w:lineRule="auto"/>
        <w:ind w:firstLine="709"/>
        <w:jc w:val="both"/>
        <w:rPr>
          <w:rFonts w:ascii="Times New Roman" w:hAnsi="Times New Roman" w:cs="Times New Roman"/>
          <w:color w:val="000000"/>
          <w:sz w:val="24"/>
          <w:szCs w:val="24"/>
        </w:rPr>
      </w:pPr>
      <w:r w:rsidRPr="007C3712">
        <w:rPr>
          <w:rFonts w:ascii="Times New Roman" w:hAnsi="Times New Roman" w:cs="Times New Roman"/>
          <w:color w:val="000000"/>
          <w:sz w:val="24"/>
          <w:szCs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7C3712">
        <w:rPr>
          <w:rFonts w:ascii="Times New Roman" w:hAnsi="Times New Roman" w:cs="Times New Roman"/>
          <w:bCs/>
          <w:iCs/>
          <w:sz w:val="24"/>
          <w:szCs w:val="24"/>
        </w:rPr>
        <w:t xml:space="preserve">оборудованием и техническими средствами обучения, а также </w:t>
      </w:r>
      <w:r w:rsidRPr="007C3712">
        <w:rPr>
          <w:rFonts w:ascii="Times New Roman" w:hAnsi="Times New Roman" w:cs="Times New Roman"/>
          <w:color w:val="000000"/>
          <w:sz w:val="24"/>
          <w:szCs w:val="24"/>
        </w:rPr>
        <w:t>читальный зал, помещение для самостоятельной работы</w:t>
      </w:r>
      <w:r w:rsidRPr="007C3712">
        <w:rPr>
          <w:rFonts w:ascii="Times New Roman" w:hAnsi="Times New Roman" w:cs="Times New Roman"/>
          <w:sz w:val="24"/>
          <w:szCs w:val="24"/>
        </w:rPr>
        <w:t xml:space="preserve"> с доступом к сети «Интернет» и ЭИОС</w:t>
      </w:r>
      <w:r w:rsidRPr="007C3712">
        <w:rPr>
          <w:rFonts w:ascii="Times New Roman" w:hAnsi="Times New Roman" w:cs="Times New Roman"/>
          <w:color w:val="000000"/>
          <w:sz w:val="24"/>
          <w:szCs w:val="24"/>
        </w:rPr>
        <w:t xml:space="preserve">. Оснащенность: комплект учебной мебели, ноутбук, проекционное оборудование (мультимедийный проектор и экран). </w:t>
      </w:r>
    </w:p>
    <w:p w:rsidR="00182051" w:rsidRPr="007C3712" w:rsidRDefault="00182051" w:rsidP="00473B49">
      <w:pPr>
        <w:spacing w:after="0" w:line="240" w:lineRule="auto"/>
        <w:ind w:firstLine="709"/>
        <w:jc w:val="both"/>
        <w:rPr>
          <w:rFonts w:ascii="Times New Roman" w:hAnsi="Times New Roman" w:cs="Times New Roman"/>
          <w:sz w:val="24"/>
          <w:szCs w:val="24"/>
        </w:rPr>
      </w:pPr>
    </w:p>
    <w:p w:rsidR="000D0466" w:rsidRPr="007C3712" w:rsidRDefault="000D0466" w:rsidP="00473B49">
      <w:pPr>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0D0466" w:rsidRPr="007C3712" w:rsidRDefault="000D0466" w:rsidP="00473B49">
      <w:pPr>
        <w:shd w:val="clear" w:color="auto" w:fill="FFFFFF"/>
        <w:spacing w:after="0" w:line="240" w:lineRule="auto"/>
        <w:jc w:val="center"/>
        <w:rPr>
          <w:rFonts w:ascii="Times New Roman" w:eastAsia="Times New Roman" w:hAnsi="Times New Roman" w:cs="Times New Roman"/>
          <w:sz w:val="24"/>
          <w:szCs w:val="24"/>
          <w:lang w:eastAsia="ru-RU"/>
        </w:rPr>
      </w:pPr>
      <w:r w:rsidRPr="007C3712">
        <w:rPr>
          <w:rFonts w:ascii="Times New Roman" w:eastAsia="Times New Roman" w:hAnsi="Times New Roman" w:cs="Times New Roman"/>
          <w:b/>
          <w:sz w:val="24"/>
          <w:szCs w:val="24"/>
          <w:lang w:eastAsia="ru-RU"/>
        </w:rPr>
        <w:t>Системное и прикладное ПО</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6"/>
        <w:gridCol w:w="6004"/>
        <w:gridCol w:w="3273"/>
      </w:tblGrid>
      <w:tr w:rsidR="000D0466" w:rsidRPr="007C3712" w:rsidTr="0034796D">
        <w:trPr>
          <w:cantSplit/>
          <w:trHeight w:val="20"/>
          <w:jc w:val="center"/>
        </w:trPr>
        <w:tc>
          <w:tcPr>
            <w:tcW w:w="546"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 п/п</w:t>
            </w:r>
          </w:p>
        </w:tc>
        <w:tc>
          <w:tcPr>
            <w:tcW w:w="6004" w:type="dxa"/>
            <w:shd w:val="clear" w:color="auto" w:fill="FFFFFF"/>
            <w:vAlign w:val="center"/>
          </w:tcPr>
          <w:p w:rsidR="000D0466" w:rsidRPr="007C3712" w:rsidRDefault="000D0466" w:rsidP="00473B49">
            <w:pPr>
              <w:shd w:val="clear" w:color="auto" w:fill="FFFFFF"/>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bCs/>
                <w:sz w:val="20"/>
                <w:szCs w:val="24"/>
                <w:lang w:eastAsia="ru-RU"/>
              </w:rPr>
              <w:t>Наименование</w:t>
            </w:r>
          </w:p>
        </w:tc>
        <w:tc>
          <w:tcPr>
            <w:tcW w:w="3273" w:type="dxa"/>
            <w:shd w:val="clear" w:color="auto" w:fill="FFFFFF"/>
            <w:vAlign w:val="center"/>
          </w:tcPr>
          <w:p w:rsidR="000D0466" w:rsidRPr="007C3712" w:rsidRDefault="000D0466" w:rsidP="00473B49">
            <w:pPr>
              <w:shd w:val="clear" w:color="auto" w:fill="FFFFFF"/>
              <w:spacing w:after="0" w:line="240" w:lineRule="auto"/>
              <w:jc w:val="center"/>
              <w:rPr>
                <w:rFonts w:ascii="Times New Roman" w:eastAsia="Times New Roman" w:hAnsi="Times New Roman" w:cs="Times New Roman"/>
                <w:bCs/>
                <w:sz w:val="20"/>
                <w:szCs w:val="24"/>
                <w:lang w:eastAsia="ru-RU"/>
              </w:rPr>
            </w:pPr>
            <w:r w:rsidRPr="007C3712">
              <w:rPr>
                <w:rFonts w:ascii="Times New Roman" w:eastAsia="Times New Roman" w:hAnsi="Times New Roman" w:cs="Times New Roman"/>
                <w:bCs/>
                <w:sz w:val="20"/>
                <w:szCs w:val="24"/>
                <w:lang w:eastAsia="ru-RU"/>
              </w:rPr>
              <w:t>№ лицензии</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Professional Plus 2007 Russian Academic OPEN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45411155</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MSDN Platforms OLP</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License</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66224071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 Office Professional Plus 2010 Russian Academic OPEN NL</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60369058</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5</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 xml:space="preserve">Microsoft Office 2013 Russian Academic OLP NL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6</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 Windows 10</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Microsoft</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License 65785999</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8</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val="en-US" w:eastAsia="ru-RU"/>
              </w:rPr>
              <w:t>Mathcad</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Education 14</w:t>
            </w:r>
            <w:r w:rsidRPr="007C3712">
              <w:rPr>
                <w:rFonts w:ascii="Times New Roman" w:eastAsia="Times New Roman" w:hAnsi="Times New Roman" w:cs="Times New Roman"/>
                <w:sz w:val="20"/>
                <w:szCs w:val="24"/>
                <w:lang w:eastAsia="ru-RU"/>
              </w:rPr>
              <w:t xml:space="preserve"> </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60-</w:t>
            </w:r>
            <w:r w:rsidRPr="007C3712">
              <w:rPr>
                <w:rFonts w:ascii="Times New Roman" w:eastAsia="Times New Roman" w:hAnsi="Times New Roman" w:cs="Times New Roman"/>
                <w:sz w:val="20"/>
                <w:szCs w:val="24"/>
                <w:lang w:val="en-US" w:eastAsia="ru-RU"/>
              </w:rPr>
              <w:t>a4-4c-72-c7-c1</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12</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Kaspersky Endpoint Security</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PN</w:t>
            </w:r>
            <w:r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KL4863RAQFQ</w:t>
            </w:r>
          </w:p>
        </w:tc>
      </w:tr>
      <w:tr w:rsidR="000D0466" w:rsidRPr="007C3712" w:rsidTr="0034796D">
        <w:trPr>
          <w:cantSplit/>
          <w:trHeight w:val="20"/>
          <w:jc w:val="center"/>
        </w:trPr>
        <w:tc>
          <w:tcPr>
            <w:tcW w:w="546" w:type="dxa"/>
            <w:shd w:val="clear" w:color="auto" w:fill="FFFFFF"/>
          </w:tcPr>
          <w:p w:rsidR="000D0466" w:rsidRPr="007C3712" w:rsidRDefault="000D0466" w:rsidP="00473B49">
            <w:pPr>
              <w:spacing w:after="0" w:line="240" w:lineRule="auto"/>
              <w:jc w:val="center"/>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13</w:t>
            </w:r>
          </w:p>
        </w:tc>
        <w:tc>
          <w:tcPr>
            <w:tcW w:w="6004"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eastAsia="ru-RU"/>
              </w:rPr>
              <w:t xml:space="preserve">Контент-фильтр </w:t>
            </w:r>
            <w:r w:rsidRPr="007C3712">
              <w:rPr>
                <w:rFonts w:ascii="Times New Roman" w:eastAsia="Times New Roman" w:hAnsi="Times New Roman" w:cs="Times New Roman"/>
                <w:sz w:val="20"/>
                <w:szCs w:val="24"/>
                <w:lang w:val="en-US" w:eastAsia="ru-RU"/>
              </w:rPr>
              <w:t>SkyDNS</w:t>
            </w:r>
          </w:p>
        </w:tc>
        <w:tc>
          <w:tcPr>
            <w:tcW w:w="3273" w:type="dxa"/>
            <w:shd w:val="clear" w:color="auto" w:fill="FFFFFF"/>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Ю-05109</w:t>
            </w:r>
          </w:p>
        </w:tc>
      </w:tr>
    </w:tbl>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p>
    <w:p w:rsidR="000D0466" w:rsidRPr="007C3712" w:rsidRDefault="000D0466" w:rsidP="00473B49">
      <w:pPr>
        <w:spacing w:after="0" w:line="240" w:lineRule="auto"/>
        <w:jc w:val="center"/>
        <w:rPr>
          <w:rFonts w:ascii="Times New Roman" w:eastAsia="Times New Roman" w:hAnsi="Times New Roman" w:cs="Times New Roman"/>
          <w:b/>
          <w:sz w:val="24"/>
          <w:szCs w:val="24"/>
          <w:lang w:eastAsia="ru-RU"/>
        </w:rPr>
      </w:pPr>
      <w:r w:rsidRPr="007C371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214"/>
      </w:tblGrid>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w:t>
            </w:r>
          </w:p>
        </w:tc>
        <w:tc>
          <w:tcPr>
            <w:tcW w:w="9214" w:type="dxa"/>
            <w:tcBorders>
              <w:lef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Перечень</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1</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Open</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val="en-US" w:eastAsia="ru-RU"/>
              </w:rPr>
              <w:t>Office</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2</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Мой</w:t>
            </w:r>
            <w:r w:rsidR="007C3712" w:rsidRPr="007C3712">
              <w:rPr>
                <w:rFonts w:ascii="Times New Roman" w:eastAsia="Times New Roman" w:hAnsi="Times New Roman" w:cs="Times New Roman"/>
                <w:sz w:val="20"/>
                <w:szCs w:val="24"/>
                <w:lang w:eastAsia="ru-RU"/>
              </w:rPr>
              <w:t xml:space="preserve"> </w:t>
            </w:r>
            <w:r w:rsidRPr="007C3712">
              <w:rPr>
                <w:rFonts w:ascii="Times New Roman" w:eastAsia="Times New Roman" w:hAnsi="Times New Roman" w:cs="Times New Roman"/>
                <w:sz w:val="20"/>
                <w:szCs w:val="24"/>
                <w:lang w:eastAsia="ru-RU"/>
              </w:rPr>
              <w:t>Офис</w:t>
            </w:r>
          </w:p>
        </w:tc>
      </w:tr>
      <w:tr w:rsidR="000D0466" w:rsidRPr="007C3712" w:rsidTr="007C3712">
        <w:tc>
          <w:tcPr>
            <w:tcW w:w="567" w:type="dxa"/>
            <w:tcBorders>
              <w:right w:val="single" w:sz="4" w:space="0" w:color="auto"/>
            </w:tcBorders>
          </w:tcPr>
          <w:p w:rsidR="000D0466" w:rsidRPr="007C3712" w:rsidRDefault="000D0466" w:rsidP="00473B49">
            <w:pPr>
              <w:spacing w:after="0" w:line="240" w:lineRule="auto"/>
              <w:jc w:val="center"/>
              <w:rPr>
                <w:rFonts w:ascii="Times New Roman" w:eastAsia="Times New Roman" w:hAnsi="Times New Roman" w:cs="Times New Roman"/>
                <w:sz w:val="20"/>
                <w:szCs w:val="24"/>
                <w:lang w:eastAsia="ru-RU"/>
              </w:rPr>
            </w:pPr>
            <w:r w:rsidRPr="007C3712">
              <w:rPr>
                <w:rFonts w:ascii="Times New Roman" w:eastAsia="Times New Roman" w:hAnsi="Times New Roman" w:cs="Times New Roman"/>
                <w:sz w:val="20"/>
                <w:szCs w:val="24"/>
                <w:lang w:eastAsia="ru-RU"/>
              </w:rPr>
              <w:t>4</w:t>
            </w:r>
          </w:p>
        </w:tc>
        <w:tc>
          <w:tcPr>
            <w:tcW w:w="9214" w:type="dxa"/>
            <w:tcBorders>
              <w:left w:val="single" w:sz="4" w:space="0" w:color="auto"/>
            </w:tcBorders>
          </w:tcPr>
          <w:p w:rsidR="000D0466" w:rsidRPr="007C3712" w:rsidRDefault="000D0466" w:rsidP="00473B49">
            <w:pPr>
              <w:spacing w:after="0" w:line="240" w:lineRule="auto"/>
              <w:rPr>
                <w:rFonts w:ascii="Times New Roman" w:eastAsia="Times New Roman" w:hAnsi="Times New Roman" w:cs="Times New Roman"/>
                <w:sz w:val="20"/>
                <w:szCs w:val="24"/>
                <w:lang w:val="en-US" w:eastAsia="ru-RU"/>
              </w:rPr>
            </w:pPr>
            <w:r w:rsidRPr="007C3712">
              <w:rPr>
                <w:rFonts w:ascii="Times New Roman" w:eastAsia="Times New Roman" w:hAnsi="Times New Roman" w:cs="Times New Roman"/>
                <w:sz w:val="20"/>
                <w:szCs w:val="24"/>
                <w:lang w:val="en-US" w:eastAsia="ru-RU"/>
              </w:rPr>
              <w:t>MatchStudio</w:t>
            </w:r>
          </w:p>
        </w:tc>
      </w:tr>
    </w:tbl>
    <w:p w:rsidR="00182051" w:rsidRPr="007C3712" w:rsidRDefault="00182051"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0D0466" w:rsidRPr="007C3712"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C3712">
        <w:rPr>
          <w:rFonts w:ascii="Times New Roman" w:hAnsi="Times New Roman" w:cs="Times New Roman"/>
          <w:b/>
          <w:sz w:val="24"/>
          <w:szCs w:val="24"/>
        </w:rPr>
        <w:t>При изучении дисциплины в формате электронного обучения с использованием ДОТ:</w:t>
      </w:r>
    </w:p>
    <w:p w:rsidR="000D0466" w:rsidRDefault="000D046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 xml:space="preserve">Программы для видеоконференций: </w:t>
      </w:r>
      <w:r w:rsidRPr="007C3712">
        <w:rPr>
          <w:rFonts w:ascii="Times New Roman" w:hAnsi="Times New Roman" w:cs="Times New Roman"/>
          <w:sz w:val="24"/>
          <w:szCs w:val="24"/>
          <w:lang w:val="en-US"/>
        </w:rPr>
        <w:t>Zoom</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Cloud</w:t>
      </w:r>
      <w:r w:rsidRPr="007C3712">
        <w:rPr>
          <w:rFonts w:ascii="Times New Roman" w:hAnsi="Times New Roman" w:cs="Times New Roman"/>
          <w:sz w:val="24"/>
          <w:szCs w:val="24"/>
        </w:rPr>
        <w:t xml:space="preserve"> </w:t>
      </w:r>
      <w:r w:rsidRPr="007C3712">
        <w:rPr>
          <w:rFonts w:ascii="Times New Roman" w:hAnsi="Times New Roman" w:cs="Times New Roman"/>
          <w:sz w:val="24"/>
          <w:szCs w:val="24"/>
          <w:lang w:val="en-US"/>
        </w:rPr>
        <w:t>Meetings</w:t>
      </w:r>
      <w:r w:rsidRPr="007C3712">
        <w:rPr>
          <w:rFonts w:ascii="Times New Roman" w:hAnsi="Times New Roman" w:cs="Times New Roman"/>
          <w:sz w:val="24"/>
          <w:szCs w:val="24"/>
        </w:rPr>
        <w:t>, Яндекс Телемост.</w:t>
      </w:r>
    </w:p>
    <w:p w:rsidR="00493F6A" w:rsidRPr="00C214B5" w:rsidRDefault="00493F6A"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6F25DF">
        <w:rPr>
          <w:rFonts w:ascii="Times New Roman" w:hAnsi="Times New Roman"/>
          <w:color w:val="000000"/>
          <w:sz w:val="24"/>
        </w:rPr>
        <w:t>Электронн</w:t>
      </w:r>
      <w:r>
        <w:rPr>
          <w:rFonts w:ascii="Times New Roman" w:hAnsi="Times New Roman"/>
          <w:color w:val="000000"/>
          <w:sz w:val="24"/>
        </w:rPr>
        <w:t>ая</w:t>
      </w:r>
      <w:r w:rsidRPr="006F25DF">
        <w:rPr>
          <w:rFonts w:ascii="Times New Roman" w:hAnsi="Times New Roman"/>
          <w:color w:val="000000"/>
          <w:sz w:val="24"/>
        </w:rPr>
        <w:t xml:space="preserve"> платформ</w:t>
      </w:r>
      <w:r>
        <w:rPr>
          <w:rFonts w:ascii="Times New Roman" w:hAnsi="Times New Roman"/>
          <w:color w:val="000000"/>
          <w:sz w:val="24"/>
        </w:rPr>
        <w:t xml:space="preserve">а </w:t>
      </w:r>
      <w:r w:rsidRPr="006F25DF">
        <w:rPr>
          <w:rFonts w:ascii="Times New Roman" w:hAnsi="Times New Roman"/>
          <w:color w:val="000000"/>
          <w:sz w:val="24"/>
        </w:rPr>
        <w:t>Moodle</w:t>
      </w:r>
      <w:r>
        <w:rPr>
          <w:rFonts w:ascii="Times New Roman" w:hAnsi="Times New Roman"/>
          <w:color w:val="000000"/>
          <w:sz w:val="24"/>
        </w:rPr>
        <w:t>.</w:t>
      </w:r>
    </w:p>
    <w:p w:rsidR="007C3712" w:rsidRPr="007C3712" w:rsidRDefault="007C3712"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CC1E26" w:rsidRPr="007C3712" w:rsidRDefault="00CC1E26" w:rsidP="00473B4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7C3712">
        <w:rPr>
          <w:rFonts w:ascii="Times New Roman" w:hAnsi="Times New Roman" w:cs="Times New Roman"/>
          <w:b/>
          <w:bCs/>
          <w:sz w:val="24"/>
          <w:szCs w:val="24"/>
        </w:rPr>
        <w:t>3.2. Информационное обеспечение реализации программы</w:t>
      </w:r>
    </w:p>
    <w:p w:rsidR="00CC1E26" w:rsidRPr="007C3712" w:rsidRDefault="00CC1E26" w:rsidP="0047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493F6A" w:rsidRDefault="00493F6A" w:rsidP="00473B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C1E26" w:rsidRPr="007C3712" w:rsidRDefault="00CC1E26" w:rsidP="00473B49">
      <w:pPr>
        <w:shd w:val="clear" w:color="auto" w:fill="FFFFFF"/>
        <w:spacing w:after="0" w:line="240" w:lineRule="auto"/>
        <w:ind w:firstLine="709"/>
        <w:jc w:val="both"/>
        <w:rPr>
          <w:rFonts w:ascii="Times New Roman" w:hAnsi="Times New Roman" w:cs="Times New Roman"/>
          <w:sz w:val="24"/>
          <w:szCs w:val="24"/>
        </w:rPr>
      </w:pPr>
      <w:r w:rsidRPr="007C3712">
        <w:rPr>
          <w:rFonts w:ascii="Times New Roman" w:hAnsi="Times New Roman" w:cs="Times New Roman"/>
          <w:b/>
          <w:bCs/>
          <w:sz w:val="24"/>
          <w:szCs w:val="24"/>
        </w:rPr>
        <w:lastRenderedPageBreak/>
        <w:t>Перечень рекомендуемых учебных изданий, дополнительной литературы Интернет-ресурсов, базы данных библиотечного фонда:</w:t>
      </w:r>
    </w:p>
    <w:p w:rsidR="000D0466" w:rsidRPr="007C3712" w:rsidRDefault="000D0466" w:rsidP="00473B49">
      <w:pPr>
        <w:shd w:val="clear" w:color="auto" w:fill="FFFFFF"/>
        <w:spacing w:after="0" w:line="240" w:lineRule="auto"/>
        <w:ind w:firstLine="709"/>
        <w:jc w:val="both"/>
        <w:rPr>
          <w:rFonts w:ascii="Times New Roman" w:hAnsi="Times New Roman" w:cs="Times New Roman"/>
          <w:b/>
          <w:color w:val="000000"/>
          <w:sz w:val="24"/>
          <w:szCs w:val="24"/>
        </w:rPr>
      </w:pPr>
      <w:r w:rsidRPr="007C3712">
        <w:rPr>
          <w:rFonts w:ascii="Times New Roman" w:hAnsi="Times New Roman" w:cs="Times New Roman"/>
          <w:b/>
          <w:color w:val="000000"/>
          <w:sz w:val="24"/>
          <w:szCs w:val="24"/>
        </w:rPr>
        <w:t>3</w:t>
      </w:r>
      <w:r w:rsidR="00493F6A">
        <w:rPr>
          <w:rFonts w:ascii="Times New Roman" w:hAnsi="Times New Roman" w:cs="Times New Roman"/>
          <w:b/>
          <w:color w:val="000000"/>
          <w:sz w:val="24"/>
          <w:szCs w:val="24"/>
        </w:rPr>
        <w:t xml:space="preserve">.2.1 </w:t>
      </w:r>
      <w:r w:rsidRPr="007C3712">
        <w:rPr>
          <w:rFonts w:ascii="Times New Roman" w:hAnsi="Times New Roman" w:cs="Times New Roman"/>
          <w:b/>
          <w:color w:val="000000"/>
          <w:sz w:val="24"/>
          <w:szCs w:val="24"/>
        </w:rPr>
        <w:t>Основные источники:</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bCs/>
          <w:sz w:val="24"/>
          <w:szCs w:val="24"/>
          <w:shd w:val="clear" w:color="auto" w:fill="FFFFFF"/>
        </w:rPr>
        <w:t xml:space="preserve">Гончаренко, В. М. </w:t>
      </w:r>
      <w:r w:rsidRPr="007C3712">
        <w:rPr>
          <w:rFonts w:ascii="Times New Roman" w:hAnsi="Times New Roman"/>
          <w:sz w:val="24"/>
          <w:szCs w:val="24"/>
          <w:shd w:val="clear" w:color="auto" w:fill="FFFFFF"/>
        </w:rPr>
        <w:t xml:space="preserve">Элементы высшей математики : учебник / В. М. Гончаренко, Липагина Л.В., Рылов А.А. — Москва : КноРус, 2020. — 363 с. — ISBN 978-5-406-01472-1. — URL: </w:t>
      </w:r>
      <w:hyperlink r:id="rId14" w:history="1">
        <w:r w:rsidRPr="007C3712">
          <w:rPr>
            <w:rStyle w:val="a5"/>
            <w:rFonts w:ascii="Times New Roman" w:hAnsi="Times New Roman"/>
            <w:color w:val="auto"/>
            <w:sz w:val="24"/>
            <w:szCs w:val="24"/>
            <w:shd w:val="clear" w:color="auto" w:fill="FFFFFF"/>
          </w:rPr>
          <w:t>https://book.ru/book/935921</w:t>
        </w:r>
      </w:hyperlink>
      <w:r w:rsidRPr="007C3712">
        <w:rPr>
          <w:rFonts w:ascii="Times New Roman" w:hAnsi="Times New Roman"/>
          <w:sz w:val="24"/>
          <w:szCs w:val="24"/>
          <w:shd w:val="clear" w:color="auto" w:fill="FFFFFF"/>
        </w:rPr>
        <w:t>. — Текст : электронный</w:t>
      </w:r>
    </w:p>
    <w:p w:rsidR="00D92F52" w:rsidRPr="007C3712" w:rsidRDefault="00D92F52" w:rsidP="00473B49">
      <w:pPr>
        <w:pStyle w:val="af6"/>
        <w:numPr>
          <w:ilvl w:val="0"/>
          <w:numId w:val="23"/>
        </w:numPr>
        <w:tabs>
          <w:tab w:val="left" w:pos="-5103"/>
          <w:tab w:val="left" w:pos="993"/>
        </w:tabs>
        <w:ind w:left="0" w:firstLine="567"/>
        <w:jc w:val="both"/>
        <w:rPr>
          <w:rFonts w:ascii="Times New Roman" w:hAnsi="Times New Roman"/>
          <w:sz w:val="24"/>
          <w:szCs w:val="24"/>
        </w:rPr>
      </w:pPr>
      <w:r w:rsidRPr="007C3712">
        <w:rPr>
          <w:rFonts w:ascii="Times New Roman" w:hAnsi="Times New Roman"/>
          <w:sz w:val="24"/>
          <w:szCs w:val="24"/>
        </w:rPr>
        <w:t xml:space="preserve">Башмаков, М. И. Математика : учебник для СПО / М. И. Башмаков. – М. : КноРус, 2017. – 394 с. (Рек. ФИРО). – URL: </w:t>
      </w:r>
      <w:hyperlink r:id="rId15" w:history="1">
        <w:r w:rsidRPr="007C3712">
          <w:rPr>
            <w:rStyle w:val="a5"/>
            <w:rFonts w:ascii="Times New Roman" w:hAnsi="Times New Roman"/>
            <w:color w:val="auto"/>
            <w:sz w:val="24"/>
            <w:szCs w:val="24"/>
          </w:rPr>
          <w:t>https://www.book.ru/book/</w:t>
        </w:r>
        <w:r w:rsidRPr="007C3712">
          <w:rPr>
            <w:rStyle w:val="a5"/>
            <w:rFonts w:ascii="Times New Roman" w:hAnsi="Times New Roman"/>
            <w:color w:val="auto"/>
            <w:sz w:val="24"/>
            <w:szCs w:val="24"/>
            <w:shd w:val="clear" w:color="auto" w:fill="FFFFFF"/>
          </w:rPr>
          <w:t>919991</w:t>
        </w:r>
      </w:hyperlink>
    </w:p>
    <w:p w:rsidR="00D92F52" w:rsidRPr="007C3712" w:rsidRDefault="00D92F52" w:rsidP="00473B49">
      <w:pPr>
        <w:pStyle w:val="af6"/>
        <w:numPr>
          <w:ilvl w:val="0"/>
          <w:numId w:val="23"/>
        </w:numPr>
        <w:tabs>
          <w:tab w:val="left" w:pos="-5103"/>
          <w:tab w:val="left" w:pos="993"/>
        </w:tabs>
        <w:ind w:left="0" w:firstLine="567"/>
        <w:jc w:val="both"/>
        <w:rPr>
          <w:rStyle w:val="a5"/>
          <w:rFonts w:ascii="Times New Roman" w:hAnsi="Times New Roman"/>
          <w:color w:val="auto"/>
          <w:sz w:val="24"/>
          <w:szCs w:val="24"/>
        </w:rPr>
      </w:pPr>
      <w:r w:rsidRPr="007C3712">
        <w:rPr>
          <w:rFonts w:ascii="Times New Roman" w:hAnsi="Times New Roman"/>
          <w:sz w:val="24"/>
          <w:szCs w:val="24"/>
        </w:rPr>
        <w:t>Гончаренко, В. М. Элементы высшей математики : учебник / Гончаренко В. М., Липагина Л. В., Рылов А. А. - Москва : КноРус, 2019. - 363 с. - (СПО). - ISBN 978-5-406-06878-6. - URL</w:t>
      </w:r>
      <w:r w:rsidRPr="007C3712">
        <w:rPr>
          <w:rStyle w:val="a5"/>
          <w:rFonts w:ascii="Times New Roman" w:hAnsi="Times New Roman"/>
          <w:color w:val="auto"/>
          <w:sz w:val="24"/>
          <w:szCs w:val="24"/>
        </w:rPr>
        <w:t xml:space="preserve">: https://book.ru/book/931506 </w:t>
      </w:r>
    </w:p>
    <w:p w:rsidR="000D0466" w:rsidRPr="007C3712" w:rsidRDefault="000D0466" w:rsidP="00473B49">
      <w:pPr>
        <w:shd w:val="clear" w:color="auto" w:fill="FFFFFF"/>
        <w:spacing w:after="0" w:line="240" w:lineRule="auto"/>
        <w:ind w:firstLine="709"/>
        <w:jc w:val="both"/>
        <w:rPr>
          <w:rFonts w:ascii="Times New Roman" w:hAnsi="Times New Roman" w:cs="Times New Roman"/>
          <w:b/>
          <w:sz w:val="24"/>
          <w:szCs w:val="24"/>
        </w:rPr>
      </w:pPr>
    </w:p>
    <w:p w:rsidR="000D0466" w:rsidRPr="007C3712" w:rsidRDefault="007C3712" w:rsidP="00473B49">
      <w:pPr>
        <w:pStyle w:val="ab"/>
        <w:spacing w:before="0" w:after="0"/>
        <w:ind w:firstLine="709"/>
        <w:jc w:val="both"/>
      </w:pPr>
      <w:r>
        <w:rPr>
          <w:b/>
          <w:bCs/>
        </w:rPr>
        <w:t xml:space="preserve">3.2.2 </w:t>
      </w:r>
      <w:r w:rsidR="000D0466" w:rsidRPr="007C3712">
        <w:rPr>
          <w:b/>
          <w:bCs/>
        </w:rPr>
        <w:t>Дополнительные источники</w:t>
      </w:r>
      <w:r w:rsidR="000D0466" w:rsidRPr="007C3712">
        <w:t>:</w:t>
      </w:r>
    </w:p>
    <w:p w:rsidR="00D92F52" w:rsidRPr="007C3712" w:rsidRDefault="00D92F52" w:rsidP="00473B49">
      <w:pPr>
        <w:widowControl w:val="0"/>
        <w:numPr>
          <w:ilvl w:val="0"/>
          <w:numId w:val="23"/>
        </w:numPr>
        <w:tabs>
          <w:tab w:val="left" w:pos="993"/>
        </w:tabs>
        <w:autoSpaceDE w:val="0"/>
        <w:autoSpaceDN w:val="0"/>
        <w:adjustRightInd w:val="0"/>
        <w:spacing w:after="0" w:line="240" w:lineRule="auto"/>
        <w:ind w:left="0" w:firstLine="567"/>
        <w:jc w:val="both"/>
        <w:rPr>
          <w:rFonts w:ascii="Times New Roman" w:hAnsi="Times New Roman" w:cs="Times New Roman"/>
          <w:spacing w:val="-6"/>
          <w:sz w:val="24"/>
          <w:szCs w:val="24"/>
        </w:rPr>
      </w:pPr>
      <w:r w:rsidRPr="007C3712">
        <w:rPr>
          <w:rFonts w:ascii="Times New Roman" w:hAnsi="Times New Roman" w:cs="Times New Roman"/>
          <w:bCs/>
          <w:sz w:val="24"/>
          <w:szCs w:val="24"/>
          <w:shd w:val="clear" w:color="auto" w:fill="FFFFFF"/>
        </w:rPr>
        <w:t>Седых, И. Ю.</w:t>
      </w:r>
      <w:r w:rsidRPr="007C3712">
        <w:rPr>
          <w:rFonts w:ascii="Times New Roman" w:hAnsi="Times New Roman" w:cs="Times New Roman"/>
          <w:sz w:val="24"/>
          <w:szCs w:val="24"/>
          <w:shd w:val="clear" w:color="auto" w:fill="FFFFFF"/>
        </w:rPr>
        <w:t xml:space="preserve"> Дискретная математика : учебное пособие / И. Ю. Седых, Ю. Б. Гребенщиков. — Москва : КноРус, 2021. — 329 с. — ISBN 978-5-406-05751-3. — URL: </w:t>
      </w:r>
      <w:hyperlink r:id="rId16" w:history="1">
        <w:r w:rsidRPr="007C3712">
          <w:rPr>
            <w:rStyle w:val="a5"/>
            <w:rFonts w:ascii="Times New Roman" w:hAnsi="Times New Roman" w:cs="Times New Roman"/>
            <w:color w:val="auto"/>
            <w:sz w:val="24"/>
            <w:szCs w:val="24"/>
            <w:shd w:val="clear" w:color="auto" w:fill="FFFFFF"/>
          </w:rPr>
          <w:t>https://book.ru/book/938234</w:t>
        </w:r>
      </w:hyperlink>
      <w:r w:rsidRPr="007C3712">
        <w:rPr>
          <w:rFonts w:ascii="Times New Roman" w:hAnsi="Times New Roman" w:cs="Times New Roman"/>
          <w:sz w:val="24"/>
          <w:szCs w:val="24"/>
          <w:shd w:val="clear" w:color="auto" w:fill="FFFFFF"/>
        </w:rPr>
        <w:t>. — Текст : электронный</w:t>
      </w:r>
    </w:p>
    <w:p w:rsidR="000D0466" w:rsidRPr="007C3712" w:rsidRDefault="000D0466" w:rsidP="00473B49">
      <w:pPr>
        <w:pStyle w:val="ab"/>
        <w:spacing w:before="0" w:after="0"/>
        <w:ind w:firstLine="709"/>
        <w:jc w:val="both"/>
        <w:rPr>
          <w:color w:val="000000"/>
        </w:rPr>
      </w:pPr>
    </w:p>
    <w:p w:rsidR="000D0466" w:rsidRPr="007C3712" w:rsidRDefault="000D0466" w:rsidP="00473B49">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7C3712">
        <w:rPr>
          <w:rFonts w:ascii="Times New Roman" w:hAnsi="Times New Roman" w:cs="Times New Roman"/>
          <w:b/>
          <w:color w:val="000000"/>
          <w:sz w:val="24"/>
          <w:szCs w:val="24"/>
        </w:rPr>
        <w:t>3.2.</w:t>
      </w:r>
      <w:r w:rsidR="00A76181" w:rsidRPr="007C3712">
        <w:rPr>
          <w:rFonts w:ascii="Times New Roman" w:hAnsi="Times New Roman" w:cs="Times New Roman"/>
          <w:b/>
          <w:color w:val="000000"/>
          <w:sz w:val="24"/>
          <w:szCs w:val="24"/>
        </w:rPr>
        <w:t>3</w:t>
      </w:r>
      <w:r w:rsidRPr="007C3712">
        <w:rPr>
          <w:rFonts w:ascii="Times New Roman" w:hAnsi="Times New Roman" w:cs="Times New Roman"/>
          <w:b/>
          <w:color w:val="000000"/>
          <w:sz w:val="24"/>
          <w:szCs w:val="24"/>
        </w:rPr>
        <w:t xml:space="preserve"> Перечень профессиональных баз данных и информационных справочных систем:</w:t>
      </w:r>
      <w:r w:rsidRPr="007C3712">
        <w:rPr>
          <w:rFonts w:ascii="Times New Roman" w:hAnsi="Times New Roman" w:cs="Times New Roman"/>
          <w:sz w:val="24"/>
          <w:szCs w:val="24"/>
        </w:rPr>
        <w:t xml:space="preserve"> </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 URL : </w:t>
      </w:r>
      <w:hyperlink r:id="rId17" w:history="1">
        <w:r w:rsidRPr="007C3712">
          <w:rPr>
            <w:rFonts w:ascii="Times New Roman" w:hAnsi="Times New Roman" w:cs="Times New Roman"/>
            <w:w w:val="104"/>
            <w:sz w:val="24"/>
            <w:szCs w:val="24"/>
          </w:rPr>
          <w:t>https://umczdt.ru/books/</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Лань : электронная библиотечная система. – URL : </w:t>
      </w:r>
      <w:hyperlink r:id="rId18" w:history="1">
        <w:r w:rsidRPr="007C3712">
          <w:rPr>
            <w:rFonts w:ascii="Times New Roman" w:hAnsi="Times New Roman" w:cs="Times New Roman"/>
            <w:w w:val="104"/>
            <w:sz w:val="24"/>
            <w:szCs w:val="24"/>
          </w:rPr>
          <w:t>https://e.lanbook.com/</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BOOK.ru: электронно-библиотечная система : сайт / КНОРУС : издател</w:t>
      </w:r>
      <w:r w:rsidR="007C3712">
        <w:rPr>
          <w:rFonts w:ascii="Times New Roman" w:hAnsi="Times New Roman" w:cs="Times New Roman"/>
          <w:w w:val="104"/>
          <w:sz w:val="24"/>
          <w:szCs w:val="24"/>
        </w:rPr>
        <w:t>ьство учебной литературы. – URL</w:t>
      </w:r>
      <w:r w:rsidRPr="007C3712">
        <w:rPr>
          <w:rFonts w:ascii="Times New Roman" w:hAnsi="Times New Roman" w:cs="Times New Roman"/>
          <w:w w:val="104"/>
          <w:sz w:val="24"/>
          <w:szCs w:val="24"/>
        </w:rPr>
        <w:t xml:space="preserve"> : </w:t>
      </w:r>
      <w:hyperlink r:id="rId19" w:history="1">
        <w:r w:rsidRPr="007C3712">
          <w:rPr>
            <w:rFonts w:ascii="Times New Roman" w:hAnsi="Times New Roman" w:cs="Times New Roman"/>
            <w:w w:val="104"/>
            <w:sz w:val="24"/>
            <w:szCs w:val="24"/>
          </w:rPr>
          <w:t>https://book.ru/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Ibooks.ru : электронно-библиотечная система. – Санкт-Петербург. – URL  : </w:t>
      </w:r>
      <w:hyperlink r:id="rId20" w:history="1">
        <w:r w:rsidRPr="007C3712">
          <w:rPr>
            <w:rFonts w:ascii="Times New Roman" w:hAnsi="Times New Roman" w:cs="Times New Roman"/>
            <w:w w:val="104"/>
            <w:sz w:val="24"/>
            <w:szCs w:val="24"/>
          </w:rPr>
          <w:t>https://ibooks.ru/</w:t>
        </w:r>
      </w:hyperlink>
      <w:r w:rsidRPr="007C3712">
        <w:rPr>
          <w:rFonts w:ascii="Times New Roman" w:hAnsi="Times New Roman" w:cs="Times New Roman"/>
          <w:w w:val="104"/>
          <w:sz w:val="24"/>
          <w:szCs w:val="24"/>
        </w:rPr>
        <w:t>. – Режим доступа: для авториз. пользователей. - Текст : электронный.</w:t>
      </w:r>
    </w:p>
    <w:p w:rsidR="000D0466" w:rsidRPr="007C3712" w:rsidRDefault="000D0466" w:rsidP="00473B49">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7C3712">
        <w:rPr>
          <w:rFonts w:ascii="Times New Roman" w:hAnsi="Times New Roman" w:cs="Times New Roman"/>
          <w:w w:val="104"/>
          <w:sz w:val="24"/>
          <w:szCs w:val="24"/>
        </w:rPr>
        <w:t xml:space="preserve">eLIBRARY.RU : научная электронная библиотека : сайт. – Москва, 2000. – URL : </w:t>
      </w:r>
      <w:hyperlink r:id="rId21" w:history="1">
        <w:r w:rsidRPr="007C3712">
          <w:rPr>
            <w:rFonts w:ascii="Times New Roman" w:hAnsi="Times New Roman" w:cs="Times New Roman"/>
            <w:w w:val="104"/>
            <w:sz w:val="24"/>
            <w:szCs w:val="24"/>
          </w:rPr>
          <w:t>http://elibrary.ru</w:t>
        </w:r>
      </w:hyperlink>
      <w:r w:rsidRPr="007C3712">
        <w:rPr>
          <w:rFonts w:ascii="Times New Roman" w:hAnsi="Times New Roman" w:cs="Times New Roman"/>
          <w:w w:val="104"/>
          <w:sz w:val="24"/>
          <w:szCs w:val="24"/>
        </w:rPr>
        <w:t>. – Режим доступа: для зарегистрир.. пользователей. – Текст : электронный.</w:t>
      </w:r>
    </w:p>
    <w:p w:rsidR="000D0466" w:rsidRPr="007C3712" w:rsidRDefault="000D0466" w:rsidP="00473B49">
      <w:pPr>
        <w:spacing w:after="0" w:line="240" w:lineRule="auto"/>
        <w:contextualSpacing/>
        <w:jc w:val="both"/>
        <w:rPr>
          <w:rFonts w:ascii="Times New Roman" w:hAnsi="Times New Roman" w:cs="Times New Roman"/>
          <w:sz w:val="24"/>
          <w:szCs w:val="24"/>
        </w:rPr>
      </w:pPr>
    </w:p>
    <w:p w:rsidR="00CC1E26" w:rsidRPr="00493F6A" w:rsidRDefault="00CC1E26" w:rsidP="00473B49">
      <w:pPr>
        <w:spacing w:after="0" w:line="240" w:lineRule="auto"/>
        <w:ind w:firstLine="709"/>
        <w:jc w:val="center"/>
        <w:rPr>
          <w:rFonts w:ascii="Times New Roman" w:hAnsi="Times New Roman" w:cs="Times New Roman"/>
          <w:b/>
          <w:bCs/>
          <w:sz w:val="24"/>
          <w:szCs w:val="24"/>
        </w:rPr>
      </w:pPr>
      <w:r w:rsidRPr="007C3712">
        <w:rPr>
          <w:rFonts w:ascii="Times New Roman" w:hAnsi="Times New Roman" w:cs="Times New Roman"/>
          <w:b/>
          <w:bCs/>
          <w:sz w:val="24"/>
          <w:szCs w:val="24"/>
        </w:rPr>
        <w:br w:type="page"/>
      </w:r>
      <w:r w:rsidRPr="00493F6A">
        <w:rPr>
          <w:rFonts w:ascii="Times New Roman" w:hAnsi="Times New Roman" w:cs="Times New Roman"/>
          <w:b/>
          <w:bCs/>
          <w:sz w:val="24"/>
          <w:szCs w:val="24"/>
        </w:rPr>
        <w:lastRenderedPageBreak/>
        <w:t>4. КОНТРОЛЬ И ОЦЕНКА РЕЗУЛЬТАТОВ ОСВОЕНИЯ УЧЕБНОЙ ДИСЦИПЛИНЫ</w:t>
      </w:r>
    </w:p>
    <w:p w:rsidR="00493F6A" w:rsidRPr="00493F6A" w:rsidRDefault="00493F6A" w:rsidP="00473B49">
      <w:pPr>
        <w:spacing w:after="0" w:line="240" w:lineRule="auto"/>
        <w:ind w:firstLine="709"/>
        <w:jc w:val="center"/>
        <w:rPr>
          <w:rFonts w:ascii="Times New Roman" w:hAnsi="Times New Roman" w:cs="Times New Roman"/>
          <w:b/>
          <w:bCs/>
          <w:sz w:val="24"/>
          <w:szCs w:val="24"/>
        </w:rPr>
      </w:pPr>
    </w:p>
    <w:p w:rsidR="00CC1E26" w:rsidRPr="00493F6A" w:rsidRDefault="00CC1E26" w:rsidP="00473B49">
      <w:pPr>
        <w:shd w:val="clear" w:color="auto" w:fill="FFFFFF"/>
        <w:spacing w:after="0" w:line="240" w:lineRule="auto"/>
        <w:ind w:firstLine="709"/>
        <w:jc w:val="both"/>
        <w:rPr>
          <w:rFonts w:ascii="Times New Roman" w:hAnsi="Times New Roman" w:cs="Times New Roman"/>
          <w:sz w:val="24"/>
          <w:szCs w:val="24"/>
        </w:rPr>
      </w:pPr>
      <w:r w:rsidRPr="00493F6A">
        <w:rPr>
          <w:rFonts w:ascii="Times New Roman" w:hAnsi="Times New Roman" w:cs="Times New Roman"/>
          <w:bCs/>
          <w:sz w:val="24"/>
          <w:szCs w:val="24"/>
        </w:rPr>
        <w:t xml:space="preserve">Контроль и оценка </w:t>
      </w:r>
      <w:r w:rsidRPr="00493F6A">
        <w:rPr>
          <w:rFonts w:ascii="Times New Roman" w:hAnsi="Times New Roman" w:cs="Times New Roman"/>
          <w:sz w:val="24"/>
          <w:szCs w:val="24"/>
        </w:rPr>
        <w:t>результатов освоения учебной дисциплины осуществляется преподавателем в процессе проведения теоретических</w:t>
      </w:r>
      <w:r w:rsidR="000D0466" w:rsidRPr="00493F6A">
        <w:rPr>
          <w:rFonts w:ascii="Times New Roman" w:hAnsi="Times New Roman" w:cs="Times New Roman"/>
          <w:sz w:val="24"/>
          <w:szCs w:val="24"/>
        </w:rPr>
        <w:t>,</w:t>
      </w:r>
      <w:r w:rsidRPr="00493F6A">
        <w:rPr>
          <w:rFonts w:ascii="Times New Roman" w:hAnsi="Times New Roman" w:cs="Times New Roman"/>
          <w:sz w:val="24"/>
          <w:szCs w:val="24"/>
        </w:rPr>
        <w:t xml:space="preserve"> практических занятий, выполнения обучающимися индивидуальных заданий (подготовки сообщений и </w:t>
      </w:r>
      <w:r w:rsidR="00E32652">
        <w:rPr>
          <w:rFonts w:ascii="Times New Roman" w:hAnsi="Times New Roman" w:cs="Times New Roman"/>
          <w:sz w:val="24"/>
          <w:szCs w:val="24"/>
        </w:rPr>
        <w:t>докладов</w:t>
      </w:r>
      <w:r w:rsidRPr="00493F6A">
        <w:rPr>
          <w:rFonts w:ascii="Times New Roman" w:hAnsi="Times New Roman" w:cs="Times New Roman"/>
          <w:sz w:val="24"/>
          <w:szCs w:val="24"/>
        </w:rPr>
        <w:t>).</w:t>
      </w:r>
    </w:p>
    <w:p w:rsidR="000D0466" w:rsidRPr="00493F6A" w:rsidRDefault="00D92F52" w:rsidP="00473B49">
      <w:pPr>
        <w:spacing w:after="0" w:line="240" w:lineRule="auto"/>
        <w:ind w:firstLine="709"/>
        <w:jc w:val="both"/>
        <w:rPr>
          <w:rFonts w:ascii="Times New Roman" w:hAnsi="Times New Roman" w:cs="Times New Roman"/>
          <w:i/>
          <w:sz w:val="24"/>
          <w:szCs w:val="24"/>
        </w:rPr>
      </w:pPr>
      <w:r w:rsidRPr="00493F6A">
        <w:rPr>
          <w:rFonts w:ascii="Times New Roman" w:hAnsi="Times New Roman" w:cs="Times New Roman"/>
          <w:sz w:val="24"/>
          <w:szCs w:val="24"/>
        </w:rPr>
        <w:t>Промежуточная а</w:t>
      </w:r>
      <w:r w:rsidR="00493F6A">
        <w:rPr>
          <w:rFonts w:ascii="Times New Roman" w:hAnsi="Times New Roman" w:cs="Times New Roman"/>
          <w:sz w:val="24"/>
          <w:szCs w:val="24"/>
        </w:rPr>
        <w:t>ттестация в форме</w:t>
      </w:r>
      <w:r w:rsidRPr="00493F6A">
        <w:rPr>
          <w:rFonts w:ascii="Times New Roman" w:hAnsi="Times New Roman" w:cs="Times New Roman"/>
          <w:sz w:val="24"/>
          <w:szCs w:val="24"/>
        </w:rPr>
        <w:t xml:space="preserve"> </w:t>
      </w:r>
      <w:r w:rsidRPr="00493F6A">
        <w:rPr>
          <w:rFonts w:ascii="Times New Roman" w:hAnsi="Times New Roman" w:cs="Times New Roman"/>
          <w:i/>
          <w:sz w:val="24"/>
          <w:szCs w:val="24"/>
        </w:rPr>
        <w:t>экзамена</w:t>
      </w:r>
      <w:r w:rsidR="00493F6A">
        <w:rPr>
          <w:rFonts w:ascii="Times New Roman" w:hAnsi="Times New Roman" w:cs="Times New Roman"/>
          <w:i/>
          <w:sz w:val="24"/>
          <w:szCs w:val="24"/>
        </w:rPr>
        <w:t>.</w:t>
      </w:r>
    </w:p>
    <w:p w:rsidR="0091077E" w:rsidRPr="00493F6A" w:rsidRDefault="0091077E" w:rsidP="00473B49">
      <w:pPr>
        <w:spacing w:after="0" w:line="240" w:lineRule="auto"/>
        <w:ind w:firstLine="709"/>
        <w:jc w:val="both"/>
        <w:rPr>
          <w:rFonts w:ascii="Times New Roman" w:hAnsi="Times New Roman" w:cs="Times New Roman"/>
          <w:i/>
          <w:sz w:val="24"/>
          <w:szCs w:val="24"/>
        </w:rPr>
      </w:pPr>
    </w:p>
    <w:tbl>
      <w:tblPr>
        <w:tblW w:w="0" w:type="auto"/>
        <w:tblInd w:w="108" w:type="dxa"/>
        <w:tblCellMar>
          <w:left w:w="10" w:type="dxa"/>
          <w:right w:w="10" w:type="dxa"/>
        </w:tblCellMar>
        <w:tblLook w:val="0000"/>
      </w:tblPr>
      <w:tblGrid>
        <w:gridCol w:w="3818"/>
        <w:gridCol w:w="3315"/>
        <w:gridCol w:w="2638"/>
      </w:tblGrid>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 xml:space="preserve">Результаты обучения </w:t>
            </w:r>
          </w:p>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(У, З, ОК/ПК, ЛР)</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sz w:val="24"/>
                <w:szCs w:val="24"/>
              </w:rPr>
            </w:pPr>
            <w:r w:rsidRPr="00493F6A">
              <w:rPr>
                <w:rFonts w:ascii="Times New Roman" w:hAnsi="Times New Roman" w:cs="Times New Roman"/>
                <w:b/>
                <w:bCs/>
                <w:sz w:val="24"/>
                <w:szCs w:val="24"/>
              </w:rPr>
              <w:t>Показатели оценки результатов</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center"/>
              <w:rPr>
                <w:rFonts w:ascii="Times New Roman" w:hAnsi="Times New Roman" w:cs="Times New Roman"/>
                <w:b/>
                <w:bCs/>
                <w:sz w:val="24"/>
                <w:szCs w:val="24"/>
              </w:rPr>
            </w:pPr>
            <w:r w:rsidRPr="00493F6A">
              <w:rPr>
                <w:rFonts w:ascii="Times New Roman" w:hAnsi="Times New Roman" w:cs="Times New Roman"/>
                <w:b/>
                <w:bCs/>
                <w:sz w:val="24"/>
                <w:szCs w:val="24"/>
              </w:rPr>
              <w:t>Форма и методы контроля и оценки результатов обучения</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r w:rsidRPr="00493F6A">
              <w:rPr>
                <w:rFonts w:ascii="Times New Roman" w:hAnsi="Times New Roman" w:cs="Times New Roman"/>
                <w:b/>
                <w:bCs/>
                <w:sz w:val="24"/>
                <w:szCs w:val="24"/>
              </w:rPr>
              <w:t>Уметь: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sz w:val="24"/>
                <w:szCs w:val="24"/>
              </w:rPr>
            </w:pPr>
          </w:p>
        </w:tc>
      </w:tr>
      <w:tr w:rsidR="00E32652"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 xml:space="preserve">У1 ˗ </w:t>
            </w:r>
            <w:r w:rsidRPr="00493F6A">
              <w:rPr>
                <w:rFonts w:ascii="Times New Roman" w:eastAsia="Calibri" w:hAnsi="Times New Roman" w:cs="Times New Roman"/>
                <w:sz w:val="24"/>
                <w:szCs w:val="24"/>
              </w:rPr>
              <w:t>применять математические  методы дифференциального и  интегрального исчисления для решения профессиональных задач;</w:t>
            </w:r>
            <w:r w:rsidRPr="00493F6A">
              <w:rPr>
                <w:rFonts w:ascii="Times New Roman" w:hAnsi="Times New Roman" w:cs="Times New Roman"/>
                <w:b/>
                <w:bCs/>
                <w:sz w:val="24"/>
                <w:szCs w:val="24"/>
              </w:rPr>
              <w:t xml:space="preserve"> </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z w:val="24"/>
                <w:szCs w:val="24"/>
              </w:rPr>
              <w:t>применение математически</w:t>
            </w:r>
            <w:r>
              <w:rPr>
                <w:rFonts w:ascii="Times New Roman" w:hAnsi="Times New Roman" w:cs="Times New Roman"/>
                <w:sz w:val="24"/>
                <w:szCs w:val="24"/>
              </w:rPr>
              <w:t xml:space="preserve">х методов дифференциального  и </w:t>
            </w:r>
            <w:r w:rsidRPr="00493F6A">
              <w:rPr>
                <w:rFonts w:ascii="Times New Roman" w:hAnsi="Times New Roman" w:cs="Times New Roman"/>
                <w:sz w:val="24"/>
                <w:szCs w:val="24"/>
              </w:rPr>
              <w:t>интегрального исчисления при решении задач с практическим содержанием</w:t>
            </w:r>
          </w:p>
        </w:tc>
        <w:tc>
          <w:tcPr>
            <w:tcW w:w="263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t>Промежуточная аттестация: экзамен</w:t>
            </w: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У2 ˗</w:t>
            </w:r>
            <w:r w:rsidRPr="00493F6A">
              <w:rPr>
                <w:rFonts w:ascii="Times New Roman" w:eastAsia="Calibri" w:hAnsi="Times New Roman" w:cs="Times New Roman"/>
                <w:sz w:val="24"/>
                <w:szCs w:val="24"/>
              </w:rPr>
              <w:t xml:space="preserve"> применять  основные  положения теории вероятностей и  математической статистики в профессиональной деятельности</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701FF5" w:rsidRPr="00493F6A" w:rsidRDefault="00701FF5"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701FF5"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701FF5"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color w:val="000000"/>
                <w:sz w:val="24"/>
                <w:szCs w:val="24"/>
                <w:shd w:val="clear" w:color="auto" w:fill="FFFFFF"/>
              </w:rPr>
              <w:t xml:space="preserve">применение </w:t>
            </w:r>
            <w:r w:rsidRPr="00493F6A">
              <w:rPr>
                <w:rFonts w:ascii="Times New Roman" w:hAnsi="Times New Roman" w:cs="Times New Roman"/>
                <w:sz w:val="24"/>
                <w:szCs w:val="24"/>
              </w:rPr>
              <w:t>основных  положений теории  вероятностей и  математической статистики</w:t>
            </w:r>
            <w:r w:rsidRPr="00493F6A">
              <w:rPr>
                <w:rFonts w:ascii="Times New Roman" w:hAnsi="Times New Roman" w:cs="Times New Roman"/>
                <w:color w:val="000000"/>
                <w:sz w:val="24"/>
                <w:szCs w:val="24"/>
                <w:shd w:val="clear" w:color="auto" w:fill="FFFFFF"/>
              </w:rPr>
              <w:t xml:space="preserve"> при решении задач с практическим содержанием</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93F6A">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У3 ˗</w:t>
            </w:r>
            <w:r w:rsidR="00493F6A">
              <w:rPr>
                <w:rFonts w:ascii="Times New Roman" w:eastAsia="Calibri" w:hAnsi="Times New Roman" w:cs="Times New Roman"/>
                <w:sz w:val="24"/>
                <w:szCs w:val="24"/>
              </w:rPr>
              <w:t xml:space="preserve"> использовать приемы </w:t>
            </w:r>
            <w:r w:rsidRPr="00493F6A">
              <w:rPr>
                <w:rFonts w:ascii="Times New Roman" w:eastAsia="Calibri" w:hAnsi="Times New Roman" w:cs="Times New Roman"/>
                <w:sz w:val="24"/>
                <w:szCs w:val="24"/>
              </w:rPr>
              <w:t>и  методы математического синтеза и анализа в различных профессиональных ситуациях.</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b/>
                <w:bCs/>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0"/>
              <w:jc w:val="both"/>
              <w:rPr>
                <w:rFonts w:ascii="Times New Roman" w:hAnsi="Times New Roman" w:cs="Times New Roman"/>
                <w:spacing w:val="-6"/>
                <w:sz w:val="24"/>
                <w:szCs w:val="24"/>
              </w:rPr>
            </w:pPr>
            <w:r w:rsidRPr="00493F6A">
              <w:rPr>
                <w:rFonts w:ascii="Times New Roman" w:hAnsi="Times New Roman" w:cs="Times New Roman"/>
                <w:spacing w:val="-6"/>
                <w:sz w:val="24"/>
                <w:szCs w:val="24"/>
              </w:rPr>
              <w:t>применение теоретических фактов при решении задач, проявление способности разбираться в математических методах, необходимых для работы по специальности, применение навыков обработки числовых данных</w:t>
            </w:r>
          </w:p>
        </w:tc>
        <w:tc>
          <w:tcPr>
            <w:tcW w:w="2638" w:type="dxa"/>
            <w:vMerge/>
            <w:tcBorders>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jc w:val="both"/>
              <w:rPr>
                <w:rFonts w:ascii="Times New Roman" w:hAnsi="Times New Roman" w:cs="Times New Roman"/>
                <w:b/>
                <w:sz w:val="24"/>
                <w:szCs w:val="24"/>
              </w:rPr>
            </w:pPr>
            <w:r w:rsidRPr="00493F6A">
              <w:rPr>
                <w:rFonts w:ascii="Times New Roman" w:hAnsi="Times New Roman" w:cs="Times New Roman"/>
                <w:b/>
                <w:sz w:val="24"/>
                <w:szCs w:val="24"/>
              </w:rPr>
              <w:t>Знать:</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8027A4" w:rsidP="00473B49">
            <w:pPr>
              <w:tabs>
                <w:tab w:val="left" w:pos="915"/>
              </w:tabs>
              <w:spacing w:after="0" w:line="240" w:lineRule="auto"/>
              <w:rPr>
                <w:rFonts w:ascii="Times New Roman" w:hAnsi="Times New Roman" w:cs="Times New Roman"/>
                <w:sz w:val="24"/>
                <w:szCs w:val="24"/>
              </w:rPr>
            </w:pPr>
          </w:p>
        </w:tc>
        <w:tc>
          <w:tcPr>
            <w:tcW w:w="2638" w:type="dxa"/>
            <w:tcBorders>
              <w:top w:val="single" w:sz="4" w:space="0" w:color="000000"/>
              <w:left w:val="single" w:sz="4" w:space="0" w:color="000000"/>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rPr>
            </w:pPr>
          </w:p>
        </w:tc>
      </w:tr>
      <w:tr w:rsidR="00E32652"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З1 ˗</w:t>
            </w:r>
            <w:r w:rsidRPr="00493F6A">
              <w:rPr>
                <w:rFonts w:ascii="Times New Roman" w:eastAsia="Calibri" w:hAnsi="Times New Roman" w:cs="Times New Roman"/>
                <w:sz w:val="24"/>
                <w:szCs w:val="24"/>
              </w:rPr>
              <w:t xml:space="preserve"> основные понятия и методы математическо-логического синтеза и анализа логических устройств</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1.3, ПК 2.1, ПК 3.1</w:t>
            </w:r>
          </w:p>
          <w:p w:rsidR="00E32652" w:rsidRPr="00493F6A" w:rsidRDefault="00E32652"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E32652" w:rsidRPr="00493F6A" w:rsidRDefault="00E32652"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652" w:rsidRPr="00493F6A" w:rsidRDefault="00E32652"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 xml:space="preserve">владение терминологией предметной области,  корректное использование математической символики, </w:t>
            </w:r>
            <w:r w:rsidRPr="00493F6A">
              <w:rPr>
                <w:rFonts w:ascii="Times New Roman" w:hAnsi="Times New Roman" w:cs="Times New Roman"/>
                <w:sz w:val="24"/>
                <w:szCs w:val="24"/>
                <w:shd w:val="clear" w:color="auto" w:fill="FFFFFF"/>
              </w:rPr>
              <w:t>обоснование выбора математических методов при решении прикладных задач</w:t>
            </w:r>
          </w:p>
        </w:tc>
        <w:tc>
          <w:tcPr>
            <w:tcW w:w="2638" w:type="dxa"/>
            <w:vMerge w:val="restart"/>
            <w:tcBorders>
              <w:left w:val="single" w:sz="4" w:space="0" w:color="000000"/>
              <w:bottom w:val="single" w:sz="4" w:space="0" w:color="auto"/>
              <w:right w:val="single" w:sz="4" w:space="0" w:color="000000"/>
            </w:tcBorders>
            <w:shd w:val="clear" w:color="000000" w:fill="FFFFFF"/>
            <w:tcMar>
              <w:left w:w="108" w:type="dxa"/>
              <w:right w:w="108" w:type="dxa"/>
            </w:tcMar>
          </w:tcPr>
          <w:p w:rsidR="00E32652" w:rsidRPr="00493F6A"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экспертное наблюдение и оценка на </w:t>
            </w:r>
            <w:r>
              <w:rPr>
                <w:rFonts w:ascii="Times New Roman" w:hAnsi="Times New Roman" w:cs="Times New Roman"/>
                <w:sz w:val="24"/>
                <w:szCs w:val="24"/>
              </w:rPr>
              <w:t>проверочных</w:t>
            </w:r>
            <w:r w:rsidRPr="00493F6A">
              <w:rPr>
                <w:rFonts w:ascii="Times New Roman" w:hAnsi="Times New Roman" w:cs="Times New Roman"/>
                <w:sz w:val="24"/>
                <w:szCs w:val="24"/>
              </w:rPr>
              <w:t xml:space="preserve"> работах и практических занятиях.</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493F6A">
              <w:rPr>
                <w:rFonts w:ascii="Times New Roman" w:hAnsi="Times New Roman" w:cs="Times New Roman"/>
                <w:sz w:val="24"/>
                <w:szCs w:val="24"/>
              </w:rPr>
              <w:t xml:space="preserve">Текущий контроль: </w:t>
            </w:r>
          </w:p>
          <w:p w:rsidR="00E32652" w:rsidRDefault="00E32652" w:rsidP="00634A65">
            <w:pPr>
              <w:shd w:val="clear" w:color="auto" w:fill="FFFFFF"/>
              <w:tabs>
                <w:tab w:val="left" w:pos="5347"/>
              </w:tabs>
              <w:spacing w:after="0" w:line="240" w:lineRule="auto"/>
              <w:ind w:left="102" w:right="150"/>
              <w:jc w:val="both"/>
              <w:rPr>
                <w:rFonts w:ascii="Times New Roman" w:hAnsi="Times New Roman" w:cs="Times New Roman"/>
                <w:sz w:val="24"/>
                <w:szCs w:val="24"/>
              </w:rPr>
            </w:pPr>
            <w:r w:rsidRPr="00982A5D">
              <w:rPr>
                <w:rFonts w:ascii="Times New Roman" w:hAnsi="Times New Roman" w:cs="Times New Roman"/>
                <w:sz w:val="24"/>
                <w:szCs w:val="24"/>
              </w:rPr>
              <w:t>тестирование, выполнение практических занятий и проверочных работ</w:t>
            </w:r>
            <w:r>
              <w:rPr>
                <w:rFonts w:ascii="Times New Roman" w:hAnsi="Times New Roman" w:cs="Times New Roman"/>
                <w:sz w:val="24"/>
                <w:szCs w:val="24"/>
              </w:rPr>
              <w:t xml:space="preserve">, </w:t>
            </w:r>
            <w:r w:rsidRPr="00550BD6">
              <w:rPr>
                <w:rFonts w:ascii="Times New Roman" w:hAnsi="Times New Roman"/>
                <w:sz w:val="24"/>
                <w:szCs w:val="24"/>
              </w:rPr>
              <w:t>выполнения индивидуальных заданий (сообщения, доклады).</w:t>
            </w:r>
          </w:p>
          <w:p w:rsidR="00E32652" w:rsidRPr="00493F6A" w:rsidRDefault="00E32652" w:rsidP="00634A65">
            <w:pPr>
              <w:spacing w:after="0" w:line="240" w:lineRule="auto"/>
              <w:ind w:left="120"/>
              <w:rPr>
                <w:rFonts w:ascii="Times New Roman" w:hAnsi="Times New Roman" w:cs="Times New Roman"/>
                <w:i/>
                <w:sz w:val="24"/>
                <w:szCs w:val="24"/>
              </w:rPr>
            </w:pPr>
            <w:r w:rsidRPr="00493F6A">
              <w:rPr>
                <w:rFonts w:ascii="Times New Roman" w:hAnsi="Times New Roman" w:cs="Times New Roman"/>
                <w:i/>
                <w:sz w:val="24"/>
                <w:szCs w:val="24"/>
              </w:rPr>
              <w:lastRenderedPageBreak/>
              <w:t>Промежуточная аттестация: экзамен</w:t>
            </w:r>
          </w:p>
        </w:tc>
      </w:tr>
      <w:tr w:rsidR="008027A4" w:rsidRPr="00493F6A" w:rsidTr="00473B49">
        <w:trPr>
          <w:trHeight w:val="1"/>
        </w:trPr>
        <w:tc>
          <w:tcPr>
            <w:tcW w:w="3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
                <w:bCs/>
                <w:sz w:val="24"/>
                <w:szCs w:val="24"/>
              </w:rPr>
              <w:t>З2 ˗</w:t>
            </w:r>
            <w:r w:rsidRPr="00493F6A">
              <w:rPr>
                <w:rFonts w:ascii="Times New Roman" w:eastAsia="Calibri" w:hAnsi="Times New Roman" w:cs="Times New Roman"/>
                <w:sz w:val="24"/>
                <w:szCs w:val="24"/>
              </w:rPr>
              <w:t xml:space="preserve"> решать прикладные электротехнические задачи методом комплексных чисел</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ПК 3.1</w:t>
            </w:r>
          </w:p>
          <w:p w:rsidR="00034D30" w:rsidRPr="00493F6A" w:rsidRDefault="00034D30" w:rsidP="00473B49">
            <w:pPr>
              <w:spacing w:after="0" w:line="240" w:lineRule="auto"/>
              <w:jc w:val="both"/>
              <w:rPr>
                <w:rFonts w:ascii="Times New Roman" w:hAnsi="Times New Roman" w:cs="Times New Roman"/>
                <w:bCs/>
                <w:sz w:val="24"/>
                <w:szCs w:val="24"/>
              </w:rPr>
            </w:pPr>
            <w:r w:rsidRPr="00493F6A">
              <w:rPr>
                <w:rFonts w:ascii="Times New Roman" w:hAnsi="Times New Roman" w:cs="Times New Roman"/>
                <w:bCs/>
                <w:sz w:val="24"/>
                <w:szCs w:val="24"/>
              </w:rPr>
              <w:t>OK 01, ОК 02</w:t>
            </w:r>
          </w:p>
          <w:p w:rsidR="008027A4" w:rsidRPr="00493F6A" w:rsidRDefault="00034D30" w:rsidP="00473B49">
            <w:pPr>
              <w:spacing w:after="0" w:line="240" w:lineRule="auto"/>
              <w:jc w:val="both"/>
              <w:rPr>
                <w:rFonts w:ascii="Times New Roman" w:hAnsi="Times New Roman" w:cs="Times New Roman"/>
                <w:sz w:val="24"/>
                <w:szCs w:val="24"/>
              </w:rPr>
            </w:pPr>
            <w:r w:rsidRPr="00493F6A">
              <w:rPr>
                <w:rFonts w:ascii="Times New Roman" w:hAnsi="Times New Roman" w:cs="Times New Roman"/>
                <w:bCs/>
                <w:sz w:val="24"/>
                <w:szCs w:val="24"/>
              </w:rPr>
              <w:t>ЛР 2, ЛР 4, ЛР 23, ЛР 30</w:t>
            </w:r>
          </w:p>
        </w:tc>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27A4" w:rsidRPr="00493F6A" w:rsidRDefault="00034D30" w:rsidP="00473B49">
            <w:pPr>
              <w:pStyle w:val="15"/>
              <w:widowControl w:val="0"/>
              <w:spacing w:after="0" w:line="240" w:lineRule="auto"/>
              <w:ind w:left="34" w:right="34"/>
              <w:jc w:val="both"/>
              <w:rPr>
                <w:rFonts w:ascii="Times New Roman" w:hAnsi="Times New Roman" w:cs="Times New Roman"/>
                <w:sz w:val="24"/>
                <w:szCs w:val="24"/>
              </w:rPr>
            </w:pPr>
            <w:r w:rsidRPr="00493F6A">
              <w:rPr>
                <w:rFonts w:ascii="Times New Roman" w:hAnsi="Times New Roman" w:cs="Times New Roman"/>
                <w:spacing w:val="-6"/>
                <w:sz w:val="24"/>
                <w:szCs w:val="24"/>
              </w:rPr>
              <w:t>соответствие выбранных методов целям и задачам, обоснование выбора и применения методов и способов решения задач, применение навыков обработки числовых данных</w:t>
            </w:r>
          </w:p>
        </w:tc>
        <w:tc>
          <w:tcPr>
            <w:tcW w:w="2638" w:type="dxa"/>
            <w:vMerge/>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8027A4" w:rsidRPr="00493F6A" w:rsidRDefault="008027A4" w:rsidP="00473B49">
            <w:pPr>
              <w:spacing w:after="0" w:line="240" w:lineRule="auto"/>
              <w:rPr>
                <w:rFonts w:ascii="Times New Roman" w:hAnsi="Times New Roman" w:cs="Times New Roman"/>
                <w:sz w:val="24"/>
                <w:szCs w:val="24"/>
                <w:highlight w:val="yellow"/>
              </w:rPr>
            </w:pPr>
          </w:p>
        </w:tc>
      </w:tr>
    </w:tbl>
    <w:p w:rsidR="008027A4" w:rsidRPr="00493F6A" w:rsidRDefault="008027A4" w:rsidP="00473B49">
      <w:pPr>
        <w:spacing w:after="0" w:line="240" w:lineRule="auto"/>
        <w:ind w:firstLine="709"/>
        <w:jc w:val="both"/>
        <w:rPr>
          <w:rFonts w:ascii="Times New Roman" w:hAnsi="Times New Roman" w:cs="Times New Roman"/>
          <w:i/>
          <w:sz w:val="24"/>
          <w:szCs w:val="24"/>
        </w:rPr>
      </w:pPr>
    </w:p>
    <w:p w:rsidR="000977CF" w:rsidRPr="00493F6A" w:rsidRDefault="000977CF" w:rsidP="00473B49">
      <w:pPr>
        <w:spacing w:after="0" w:line="240" w:lineRule="auto"/>
        <w:rPr>
          <w:rFonts w:ascii="Times New Roman" w:eastAsia="Times New Roman" w:hAnsi="Times New Roman" w:cs="Times New Roman"/>
          <w:b/>
          <w:sz w:val="24"/>
          <w:szCs w:val="24"/>
          <w:lang w:eastAsia="zh-CN"/>
        </w:rPr>
      </w:pPr>
      <w:r w:rsidRPr="00493F6A">
        <w:rPr>
          <w:rFonts w:ascii="Times New Roman" w:hAnsi="Times New Roman" w:cs="Times New Roman"/>
          <w:b/>
          <w:sz w:val="24"/>
          <w:szCs w:val="24"/>
        </w:rPr>
        <w:br w:type="page"/>
      </w:r>
    </w:p>
    <w:p w:rsidR="00674C09" w:rsidRPr="008027A4" w:rsidRDefault="00674C09" w:rsidP="00473B49">
      <w:pPr>
        <w:pStyle w:val="21"/>
        <w:widowControl w:val="0"/>
        <w:spacing w:after="0" w:line="240" w:lineRule="auto"/>
        <w:jc w:val="center"/>
        <w:rPr>
          <w:b/>
        </w:rPr>
      </w:pPr>
      <w:r w:rsidRPr="008027A4">
        <w:rPr>
          <w:b/>
        </w:rPr>
        <w:lastRenderedPageBreak/>
        <w:t>5. ПЕРЕЧЕНЬ ИСПОЛЬЗУЕМЫХ МЕТОДОВ ОБУЧЕНИЯ</w:t>
      </w:r>
    </w:p>
    <w:p w:rsidR="00674C09" w:rsidRPr="008027A4" w:rsidRDefault="00674C09" w:rsidP="00473B49">
      <w:pPr>
        <w:pStyle w:val="21"/>
        <w:widowControl w:val="0"/>
        <w:spacing w:after="0" w:line="240" w:lineRule="auto"/>
        <w:jc w:val="both"/>
        <w:rPr>
          <w:b/>
          <w:u w:color="FFFFFF"/>
          <w:shd w:val="clear" w:color="auto" w:fill="FFFF00"/>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Пассивные:</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самостоятельные и контрольные работы;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тесты;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чтение и опрос.</w:t>
      </w:r>
    </w:p>
    <w:p w:rsidR="00674C09" w:rsidRPr="008027A4" w:rsidRDefault="00674C09" w:rsidP="00473B49">
      <w:pPr>
        <w:spacing w:after="0" w:line="240" w:lineRule="auto"/>
        <w:jc w:val="both"/>
        <w:rPr>
          <w:rFonts w:ascii="Times New Roman" w:hAnsi="Times New Roman" w:cs="Times New Roman"/>
          <w:i/>
          <w:sz w:val="24"/>
          <w:szCs w:val="24"/>
        </w:rPr>
      </w:pPr>
      <w:r w:rsidRPr="008027A4">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674C09" w:rsidRPr="008027A4" w:rsidRDefault="00674C09" w:rsidP="00473B49">
      <w:pPr>
        <w:spacing w:after="0" w:line="240" w:lineRule="auto"/>
        <w:jc w:val="both"/>
        <w:rPr>
          <w:rFonts w:ascii="Times New Roman" w:hAnsi="Times New Roman" w:cs="Times New Roman"/>
          <w:i/>
          <w:sz w:val="24"/>
          <w:szCs w:val="24"/>
        </w:rPr>
      </w:pPr>
    </w:p>
    <w:p w:rsidR="00674C09" w:rsidRPr="008027A4" w:rsidRDefault="00674C09" w:rsidP="00473B49">
      <w:pPr>
        <w:pStyle w:val="a3"/>
        <w:numPr>
          <w:ilvl w:val="1"/>
          <w:numId w:val="22"/>
        </w:numPr>
        <w:suppressAutoHyphens/>
        <w:spacing w:after="0" w:line="240" w:lineRule="auto"/>
        <w:jc w:val="both"/>
        <w:rPr>
          <w:rFonts w:ascii="Times New Roman" w:hAnsi="Times New Roman" w:cs="Times New Roman"/>
          <w:b/>
          <w:sz w:val="24"/>
          <w:szCs w:val="24"/>
        </w:rPr>
      </w:pPr>
      <w:r w:rsidRPr="008027A4">
        <w:rPr>
          <w:rFonts w:ascii="Times New Roman" w:hAnsi="Times New Roman" w:cs="Times New Roman"/>
          <w:b/>
          <w:sz w:val="24"/>
          <w:szCs w:val="24"/>
        </w:rPr>
        <w:t xml:space="preserve"> Активные и интерактивные: </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bCs/>
          <w:iCs/>
          <w:sz w:val="24"/>
          <w:szCs w:val="24"/>
        </w:rPr>
        <w:t>активные и интерактивные лекции;</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работа в группах;</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деловые и ролевые игры;</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игровые упражнения;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творческие задания;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решение проблемных задач;</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анализ конкретных ситуаций;</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метод модульного обучения;</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практический эксперимент;</w:t>
      </w:r>
    </w:p>
    <w:p w:rsidR="00674C09" w:rsidRPr="008027A4" w:rsidRDefault="00674C09" w:rsidP="00473B49">
      <w:pPr>
        <w:spacing w:after="0" w:line="240" w:lineRule="auto"/>
        <w:ind w:left="420"/>
        <w:jc w:val="both"/>
        <w:rPr>
          <w:rFonts w:ascii="Times New Roman" w:hAnsi="Times New Roman" w:cs="Times New Roman"/>
          <w:sz w:val="24"/>
          <w:szCs w:val="24"/>
        </w:rPr>
      </w:pPr>
      <w:r w:rsidRPr="008027A4">
        <w:rPr>
          <w:rFonts w:ascii="Times New Roman" w:hAnsi="Times New Roman" w:cs="Times New Roman"/>
          <w:sz w:val="24"/>
          <w:szCs w:val="24"/>
        </w:rPr>
        <w:t>- обучение с использованием компьютерных обучающих программ;</w:t>
      </w:r>
    </w:p>
    <w:p w:rsidR="00674C09" w:rsidRPr="008027A4" w:rsidRDefault="00674C09" w:rsidP="00473B49">
      <w:pPr>
        <w:spacing w:after="0" w:line="240" w:lineRule="auto"/>
        <w:jc w:val="both"/>
        <w:rPr>
          <w:rFonts w:ascii="Times New Roman" w:hAnsi="Times New Roman" w:cs="Times New Roman"/>
          <w:sz w:val="24"/>
          <w:szCs w:val="24"/>
        </w:rPr>
      </w:pPr>
      <w:r w:rsidRPr="008027A4">
        <w:rPr>
          <w:rFonts w:ascii="Times New Roman" w:hAnsi="Times New Roman" w:cs="Times New Roman"/>
          <w:sz w:val="24"/>
          <w:szCs w:val="24"/>
        </w:rPr>
        <w:t xml:space="preserve"> (</w:t>
      </w:r>
      <w:r w:rsidRPr="008027A4">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sectPr w:rsidR="00674C09" w:rsidRPr="008027A4" w:rsidSect="0025197A">
      <w:footerReference w:type="even" r:id="rId22"/>
      <w:footerReference w:type="default" r:id="rId23"/>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849" w:rsidRPr="004C712E" w:rsidRDefault="00E23849" w:rsidP="0025197A">
      <w:pPr>
        <w:spacing w:after="0" w:line="240" w:lineRule="auto"/>
        <w:rPr>
          <w:sz w:val="20"/>
          <w:szCs w:val="20"/>
          <w:lang w:eastAsia="ru-RU"/>
        </w:rPr>
      </w:pPr>
      <w:r>
        <w:separator/>
      </w:r>
    </w:p>
  </w:endnote>
  <w:endnote w:type="continuationSeparator" w:id="1">
    <w:p w:rsidR="00E23849" w:rsidRPr="004C712E" w:rsidRDefault="00E23849"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732963" w:rsidRDefault="00353548" w:rsidP="003333F1">
    <w:pPr>
      <w:pStyle w:val="a9"/>
      <w:framePr w:wrap="auto" w:vAnchor="text" w:hAnchor="margin" w:xAlign="right" w:y="1"/>
      <w:rPr>
        <w:rStyle w:val="af1"/>
        <w:rFonts w:ascii="Times New Roman" w:hAnsi="Times New Roman"/>
      </w:rPr>
    </w:pPr>
    <w:r w:rsidRPr="00732963">
      <w:rPr>
        <w:rStyle w:val="af1"/>
        <w:rFonts w:ascii="Times New Roman" w:hAnsi="Times New Roman"/>
      </w:rPr>
      <w:fldChar w:fldCharType="begin"/>
    </w:r>
    <w:r w:rsidR="0097167E" w:rsidRPr="00732963">
      <w:rPr>
        <w:rStyle w:val="af1"/>
        <w:rFonts w:ascii="Times New Roman" w:hAnsi="Times New Roman"/>
      </w:rPr>
      <w:instrText xml:space="preserve">PAGE  </w:instrText>
    </w:r>
    <w:r w:rsidRPr="00732963">
      <w:rPr>
        <w:rStyle w:val="af1"/>
        <w:rFonts w:ascii="Times New Roman" w:hAnsi="Times New Roman"/>
      </w:rPr>
      <w:fldChar w:fldCharType="separate"/>
    </w:r>
    <w:r w:rsidR="002D7685">
      <w:rPr>
        <w:rStyle w:val="af1"/>
        <w:rFonts w:ascii="Times New Roman" w:hAnsi="Times New Roman"/>
        <w:noProof/>
      </w:rPr>
      <w:t>5</w:t>
    </w:r>
    <w:r w:rsidRPr="00732963">
      <w:rPr>
        <w:rStyle w:val="af1"/>
        <w:rFonts w:ascii="Times New Roman" w:hAnsi="Times New Roman"/>
      </w:rPr>
      <w:fldChar w:fldCharType="end"/>
    </w:r>
  </w:p>
  <w:p w:rsidR="0097167E" w:rsidRDefault="0097167E"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Pr="0097167E" w:rsidRDefault="00353548">
    <w:pPr>
      <w:pStyle w:val="a9"/>
      <w:jc w:val="right"/>
      <w:rPr>
        <w:rFonts w:ascii="Times New Roman" w:hAnsi="Times New Roman"/>
      </w:rPr>
    </w:pPr>
    <w:r w:rsidRPr="0097167E">
      <w:rPr>
        <w:rFonts w:ascii="Times New Roman" w:hAnsi="Times New Roman"/>
      </w:rPr>
      <w:fldChar w:fldCharType="begin"/>
    </w:r>
    <w:r w:rsidR="0097167E" w:rsidRPr="0097167E">
      <w:rPr>
        <w:rFonts w:ascii="Times New Roman" w:hAnsi="Times New Roman"/>
      </w:rPr>
      <w:instrText xml:space="preserve"> PAGE   \* MERGEFORMAT </w:instrText>
    </w:r>
    <w:r w:rsidRPr="0097167E">
      <w:rPr>
        <w:rFonts w:ascii="Times New Roman" w:hAnsi="Times New Roman"/>
      </w:rPr>
      <w:fldChar w:fldCharType="separate"/>
    </w:r>
    <w:r w:rsidR="002D7685">
      <w:rPr>
        <w:rFonts w:ascii="Times New Roman" w:hAnsi="Times New Roman"/>
        <w:noProof/>
      </w:rPr>
      <w:t>6</w:t>
    </w:r>
    <w:r w:rsidRPr="0097167E">
      <w:rPr>
        <w:rFonts w:ascii="Times New Roman" w:hAnsi="Times New Roman"/>
      </w:rPr>
      <w:fldChar w:fldCharType="end"/>
    </w:r>
  </w:p>
  <w:p w:rsidR="0097167E" w:rsidRDefault="0097167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353548"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97167E">
      <w:rPr>
        <w:rStyle w:val="af1"/>
        <w:noProof/>
      </w:rPr>
      <w:t>3</w:t>
    </w:r>
    <w:r>
      <w:rPr>
        <w:rStyle w:val="af1"/>
      </w:rPr>
      <w:fldChar w:fldCharType="end"/>
    </w:r>
  </w:p>
  <w:p w:rsidR="0097167E" w:rsidRDefault="0097167E" w:rsidP="003333F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353548" w:rsidP="003333F1">
    <w:pPr>
      <w:pStyle w:val="a9"/>
      <w:framePr w:wrap="around" w:vAnchor="text" w:hAnchor="margin" w:xAlign="right" w:y="1"/>
      <w:rPr>
        <w:rStyle w:val="af1"/>
      </w:rPr>
    </w:pPr>
    <w:r>
      <w:rPr>
        <w:rStyle w:val="af1"/>
      </w:rPr>
      <w:fldChar w:fldCharType="begin"/>
    </w:r>
    <w:r w:rsidR="0097167E">
      <w:rPr>
        <w:rStyle w:val="af1"/>
      </w:rPr>
      <w:instrText xml:space="preserve">PAGE  </w:instrText>
    </w:r>
    <w:r>
      <w:rPr>
        <w:rStyle w:val="af1"/>
      </w:rPr>
      <w:fldChar w:fldCharType="separate"/>
    </w:r>
    <w:r w:rsidR="002D7685">
      <w:rPr>
        <w:rStyle w:val="af1"/>
        <w:noProof/>
      </w:rPr>
      <w:t>22</w:t>
    </w:r>
    <w:r>
      <w:rPr>
        <w:rStyle w:val="af1"/>
      </w:rPr>
      <w:fldChar w:fldCharType="end"/>
    </w:r>
  </w:p>
  <w:p w:rsidR="0097167E" w:rsidRDefault="0097167E"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849" w:rsidRPr="004C712E" w:rsidRDefault="00E23849" w:rsidP="0025197A">
      <w:pPr>
        <w:spacing w:after="0" w:line="240" w:lineRule="auto"/>
        <w:rPr>
          <w:sz w:val="20"/>
          <w:szCs w:val="20"/>
          <w:lang w:eastAsia="ru-RU"/>
        </w:rPr>
      </w:pPr>
      <w:r>
        <w:separator/>
      </w:r>
    </w:p>
  </w:footnote>
  <w:footnote w:type="continuationSeparator" w:id="1">
    <w:p w:rsidR="00E23849" w:rsidRPr="004C712E" w:rsidRDefault="00E23849" w:rsidP="0025197A">
      <w:pPr>
        <w:spacing w:after="0" w:line="240" w:lineRule="auto"/>
        <w:rPr>
          <w:sz w:val="20"/>
          <w:szCs w:val="20"/>
          <w:lang w:eastAsia="ru-RU"/>
        </w:rPr>
      </w:pPr>
      <w:r>
        <w:continuationSeparator/>
      </w:r>
    </w:p>
  </w:footnote>
  <w:footnote w:id="2">
    <w:p w:rsidR="0097167E" w:rsidRPr="00AC249E" w:rsidRDefault="0097167E" w:rsidP="00EE0DD6">
      <w:pPr>
        <w:pStyle w:val="ac"/>
        <w:jc w:val="both"/>
        <w:rPr>
          <w:sz w:val="18"/>
          <w:szCs w:val="18"/>
        </w:rPr>
      </w:pPr>
      <w:r>
        <w:rPr>
          <w:rStyle w:val="a6"/>
        </w:rPr>
        <w:footnoteRef/>
      </w:r>
      <w:r>
        <w:t xml:space="preserve"> </w:t>
      </w:r>
      <w:r w:rsidRPr="00DD2D0B">
        <w:rPr>
          <w:sz w:val="18"/>
          <w:szCs w:val="18"/>
        </w:rPr>
        <w:t xml:space="preserve">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w:t>
      </w:r>
      <w:r>
        <w:rPr>
          <w:sz w:val="18"/>
          <w:szCs w:val="18"/>
        </w:rPr>
        <w:t>в лист актуализации ОПОП-ППССЗ.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67E" w:rsidRDefault="0097167E" w:rsidP="003333F1">
    <w:pPr>
      <w:pStyle w:val="af"/>
      <w:tabs>
        <w:tab w:val="clear" w:pos="4677"/>
        <w:tab w:val="clear" w:pos="9355"/>
        <w:tab w:val="left" w:pos="921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5">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DB47B8A"/>
    <w:multiLevelType w:val="hybridMultilevel"/>
    <w:tmpl w:val="85C8BEF8"/>
    <w:lvl w:ilvl="0" w:tplc="D80CE5B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8">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2">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8">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A809B4"/>
    <w:multiLevelType w:val="hybridMultilevel"/>
    <w:tmpl w:val="DDD24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B8B55E8"/>
    <w:multiLevelType w:val="hybridMultilevel"/>
    <w:tmpl w:val="B368488E"/>
    <w:lvl w:ilvl="0" w:tplc="F5067E10">
      <w:start w:val="1"/>
      <w:numFmt w:val="decimal"/>
      <w:lvlText w:val="%1."/>
      <w:lvlJc w:val="left"/>
      <w:pPr>
        <w:ind w:left="1452" w:hanging="885"/>
      </w:pPr>
      <w:rPr>
        <w:rFonts w:ascii="Times New Roman" w:hAnsi="Times New Roman" w:cs="Times New Roman" w:hint="default"/>
        <w:color w:val="auto"/>
        <w:sz w:val="24"/>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5"/>
  </w:num>
  <w:num w:numId="3">
    <w:abstractNumId w:val="4"/>
  </w:num>
  <w:num w:numId="4">
    <w:abstractNumId w:val="11"/>
  </w:num>
  <w:num w:numId="5">
    <w:abstractNumId w:val="1"/>
  </w:num>
  <w:num w:numId="6">
    <w:abstractNumId w:val="9"/>
  </w:num>
  <w:num w:numId="7">
    <w:abstractNumId w:val="7"/>
  </w:num>
  <w:num w:numId="8">
    <w:abstractNumId w:val="16"/>
  </w:num>
  <w:num w:numId="9">
    <w:abstractNumId w:val="3"/>
  </w:num>
  <w:num w:numId="10">
    <w:abstractNumId w:val="1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22"/>
  </w:num>
  <w:num w:numId="17">
    <w:abstractNumId w:val="8"/>
  </w:num>
  <w:num w:numId="18">
    <w:abstractNumId w:val="0"/>
  </w:num>
  <w:num w:numId="19">
    <w:abstractNumId w:val="10"/>
  </w:num>
  <w:num w:numId="20">
    <w:abstractNumId w:val="19"/>
  </w:num>
  <w:num w:numId="21">
    <w:abstractNumId w:val="6"/>
  </w:num>
  <w:num w:numId="2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B46C1B"/>
    <w:rsid w:val="00002839"/>
    <w:rsid w:val="00010B42"/>
    <w:rsid w:val="000320DC"/>
    <w:rsid w:val="00034D30"/>
    <w:rsid w:val="000709D7"/>
    <w:rsid w:val="00077E2F"/>
    <w:rsid w:val="00084657"/>
    <w:rsid w:val="000977CF"/>
    <w:rsid w:val="000A135B"/>
    <w:rsid w:val="000A4DA4"/>
    <w:rsid w:val="000B5B53"/>
    <w:rsid w:val="000D0466"/>
    <w:rsid w:val="000D50A6"/>
    <w:rsid w:val="000F7591"/>
    <w:rsid w:val="00105A19"/>
    <w:rsid w:val="0012153E"/>
    <w:rsid w:val="00126AA0"/>
    <w:rsid w:val="0013666F"/>
    <w:rsid w:val="001430CE"/>
    <w:rsid w:val="00165476"/>
    <w:rsid w:val="00165D04"/>
    <w:rsid w:val="00182051"/>
    <w:rsid w:val="001B048A"/>
    <w:rsid w:val="001D1688"/>
    <w:rsid w:val="001D1916"/>
    <w:rsid w:val="001D1A30"/>
    <w:rsid w:val="002028EA"/>
    <w:rsid w:val="002111D1"/>
    <w:rsid w:val="00223AA2"/>
    <w:rsid w:val="00226BAB"/>
    <w:rsid w:val="0023556A"/>
    <w:rsid w:val="002426E3"/>
    <w:rsid w:val="0025197A"/>
    <w:rsid w:val="00292476"/>
    <w:rsid w:val="002D73D6"/>
    <w:rsid w:val="002D7685"/>
    <w:rsid w:val="003333F1"/>
    <w:rsid w:val="00333AA9"/>
    <w:rsid w:val="0034796D"/>
    <w:rsid w:val="00353548"/>
    <w:rsid w:val="00357BE3"/>
    <w:rsid w:val="00363AA4"/>
    <w:rsid w:val="0037297F"/>
    <w:rsid w:val="00384632"/>
    <w:rsid w:val="00393977"/>
    <w:rsid w:val="003D2FCF"/>
    <w:rsid w:val="0041529A"/>
    <w:rsid w:val="00424703"/>
    <w:rsid w:val="00441D51"/>
    <w:rsid w:val="00455F01"/>
    <w:rsid w:val="00473B49"/>
    <w:rsid w:val="00481B01"/>
    <w:rsid w:val="00493F6A"/>
    <w:rsid w:val="00494693"/>
    <w:rsid w:val="00494AA5"/>
    <w:rsid w:val="004C14DF"/>
    <w:rsid w:val="004D39CB"/>
    <w:rsid w:val="004F4A5B"/>
    <w:rsid w:val="00514EB5"/>
    <w:rsid w:val="0052746A"/>
    <w:rsid w:val="005342E8"/>
    <w:rsid w:val="00536931"/>
    <w:rsid w:val="0055620F"/>
    <w:rsid w:val="005815DD"/>
    <w:rsid w:val="00593F50"/>
    <w:rsid w:val="00615812"/>
    <w:rsid w:val="00674C09"/>
    <w:rsid w:val="006E5FA7"/>
    <w:rsid w:val="00701FF5"/>
    <w:rsid w:val="00713DAF"/>
    <w:rsid w:val="00721FAF"/>
    <w:rsid w:val="00732963"/>
    <w:rsid w:val="007454B2"/>
    <w:rsid w:val="007455F6"/>
    <w:rsid w:val="00756D4F"/>
    <w:rsid w:val="00781086"/>
    <w:rsid w:val="00793B4C"/>
    <w:rsid w:val="007B7E64"/>
    <w:rsid w:val="007C01B4"/>
    <w:rsid w:val="007C3712"/>
    <w:rsid w:val="007D78C8"/>
    <w:rsid w:val="007E1379"/>
    <w:rsid w:val="007F6884"/>
    <w:rsid w:val="008027A4"/>
    <w:rsid w:val="008051F2"/>
    <w:rsid w:val="00816F98"/>
    <w:rsid w:val="00821100"/>
    <w:rsid w:val="00824AD3"/>
    <w:rsid w:val="00837E1C"/>
    <w:rsid w:val="0085093C"/>
    <w:rsid w:val="00882FEF"/>
    <w:rsid w:val="008B01DD"/>
    <w:rsid w:val="008E3940"/>
    <w:rsid w:val="008F6642"/>
    <w:rsid w:val="0091077E"/>
    <w:rsid w:val="009249F6"/>
    <w:rsid w:val="0093773C"/>
    <w:rsid w:val="0097167E"/>
    <w:rsid w:val="00975347"/>
    <w:rsid w:val="00981363"/>
    <w:rsid w:val="00996E06"/>
    <w:rsid w:val="009A1A8A"/>
    <w:rsid w:val="009B76E5"/>
    <w:rsid w:val="009B7B8C"/>
    <w:rsid w:val="00A006FB"/>
    <w:rsid w:val="00A02C18"/>
    <w:rsid w:val="00A127E9"/>
    <w:rsid w:val="00A329A0"/>
    <w:rsid w:val="00A6142F"/>
    <w:rsid w:val="00A62B8B"/>
    <w:rsid w:val="00A76181"/>
    <w:rsid w:val="00A85EF1"/>
    <w:rsid w:val="00AA1B1E"/>
    <w:rsid w:val="00AD6B44"/>
    <w:rsid w:val="00B113A1"/>
    <w:rsid w:val="00B46C1B"/>
    <w:rsid w:val="00B66A19"/>
    <w:rsid w:val="00B92850"/>
    <w:rsid w:val="00BB251F"/>
    <w:rsid w:val="00BB69F2"/>
    <w:rsid w:val="00BC3476"/>
    <w:rsid w:val="00BD3B0E"/>
    <w:rsid w:val="00C072E7"/>
    <w:rsid w:val="00C14E5E"/>
    <w:rsid w:val="00C161B6"/>
    <w:rsid w:val="00C20873"/>
    <w:rsid w:val="00C36DD6"/>
    <w:rsid w:val="00C4067C"/>
    <w:rsid w:val="00C432E6"/>
    <w:rsid w:val="00C51E3F"/>
    <w:rsid w:val="00CC1E26"/>
    <w:rsid w:val="00CC7F8E"/>
    <w:rsid w:val="00CD1AD8"/>
    <w:rsid w:val="00CF0E2C"/>
    <w:rsid w:val="00D314A4"/>
    <w:rsid w:val="00D33AA1"/>
    <w:rsid w:val="00D740B3"/>
    <w:rsid w:val="00D92F52"/>
    <w:rsid w:val="00DF7DF9"/>
    <w:rsid w:val="00E0760D"/>
    <w:rsid w:val="00E23849"/>
    <w:rsid w:val="00E32652"/>
    <w:rsid w:val="00E41BA0"/>
    <w:rsid w:val="00EA2ADA"/>
    <w:rsid w:val="00EB77D9"/>
    <w:rsid w:val="00EE0DD6"/>
    <w:rsid w:val="00EF5128"/>
    <w:rsid w:val="00EF767B"/>
    <w:rsid w:val="00EF781C"/>
    <w:rsid w:val="00EF7FEB"/>
    <w:rsid w:val="00F12FB9"/>
    <w:rsid w:val="00F20060"/>
    <w:rsid w:val="00F204DF"/>
    <w:rsid w:val="00F36D7E"/>
    <w:rsid w:val="00F431F1"/>
    <w:rsid w:val="00F47808"/>
    <w:rsid w:val="00F52DD9"/>
    <w:rsid w:val="00F62283"/>
    <w:rsid w:val="00F6598D"/>
    <w:rsid w:val="00F66E59"/>
    <w:rsid w:val="00F73AFE"/>
    <w:rsid w:val="00F84931"/>
    <w:rsid w:val="00F96F57"/>
    <w:rsid w:val="00FC72B3"/>
    <w:rsid w:val="00FD2877"/>
    <w:rsid w:val="00FF4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qFormat/>
    <w:rsid w:val="00EE0DD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link w:val="a7"/>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link w:val="a9"/>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0D0466"/>
  </w:style>
  <w:style w:type="paragraph" w:customStyle="1" w:styleId="21">
    <w:name w:val="Основной текст 21"/>
    <w:basedOn w:val="a"/>
    <w:rsid w:val="000977CF"/>
    <w:pPr>
      <w:suppressAutoHyphens/>
      <w:spacing w:after="120" w:line="480" w:lineRule="auto"/>
    </w:pPr>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EE0DD6"/>
    <w:rPr>
      <w:rFonts w:ascii="Times New Roman" w:eastAsia="Times New Roman" w:hAnsi="Times New Roman" w:cs="Times New Roman"/>
      <w:i/>
      <w:iCs/>
      <w:sz w:val="24"/>
      <w:szCs w:val="24"/>
      <w:lang w:eastAsia="ru-RU"/>
    </w:rPr>
  </w:style>
  <w:style w:type="character" w:customStyle="1" w:styleId="af4">
    <w:name w:val="Основной текст_"/>
    <w:link w:val="2"/>
    <w:rsid w:val="00010B42"/>
    <w:rPr>
      <w:sz w:val="27"/>
      <w:szCs w:val="27"/>
      <w:shd w:val="clear" w:color="auto" w:fill="FFFFFF"/>
    </w:rPr>
  </w:style>
  <w:style w:type="paragraph" w:customStyle="1" w:styleId="2">
    <w:name w:val="Основной текст2"/>
    <w:basedOn w:val="a"/>
    <w:link w:val="af4"/>
    <w:rsid w:val="00010B42"/>
    <w:pPr>
      <w:widowControl w:val="0"/>
      <w:shd w:val="clear" w:color="auto" w:fill="FFFFFF"/>
      <w:spacing w:after="120" w:line="317" w:lineRule="exact"/>
      <w:ind w:hanging="1400"/>
      <w:jc w:val="center"/>
    </w:pPr>
    <w:rPr>
      <w:sz w:val="27"/>
      <w:szCs w:val="27"/>
    </w:rPr>
  </w:style>
  <w:style w:type="character" w:customStyle="1" w:styleId="af5">
    <w:name w:val="Основной текст + Полужирный"/>
    <w:rsid w:val="00010B42"/>
    <w:rPr>
      <w:b/>
      <w:bCs/>
      <w:color w:val="000000"/>
      <w:spacing w:val="0"/>
      <w:w w:val="100"/>
      <w:position w:val="0"/>
      <w:sz w:val="27"/>
      <w:szCs w:val="27"/>
      <w:lang w:val="ru-RU" w:bidi="ar-SA"/>
    </w:rPr>
  </w:style>
  <w:style w:type="character" w:customStyle="1" w:styleId="16">
    <w:name w:val="Основной текст1"/>
    <w:rsid w:val="00010B42"/>
    <w:rPr>
      <w:color w:val="000000"/>
      <w:spacing w:val="0"/>
      <w:w w:val="100"/>
      <w:position w:val="0"/>
      <w:sz w:val="27"/>
      <w:szCs w:val="27"/>
      <w:lang w:val="ru-RU" w:bidi="ar-SA"/>
    </w:rPr>
  </w:style>
  <w:style w:type="paragraph" w:customStyle="1" w:styleId="3">
    <w:name w:val="Основной текст3"/>
    <w:basedOn w:val="a"/>
    <w:rsid w:val="00010B42"/>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ConsPlusNormal">
    <w:name w:val="ConsPlusNormal"/>
    <w:rsid w:val="00010B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D92F5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e.lanbook.com/" TargetMode="External"/><Relationship Id="rId3" Type="http://schemas.openxmlformats.org/officeDocument/2006/relationships/styles" Target="styles.xml"/><Relationship Id="rId21" Type="http://schemas.openxmlformats.org/officeDocument/2006/relationships/hyperlink" Target="http://elibrary.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mczdt.ru/book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ru/book/938234" TargetMode="External"/><Relationship Id="rId20" Type="http://schemas.openxmlformats.org/officeDocument/2006/relationships/hyperlink" Target="https://iboo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ook.ru/book/919991" TargetMode="External"/><Relationship Id="rId23"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hyperlink" Target="https://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ook.ru/book/9359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08FFD-362A-47F6-99D4-6E178A82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26</Pages>
  <Words>6629</Words>
  <Characters>37787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Пользователь</cp:lastModifiedBy>
  <cp:revision>47</cp:revision>
  <cp:lastPrinted>2023-04-06T07:17:00Z</cp:lastPrinted>
  <dcterms:created xsi:type="dcterms:W3CDTF">2023-04-04T11:35:00Z</dcterms:created>
  <dcterms:modified xsi:type="dcterms:W3CDTF">2023-05-18T20:48:00Z</dcterms:modified>
</cp:coreProperties>
</file>