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04"/>
        <w:gridCol w:w="5204"/>
      </w:tblGrid>
      <w:tr w:rsidR="005A2771" w:rsidTr="00A750D5">
        <w:tc>
          <w:tcPr>
            <w:tcW w:w="5204" w:type="dxa"/>
          </w:tcPr>
          <w:p w:rsidR="005A2771" w:rsidRPr="00A750D5" w:rsidRDefault="005A2771" w:rsidP="00A750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5A2771" w:rsidRPr="00A750D5" w:rsidRDefault="005A2771" w:rsidP="00A750D5">
            <w:pPr>
              <w:pStyle w:val="af1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50D5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A750D5">
              <w:rPr>
                <w:sz w:val="24"/>
                <w:szCs w:val="24"/>
              </w:rPr>
              <w:t xml:space="preserve">23.02.04 </w:t>
            </w:r>
            <w:r w:rsidRPr="00A750D5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5A2771" w:rsidRPr="00A750D5" w:rsidRDefault="005A2771" w:rsidP="00A750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(ПО ПРОФИЛЮ СПЕЦИАЛЬНОСТИ)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A620AD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подготовки- 2025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  <w:sectPr w:rsidR="005A2771" w:rsidRPr="001016B3" w:rsidSect="00F03898">
          <w:pgSz w:w="11893" w:h="16840"/>
          <w:pgMar w:top="1134" w:right="567" w:bottom="1134" w:left="1134" w:header="720" w:footer="720" w:gutter="0"/>
          <w:cols w:space="720"/>
          <w:noEndnote/>
        </w:sect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818"/>
      </w:tblGrid>
      <w:tr w:rsidR="005A2771" w:rsidTr="00FA2E4C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5A2771" w:rsidRPr="00826967" w:rsidRDefault="005A27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b/>
                <w:caps/>
                <w:szCs w:val="28"/>
              </w:rPr>
            </w:pP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5A2771" w:rsidRPr="003B1845" w:rsidRDefault="005A27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caps/>
                <w:szCs w:val="28"/>
              </w:rPr>
            </w:pPr>
          </w:p>
        </w:tc>
      </w:tr>
    </w:tbl>
    <w:p w:rsidR="005A2771" w:rsidRPr="00C9701D" w:rsidRDefault="00B26F4A" w:rsidP="005865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rect id="_x0000_s1030" style="position:absolute;left:0;text-align:left;margin-left:0;margin-top:4.45pt;width:41.9pt;height:27pt;z-index:1;mso-position-horizontal-relative:text;mso-position-vertical-relative:text">
            <v:textbox style="mso-next-textbox:#_x0000_s1030">
              <w:txbxContent>
                <w:p w:rsidR="005A2771" w:rsidRPr="004F1460" w:rsidRDefault="005A2771" w:rsidP="004F1460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 w:rsidR="005A2771" w:rsidRPr="00C9701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A2771" w:rsidRPr="001016B3" w:rsidRDefault="005A2771" w:rsidP="00586599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A2771" w:rsidRPr="001016B3" w:rsidRDefault="005A2771" w:rsidP="0058659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/>
    <w:p w:rsidR="005A2771" w:rsidRDefault="005A2771">
      <w:pPr>
        <w:rPr>
          <w:rFonts w:ascii="Times New Roman" w:hAnsi="Times New Roman" w:cs="Times New Roman"/>
          <w:b/>
          <w:sz w:val="28"/>
          <w:szCs w:val="28"/>
        </w:rPr>
      </w:pPr>
    </w:p>
    <w:p w:rsidR="005A2771" w:rsidRPr="00CD447A" w:rsidRDefault="005A2771">
      <w:pPr>
        <w:rPr>
          <w:rFonts w:ascii="Times New Roman" w:hAnsi="Times New Roman" w:cs="Times New Roman"/>
          <w:b/>
          <w:sz w:val="28"/>
          <w:szCs w:val="28"/>
        </w:rPr>
      </w:pPr>
      <w:r w:rsidRPr="00CD447A">
        <w:rPr>
          <w:rFonts w:ascii="Times New Roman" w:hAnsi="Times New Roman" w:cs="Times New Roman"/>
          <w:b/>
          <w:sz w:val="28"/>
          <w:szCs w:val="28"/>
        </w:rPr>
        <w:t>1. ПАСПОРТ РАБОЧЕЙ ПРОГРАММЫ</w:t>
      </w:r>
    </w:p>
    <w:p w:rsidR="005A2771" w:rsidRDefault="005A2771"/>
    <w:p w:rsidR="005A2771" w:rsidRDefault="005A2771" w:rsidP="001E05BC">
      <w:pPr>
        <w:pStyle w:val="12"/>
        <w:keepNext/>
        <w:keepLines/>
        <w:numPr>
          <w:ilvl w:val="0"/>
          <w:numId w:val="1"/>
        </w:numPr>
        <w:shd w:val="clear" w:color="auto" w:fill="auto"/>
        <w:ind w:left="20"/>
      </w:pPr>
      <w:bookmarkStart w:id="1" w:name="bookmark0"/>
      <w:r>
        <w:rPr>
          <w:rStyle w:val="11"/>
        </w:rPr>
        <w:t>Область применения программы</w:t>
      </w:r>
      <w:bookmarkEnd w:id="1"/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left="20" w:right="40" w:firstLine="0"/>
        <w:jc w:val="both"/>
      </w:pPr>
      <w:r>
        <w:rPr>
          <w:rStyle w:val="31"/>
          <w:color w:val="000000"/>
        </w:rPr>
        <w:t xml:space="preserve">Рабочая программа производственной практики (по профилю специальности) </w:t>
      </w:r>
      <w:r>
        <w:rPr>
          <w:rStyle w:val="3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Default="005A2771" w:rsidP="001E05BC">
      <w:pPr>
        <w:pStyle w:val="a4"/>
        <w:shd w:val="clear" w:color="auto" w:fill="auto"/>
        <w:spacing w:before="0" w:after="211" w:line="322" w:lineRule="exact"/>
        <w:ind w:left="20" w:right="40"/>
        <w:jc w:val="both"/>
      </w:pPr>
      <w:r>
        <w:rPr>
          <w:rStyle w:val="1"/>
          <w:color w:val="000000"/>
        </w:rPr>
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5A2771" w:rsidRDefault="005A2771" w:rsidP="006C08A8">
      <w:pPr>
        <w:pStyle w:val="21"/>
        <w:shd w:val="clear" w:color="auto" w:fill="auto"/>
        <w:tabs>
          <w:tab w:val="left" w:pos="1618"/>
          <w:tab w:val="left" w:leader="underscore" w:pos="9394"/>
        </w:tabs>
        <w:spacing w:after="0" w:line="283" w:lineRule="exact"/>
        <w:ind w:right="40"/>
      </w:pPr>
      <w:r>
        <w:rPr>
          <w:rStyle w:val="20"/>
          <w:color w:val="000000"/>
        </w:rPr>
        <w:t>23.02.04 Техническая эксплуатация подъемно-транспортных, строительных,</w:t>
      </w:r>
      <w:r>
        <w:rPr>
          <w:rStyle w:val="2"/>
          <w:color w:val="000000"/>
        </w:rPr>
        <w:t xml:space="preserve"> </w:t>
      </w:r>
      <w:r>
        <w:rPr>
          <w:rStyle w:val="20"/>
          <w:color w:val="000000"/>
        </w:rPr>
        <w:t>дорожных машин и оборудования (по отраслям) (для железнодорожного транспорта)</w:t>
      </w:r>
    </w:p>
    <w:p w:rsidR="005A2771" w:rsidRDefault="005A2771" w:rsidP="001E05BC">
      <w:pPr>
        <w:pStyle w:val="101"/>
        <w:shd w:val="clear" w:color="auto" w:fill="auto"/>
        <w:tabs>
          <w:tab w:val="left" w:pos="4506"/>
        </w:tabs>
        <w:spacing w:after="259" w:line="150" w:lineRule="exact"/>
        <w:ind w:left="920"/>
      </w:pPr>
      <w:r>
        <w:rPr>
          <w:rStyle w:val="100"/>
          <w:color w:val="000000"/>
        </w:rPr>
        <w:tab/>
      </w:r>
    </w:p>
    <w:p w:rsidR="005A2771" w:rsidRDefault="005A2771" w:rsidP="001E05BC">
      <w:pPr>
        <w:pStyle w:val="a4"/>
        <w:shd w:val="clear" w:color="auto" w:fill="auto"/>
        <w:spacing w:before="0" w:after="183" w:line="260" w:lineRule="exact"/>
        <w:ind w:left="20"/>
        <w:jc w:val="both"/>
      </w:pPr>
      <w:r>
        <w:rPr>
          <w:rStyle w:val="1"/>
          <w:color w:val="000000"/>
        </w:rPr>
        <w:t>в части освоения основных видов профессиональной деятельности (ВПД):</w:t>
      </w:r>
    </w:p>
    <w:p w:rsidR="005A2771" w:rsidRDefault="005A2771" w:rsidP="001E05BC">
      <w:pPr>
        <w:pStyle w:val="111"/>
        <w:shd w:val="clear" w:color="auto" w:fill="auto"/>
        <w:spacing w:before="0"/>
        <w:ind w:left="720" w:right="40"/>
      </w:pPr>
      <w:r>
        <w:rPr>
          <w:rStyle w:val="112"/>
          <w:color w:val="000000"/>
        </w:rPr>
        <w:t>Эксплуатация подъёмно-транспортных, строительных, дорожных машин</w:t>
      </w:r>
      <w:r>
        <w:rPr>
          <w:rStyle w:val="110"/>
          <w:color w:val="000000"/>
        </w:rPr>
        <w:t xml:space="preserve"> </w:t>
      </w:r>
      <w:r>
        <w:rPr>
          <w:rStyle w:val="112"/>
          <w:color w:val="000000"/>
        </w:rPr>
        <w:t>и оборудования при строительстве, содержании и ремонте дорог</w:t>
      </w:r>
    </w:p>
    <w:p w:rsidR="005A2771" w:rsidRDefault="005A2771" w:rsidP="001E05BC">
      <w:pPr>
        <w:pStyle w:val="121"/>
        <w:shd w:val="clear" w:color="auto" w:fill="auto"/>
        <w:spacing w:after="86" w:line="170" w:lineRule="exact"/>
        <w:ind w:left="20"/>
      </w:pPr>
      <w:r>
        <w:rPr>
          <w:rStyle w:val="120"/>
          <w:color w:val="000000"/>
        </w:rPr>
        <w:t>вид профессиональной деятельности в соответствии с ФГОС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/>
        <w:jc w:val="both"/>
      </w:pPr>
      <w:r>
        <w:rPr>
          <w:rStyle w:val="1"/>
          <w:color w:val="000000"/>
        </w:rPr>
        <w:t>и соответствующих профессиональных компетенций (ПК):</w:t>
      </w:r>
    </w:p>
    <w:p w:rsidR="005A2771" w:rsidRPr="009D13FB" w:rsidRDefault="005A2771" w:rsidP="007E1709">
      <w:pPr>
        <w:pStyle w:val="af5"/>
        <w:shd w:val="clear" w:color="auto" w:fill="auto"/>
        <w:tabs>
          <w:tab w:val="left" w:pos="360"/>
        </w:tabs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1.1. Определять техническое состояние систем и механизмов подъемно-транспортных, дорожных, строительных</w:t>
      </w:r>
      <w:r w:rsidRPr="009D13FB">
        <w:rPr>
          <w:sz w:val="24"/>
          <w:szCs w:val="24"/>
        </w:rPr>
        <w:tab/>
        <w:t>машин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 использованием средств диагностики.</w:t>
      </w:r>
    </w:p>
    <w:p w:rsidR="005A2771" w:rsidRPr="009D13FB" w:rsidRDefault="005A2771" w:rsidP="007E1709">
      <w:pPr>
        <w:pStyle w:val="af5"/>
        <w:shd w:val="clear" w:color="auto" w:fill="auto"/>
        <w:tabs>
          <w:tab w:val="left" w:pos="360"/>
          <w:tab w:val="left" w:pos="4330"/>
        </w:tabs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1.2. Выполнять регламентные работы по техническому обслуживанию и ремонту 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5A2771" w:rsidRDefault="005A2771" w:rsidP="007E1709">
      <w:pPr>
        <w:pStyle w:val="af5"/>
        <w:shd w:val="clear" w:color="auto" w:fill="auto"/>
        <w:tabs>
          <w:tab w:val="left" w:pos="360"/>
          <w:tab w:val="left" w:pos="4315"/>
        </w:tabs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40" w:firstLine="720"/>
        <w:jc w:val="both"/>
      </w:pPr>
      <w:r>
        <w:rPr>
          <w:rStyle w:val="1"/>
          <w:color w:val="000000"/>
        </w:rPr>
        <w:t>Рабочая программа производственной практики (по профилю 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5A2771" w:rsidRDefault="005A2771" w:rsidP="0088531D">
      <w:pPr>
        <w:pStyle w:val="a4"/>
        <w:shd w:val="clear" w:color="auto" w:fill="auto"/>
        <w:spacing w:before="0" w:line="240" w:lineRule="auto"/>
        <w:ind w:left="20" w:firstLine="720"/>
        <w:jc w:val="both"/>
      </w:pPr>
      <w:r>
        <w:rPr>
          <w:rStyle w:val="1"/>
          <w:color w:val="000000"/>
        </w:rPr>
        <w:t>13720 Машинист железнодорожно-строительных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н;</w:t>
      </w:r>
    </w:p>
    <w:p w:rsidR="005A2771" w:rsidRDefault="005A2771" w:rsidP="0088531D">
      <w:pPr>
        <w:pStyle w:val="a4"/>
        <w:shd w:val="clear" w:color="auto" w:fill="auto"/>
        <w:spacing w:before="0" w:after="300" w:line="240" w:lineRule="auto"/>
        <w:ind w:left="720" w:right="200"/>
        <w:jc w:val="left"/>
        <w:rPr>
          <w:rStyle w:val="1"/>
          <w:color w:val="000000"/>
        </w:rPr>
      </w:pPr>
      <w:r>
        <w:rPr>
          <w:rStyle w:val="1"/>
          <w:color w:val="000000"/>
        </w:rPr>
        <w:t xml:space="preserve">18522 Слесарь по ремонту дорожно-строительных машин и тракторов; 18524 Слесарь по ремонту и обслуживанию перегрузочных машин; </w:t>
      </w:r>
    </w:p>
    <w:p w:rsidR="005A2771" w:rsidRDefault="005A2771" w:rsidP="0088531D">
      <w:pPr>
        <w:pStyle w:val="a4"/>
        <w:shd w:val="clear" w:color="auto" w:fill="auto"/>
        <w:spacing w:before="0" w:after="300" w:line="240" w:lineRule="auto"/>
        <w:ind w:left="720" w:right="200"/>
        <w:jc w:val="left"/>
      </w:pPr>
      <w:r>
        <w:rPr>
          <w:rStyle w:val="1"/>
          <w:color w:val="000000"/>
        </w:rPr>
        <w:t>18542 Слесарь по ремонту путевых машин и механизмов.</w:t>
      </w:r>
    </w:p>
    <w:p w:rsidR="005A2771" w:rsidRDefault="005A2771" w:rsidP="001E05BC">
      <w:pPr>
        <w:pStyle w:val="12"/>
        <w:keepNext/>
        <w:keepLines/>
        <w:numPr>
          <w:ilvl w:val="0"/>
          <w:numId w:val="1"/>
        </w:numPr>
        <w:shd w:val="clear" w:color="auto" w:fill="auto"/>
        <w:ind w:left="20" w:right="40"/>
      </w:pPr>
      <w:bookmarkStart w:id="2" w:name="bookmark1"/>
      <w:r>
        <w:rPr>
          <w:rStyle w:val="11"/>
        </w:rPr>
        <w:t xml:space="preserve"> 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</w:r>
      <w:bookmarkEnd w:id="2"/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40" w:firstLine="720"/>
        <w:jc w:val="both"/>
      </w:pPr>
      <w:r>
        <w:rPr>
          <w:rStyle w:val="1"/>
          <w:color w:val="000000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rPr>
          <w:rStyle w:val="1"/>
          <w:color w:val="000000"/>
        </w:rPr>
        <w:t>обучающийся</w:t>
      </w:r>
      <w:proofErr w:type="gramEnd"/>
      <w:r>
        <w:rPr>
          <w:rStyle w:val="1"/>
          <w:color w:val="000000"/>
        </w:rPr>
        <w:t xml:space="preserve"> в ходе освоения производственной практики (по профилю специальности) </w:t>
      </w:r>
      <w:r>
        <w:rPr>
          <w:rStyle w:val="a8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Default="005A2771" w:rsidP="001E05BC">
      <w:pPr>
        <w:pStyle w:val="111"/>
        <w:shd w:val="clear" w:color="auto" w:fill="auto"/>
        <w:spacing w:before="0"/>
        <w:ind w:left="20" w:right="20" w:firstLine="0"/>
      </w:pPr>
      <w:r>
        <w:rPr>
          <w:rStyle w:val="113"/>
          <w:color w:val="000000"/>
        </w:rPr>
        <w:t xml:space="preserve">профессионального модуля </w:t>
      </w:r>
      <w:r>
        <w:rPr>
          <w:rStyle w:val="110"/>
          <w:color w:val="000000"/>
        </w:rPr>
        <w:t>Эксплуатация подъёмно-транспортных, строительных, дорожных машин и оборудования при строительстве, содержании и ремонте дорог</w:t>
      </w:r>
      <w:r>
        <w:rPr>
          <w:rStyle w:val="114"/>
          <w:color w:val="000000"/>
        </w:rPr>
        <w:t xml:space="preserve"> </w:t>
      </w:r>
      <w:r>
        <w:rPr>
          <w:rStyle w:val="113"/>
          <w:color w:val="000000"/>
        </w:rPr>
        <w:t xml:space="preserve">должен: </w:t>
      </w:r>
      <w:r>
        <w:rPr>
          <w:rStyle w:val="114"/>
          <w:color w:val="000000"/>
        </w:rPr>
        <w:t>иметь практический опыт: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выполнения работ по строительству, текущему содержанию и ремонту дорог и дорожных сооружений с использованием механизированного инструмента </w:t>
      </w:r>
      <w:r>
        <w:rPr>
          <w:rStyle w:val="1"/>
          <w:color w:val="000000"/>
        </w:rPr>
        <w:lastRenderedPageBreak/>
        <w:t>и машин;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firstLine="760"/>
        <w:jc w:val="both"/>
      </w:pPr>
      <w:r>
        <w:rPr>
          <w:rStyle w:val="1"/>
          <w:color w:val="000000"/>
        </w:rPr>
        <w:t xml:space="preserve"> регулировки двигателей внутреннего сгорания;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технического обслуживания подъёмно-транспортных, строительных, дорожных машин в процессе их работы;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left="20" w:firstLine="0"/>
        <w:jc w:val="left"/>
      </w:pPr>
      <w:r>
        <w:rPr>
          <w:rStyle w:val="3"/>
          <w:color w:val="000000"/>
        </w:rPr>
        <w:t>уметь: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firstLine="760"/>
        <w:jc w:val="both"/>
      </w:pPr>
      <w:r>
        <w:rPr>
          <w:rStyle w:val="1"/>
          <w:color w:val="000000"/>
        </w:rPr>
        <w:t xml:space="preserve"> обеспечивать безопасность движения транспорта при производстве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/>
        <w:jc w:val="left"/>
      </w:pPr>
      <w:r>
        <w:rPr>
          <w:rStyle w:val="1"/>
          <w:color w:val="000000"/>
        </w:rPr>
        <w:t>работ;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17" w:lineRule="exact"/>
        <w:ind w:left="20" w:right="20" w:firstLine="760"/>
        <w:jc w:val="both"/>
      </w:pPr>
      <w:r>
        <w:rPr>
          <w:rStyle w:val="1"/>
          <w:color w:val="000000"/>
        </w:rPr>
        <w:t xml:space="preserve"> организовывать работу персонала по эксплуатации подъёмно - транспортных, строительных, дорожных машин и оборудования;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17" w:lineRule="exact"/>
        <w:ind w:left="20" w:right="20" w:firstLine="760"/>
        <w:jc w:val="both"/>
      </w:pPr>
      <w:r>
        <w:rPr>
          <w:rStyle w:val="1"/>
          <w:color w:val="000000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определять техническое состояние систем и механизмов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строительных, дорожных машин и оборудования;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</w:pPr>
      <w:r>
        <w:rPr>
          <w:rStyle w:val="1"/>
          <w:color w:val="000000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5A2771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after="300" w:line="317" w:lineRule="exact"/>
        <w:ind w:left="20" w:right="20" w:firstLine="760"/>
        <w:jc w:val="both"/>
      </w:pPr>
      <w:r>
        <w:rPr>
          <w:rStyle w:val="1"/>
          <w:color w:val="000000"/>
        </w:rPr>
        <w:t xml:space="preserve"> осуществлять </w:t>
      </w:r>
      <w:proofErr w:type="gramStart"/>
      <w:r>
        <w:rPr>
          <w:rStyle w:val="1"/>
          <w:color w:val="000000"/>
        </w:rPr>
        <w:t>контроль за</w:t>
      </w:r>
      <w:proofErr w:type="gramEnd"/>
      <w:r>
        <w:rPr>
          <w:rStyle w:val="1"/>
          <w:color w:val="000000"/>
        </w:rPr>
        <w:t xml:space="preserve"> соблюдением технологической дисциплины.</w:t>
      </w:r>
    </w:p>
    <w:p w:rsidR="005A2771" w:rsidRDefault="005A2771" w:rsidP="001E05BC">
      <w:pPr>
        <w:pStyle w:val="3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106" w:line="317" w:lineRule="exact"/>
        <w:ind w:left="20" w:right="20" w:firstLine="0"/>
        <w:jc w:val="left"/>
      </w:pPr>
      <w:r>
        <w:rPr>
          <w:rStyle w:val="3"/>
          <w:color w:val="000000"/>
        </w:rPr>
        <w:t>Рекомендуемое количество часов на освоение программы производственной практики (по профилю специальности):</w:t>
      </w:r>
    </w:p>
    <w:p w:rsidR="005A2771" w:rsidRDefault="005A2771" w:rsidP="001E05BC">
      <w:pPr>
        <w:pStyle w:val="a4"/>
        <w:shd w:val="clear" w:color="auto" w:fill="auto"/>
        <w:tabs>
          <w:tab w:val="left" w:pos="1172"/>
        </w:tabs>
        <w:spacing w:before="0" w:line="260" w:lineRule="exact"/>
        <w:ind w:left="20"/>
        <w:jc w:val="both"/>
      </w:pPr>
      <w:r>
        <w:rPr>
          <w:rStyle w:val="1"/>
          <w:color w:val="000000"/>
        </w:rPr>
        <w:t xml:space="preserve">всего </w:t>
      </w:r>
      <w:r>
        <w:rPr>
          <w:color w:val="000000"/>
          <w:u w:val="single"/>
        </w:rPr>
        <w:t>-</w:t>
      </w:r>
      <w:r>
        <w:rPr>
          <w:rStyle w:val="a9"/>
          <w:color w:val="000000"/>
        </w:rPr>
        <w:t>72</w:t>
      </w:r>
      <w:r>
        <w:rPr>
          <w:rStyle w:val="a8"/>
          <w:color w:val="000000"/>
        </w:rPr>
        <w:t xml:space="preserve"> </w:t>
      </w:r>
      <w:r>
        <w:rPr>
          <w:rStyle w:val="1"/>
          <w:color w:val="000000"/>
        </w:rPr>
        <w:t>часа, в том числе:</w:t>
      </w:r>
    </w:p>
    <w:p w:rsidR="005A2771" w:rsidRDefault="005A2771" w:rsidP="001E05BC">
      <w:pPr>
        <w:pStyle w:val="a4"/>
        <w:shd w:val="clear" w:color="auto" w:fill="auto"/>
        <w:tabs>
          <w:tab w:val="center" w:leader="underscore" w:pos="4742"/>
          <w:tab w:val="right" w:pos="6158"/>
        </w:tabs>
        <w:spacing w:before="0" w:line="260" w:lineRule="exact"/>
        <w:ind w:left="2760"/>
        <w:jc w:val="both"/>
        <w:rPr>
          <w:rStyle w:val="1"/>
          <w:color w:val="000000"/>
        </w:rPr>
      </w:pPr>
      <w:r>
        <w:rPr>
          <w:rStyle w:val="1"/>
          <w:color w:val="000000"/>
        </w:rPr>
        <w:t>ПМ.01 -</w:t>
      </w:r>
      <w:r>
        <w:rPr>
          <w:rStyle w:val="a9"/>
          <w:color w:val="000000"/>
        </w:rPr>
        <w:t>72</w:t>
      </w:r>
      <w:r>
        <w:rPr>
          <w:rStyle w:val="a8"/>
          <w:color w:val="000000"/>
        </w:rPr>
        <w:tab/>
      </w:r>
      <w:r>
        <w:rPr>
          <w:rStyle w:val="1"/>
          <w:color w:val="000000"/>
        </w:rPr>
        <w:t>часа;</w:t>
      </w:r>
    </w:p>
    <w:p w:rsidR="005A2771" w:rsidRDefault="005A2771" w:rsidP="001E05BC">
      <w:pPr>
        <w:pStyle w:val="a4"/>
        <w:shd w:val="clear" w:color="auto" w:fill="auto"/>
        <w:tabs>
          <w:tab w:val="center" w:leader="underscore" w:pos="4742"/>
          <w:tab w:val="right" w:pos="6158"/>
        </w:tabs>
        <w:spacing w:before="0" w:line="260" w:lineRule="exact"/>
        <w:ind w:left="2760"/>
        <w:jc w:val="both"/>
        <w:sectPr w:rsidR="005A2771" w:rsidSect="0057770A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09" w:right="1264" w:bottom="969" w:left="1224" w:header="0" w:footer="3" w:gutter="0"/>
          <w:cols w:space="720"/>
          <w:noEndnote/>
          <w:titlePg/>
          <w:docGrid w:linePitch="360"/>
        </w:sectPr>
      </w:pPr>
    </w:p>
    <w:p w:rsidR="005A2771" w:rsidRDefault="005A2771" w:rsidP="0088531D">
      <w:pPr>
        <w:pStyle w:val="a4"/>
        <w:shd w:val="clear" w:color="auto" w:fill="auto"/>
        <w:tabs>
          <w:tab w:val="right" w:pos="3750"/>
          <w:tab w:val="right" w:pos="7192"/>
          <w:tab w:val="right" w:pos="9362"/>
        </w:tabs>
        <w:spacing w:before="0" w:line="322" w:lineRule="exact"/>
        <w:ind w:left="40" w:right="40"/>
        <w:jc w:val="both"/>
      </w:pPr>
      <w:r>
        <w:rPr>
          <w:rStyle w:val="1"/>
          <w:color w:val="000000"/>
        </w:rPr>
        <w:lastRenderedPageBreak/>
        <w:t xml:space="preserve">Результатом освоения программы производственной практики (по профилю специальности) </w:t>
      </w:r>
      <w:r>
        <w:rPr>
          <w:rStyle w:val="a8"/>
          <w:color w:val="000000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>
        <w:rPr>
          <w:rStyle w:val="1"/>
          <w:color w:val="000000"/>
        </w:rPr>
        <w:t>является овладение обучающимися видом профессиональной деятельности:</w:t>
      </w:r>
      <w:r>
        <w:rPr>
          <w:rStyle w:val="1"/>
          <w:color w:val="000000"/>
        </w:rPr>
        <w:tab/>
      </w:r>
      <w:r>
        <w:rPr>
          <w:rStyle w:val="a9"/>
          <w:color w:val="000000"/>
        </w:rPr>
        <w:t>Эксплуатация</w:t>
      </w:r>
      <w:r>
        <w:rPr>
          <w:rStyle w:val="a9"/>
          <w:color w:val="000000"/>
        </w:rPr>
        <w:tab/>
      </w:r>
      <w:proofErr w:type="gramStart"/>
      <w:r>
        <w:rPr>
          <w:rStyle w:val="a9"/>
          <w:color w:val="000000"/>
        </w:rPr>
        <w:t>подъёмно-транспортных</w:t>
      </w:r>
      <w:proofErr w:type="gramEnd"/>
      <w:r>
        <w:rPr>
          <w:rStyle w:val="a9"/>
          <w:color w:val="000000"/>
        </w:rPr>
        <w:t>,</w:t>
      </w:r>
      <w:r>
        <w:rPr>
          <w:rStyle w:val="a9"/>
          <w:color w:val="000000"/>
        </w:rPr>
        <w:tab/>
        <w:t>строительных,</w:t>
      </w:r>
    </w:p>
    <w:p w:rsidR="005A2771" w:rsidRDefault="005A2771" w:rsidP="0088531D">
      <w:pPr>
        <w:pStyle w:val="111"/>
        <w:shd w:val="clear" w:color="auto" w:fill="auto"/>
        <w:spacing w:before="0" w:after="56"/>
        <w:ind w:left="40" w:right="40" w:firstLine="0"/>
        <w:jc w:val="both"/>
      </w:pPr>
      <w:r>
        <w:rPr>
          <w:rStyle w:val="112"/>
          <w:color w:val="000000"/>
        </w:rPr>
        <w:t>дорожных машин и оборудования при строительстве, содержании и</w:t>
      </w:r>
      <w:r>
        <w:rPr>
          <w:rStyle w:val="110"/>
          <w:color w:val="000000"/>
        </w:rPr>
        <w:t xml:space="preserve"> </w:t>
      </w:r>
      <w:r>
        <w:rPr>
          <w:rStyle w:val="112"/>
          <w:color w:val="000000"/>
        </w:rPr>
        <w:t>ремонте дорог,</w:t>
      </w:r>
      <w:r>
        <w:rPr>
          <w:rStyle w:val="114"/>
          <w:color w:val="000000"/>
        </w:rPr>
        <w:t xml:space="preserve"> </w:t>
      </w:r>
      <w:r>
        <w:rPr>
          <w:rStyle w:val="113"/>
          <w:color w:val="000000"/>
        </w:rPr>
        <w:t>в том числе профессиональными (ПК) и об</w:t>
      </w:r>
      <w:r>
        <w:rPr>
          <w:rStyle w:val="1110"/>
          <w:color w:val="000000"/>
        </w:rPr>
        <w:t>щи</w:t>
      </w:r>
      <w:r>
        <w:rPr>
          <w:rStyle w:val="113"/>
          <w:color w:val="000000"/>
        </w:rPr>
        <w:t>ми (</w:t>
      </w:r>
      <w:proofErr w:type="gramStart"/>
      <w:r>
        <w:rPr>
          <w:rStyle w:val="113"/>
          <w:color w:val="000000"/>
        </w:rPr>
        <w:t>ОК</w:t>
      </w:r>
      <w:proofErr w:type="gramEnd"/>
      <w:r>
        <w:rPr>
          <w:rStyle w:val="113"/>
          <w:color w:val="000000"/>
        </w:rPr>
        <w:t>) компетенциями:</w:t>
      </w:r>
    </w:p>
    <w:p w:rsidR="005A2771" w:rsidRDefault="005A2771" w:rsidP="001E05BC">
      <w:pPr>
        <w:rPr>
          <w:color w:val="auto"/>
          <w:sz w:val="2"/>
          <w:szCs w:val="2"/>
        </w:rPr>
      </w:pPr>
    </w:p>
    <w:p w:rsidR="005A2771" w:rsidRPr="007E1709" w:rsidRDefault="005A2771" w:rsidP="007E1709">
      <w:pPr>
        <w:pStyle w:val="af5"/>
        <w:shd w:val="clear" w:color="auto" w:fill="auto"/>
        <w:tabs>
          <w:tab w:val="left" w:pos="360"/>
        </w:tabs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ПК 1.1. Определять техническое состояние систем и механизмов подъемно-транспортных, дорожных, строительных</w:t>
      </w:r>
      <w:r w:rsidRPr="007E1709">
        <w:rPr>
          <w:sz w:val="26"/>
          <w:szCs w:val="26"/>
        </w:rPr>
        <w:tab/>
        <w:t>машин с использованием средств диагностики.</w:t>
      </w:r>
    </w:p>
    <w:p w:rsidR="005A2771" w:rsidRPr="007E1709" w:rsidRDefault="005A2771" w:rsidP="007E1709">
      <w:pPr>
        <w:pStyle w:val="af5"/>
        <w:shd w:val="clear" w:color="auto" w:fill="auto"/>
        <w:tabs>
          <w:tab w:val="left" w:pos="360"/>
          <w:tab w:val="left" w:pos="4330"/>
        </w:tabs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ПК 1.2. Выполнять регламентные работы по техническому обслуживанию и ремонту подъемно-транспортных, строительных, дорожных машин и оборудования.</w:t>
      </w:r>
    </w:p>
    <w:p w:rsidR="005A2771" w:rsidRPr="007E1709" w:rsidRDefault="005A2771" w:rsidP="007E1709">
      <w:pPr>
        <w:pStyle w:val="af5"/>
        <w:shd w:val="clear" w:color="auto" w:fill="auto"/>
        <w:tabs>
          <w:tab w:val="left" w:pos="360"/>
          <w:tab w:val="left" w:pos="4315"/>
        </w:tabs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noProof w:val="0"/>
          <w:sz w:val="26"/>
          <w:szCs w:val="26"/>
          <w:lang w:val="en-US" w:eastAsia="en-US"/>
        </w:rPr>
        <w:t>OK</w:t>
      </w:r>
      <w:r w:rsidRPr="007E1709">
        <w:rPr>
          <w:noProof w:val="0"/>
          <w:sz w:val="26"/>
          <w:szCs w:val="26"/>
          <w:lang w:eastAsia="en-US"/>
        </w:rPr>
        <w:t xml:space="preserve"> 01. </w:t>
      </w:r>
      <w:r w:rsidRPr="007E1709">
        <w:rPr>
          <w:sz w:val="26"/>
          <w:szCs w:val="26"/>
        </w:rPr>
        <w:t>Выбирать способы решения задач профессиональной деятельности применительно к различным контекстам;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04. Эффективно взаимодействовать и работать в коллективе и команде;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A2771" w:rsidRPr="007E1709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6"/>
          <w:szCs w:val="26"/>
        </w:rPr>
      </w:pPr>
      <w:r w:rsidRPr="007E1709">
        <w:rPr>
          <w:sz w:val="26"/>
          <w:szCs w:val="26"/>
        </w:rPr>
        <w:t>ОК 09. Пользоваться профессиональной документацией на государственном и иностранном языках.</w:t>
      </w:r>
    </w:p>
    <w:p w:rsidR="005A2771" w:rsidRPr="007E1709" w:rsidRDefault="005A2771" w:rsidP="007E1709">
      <w:pPr>
        <w:pStyle w:val="af5"/>
        <w:shd w:val="clear" w:color="auto" w:fill="auto"/>
        <w:tabs>
          <w:tab w:val="left" w:pos="360"/>
          <w:tab w:val="left" w:pos="4315"/>
        </w:tabs>
        <w:spacing w:line="240" w:lineRule="auto"/>
        <w:ind w:firstLine="357"/>
        <w:jc w:val="both"/>
        <w:rPr>
          <w:sz w:val="24"/>
          <w:szCs w:val="24"/>
        </w:rPr>
      </w:pPr>
    </w:p>
    <w:p w:rsidR="005A2771" w:rsidRDefault="005A2771" w:rsidP="001E05BC">
      <w:pPr>
        <w:rPr>
          <w:color w:val="auto"/>
          <w:sz w:val="2"/>
          <w:szCs w:val="2"/>
        </w:rPr>
      </w:pPr>
    </w:p>
    <w:p w:rsidR="005A2771" w:rsidRDefault="005A2771" w:rsidP="001E05BC">
      <w:pPr>
        <w:rPr>
          <w:color w:val="auto"/>
          <w:sz w:val="2"/>
          <w:szCs w:val="2"/>
        </w:rPr>
        <w:sectPr w:rsidR="005A2771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75" w:right="1264" w:bottom="969" w:left="1224" w:header="0" w:footer="3" w:gutter="0"/>
          <w:cols w:space="720"/>
          <w:noEndnote/>
          <w:titlePg/>
          <w:docGrid w:linePitch="360"/>
        </w:sectPr>
      </w:pPr>
    </w:p>
    <w:p w:rsidR="005A2771" w:rsidRDefault="005A2771" w:rsidP="001E05BC">
      <w:pPr>
        <w:pStyle w:val="30"/>
        <w:numPr>
          <w:ilvl w:val="1"/>
          <w:numId w:val="1"/>
        </w:numPr>
        <w:shd w:val="clear" w:color="auto" w:fill="auto"/>
        <w:tabs>
          <w:tab w:val="left" w:pos="903"/>
        </w:tabs>
        <w:spacing w:before="0" w:after="0" w:line="322" w:lineRule="exact"/>
        <w:ind w:left="1400" w:right="460"/>
        <w:jc w:val="left"/>
      </w:pPr>
      <w:r>
        <w:rPr>
          <w:rStyle w:val="3"/>
          <w:color w:val="000000"/>
        </w:rPr>
        <w:lastRenderedPageBreak/>
        <w:t>Тематический план программы производственной практики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Default="005A2771" w:rsidP="001E05BC">
      <w:pPr>
        <w:pStyle w:val="30"/>
        <w:shd w:val="clear" w:color="auto" w:fill="auto"/>
        <w:spacing w:before="0" w:after="56" w:line="322" w:lineRule="exact"/>
        <w:ind w:left="120" w:firstLine="0"/>
      </w:pPr>
      <w:proofErr w:type="gramStart"/>
      <w:r>
        <w:rPr>
          <w:rStyle w:val="3"/>
          <w:color w:val="000000"/>
        </w:rPr>
        <w:t>содержании</w:t>
      </w:r>
      <w:proofErr w:type="gramEnd"/>
      <w:r>
        <w:rPr>
          <w:rStyle w:val="3"/>
          <w:color w:val="000000"/>
        </w:rPr>
        <w:t xml:space="preserve"> и ремонте дорог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8573"/>
        <w:gridCol w:w="1810"/>
        <w:gridCol w:w="2491"/>
      </w:tblGrid>
      <w:tr w:rsidR="005A2771" w:rsidTr="009B4CC4">
        <w:trPr>
          <w:trHeight w:hRule="exact" w:val="136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</w:pPr>
            <w:r w:rsidRPr="00A750D5">
              <w:rPr>
                <w:color w:val="000000"/>
              </w:rPr>
              <w:t>Коды</w:t>
            </w:r>
          </w:p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</w:pPr>
            <w:r w:rsidRPr="00A750D5">
              <w:rPr>
                <w:color w:val="000000"/>
              </w:rPr>
              <w:t>профессиональных</w:t>
            </w:r>
          </w:p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</w:pPr>
            <w:r w:rsidRPr="00A750D5">
              <w:rPr>
                <w:color w:val="000000"/>
              </w:rPr>
              <w:t>компетенций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Наименования профессиональных модулей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after="120" w:line="260" w:lineRule="exact"/>
            </w:pPr>
            <w:r w:rsidRPr="00A750D5">
              <w:rPr>
                <w:color w:val="000000"/>
              </w:rPr>
              <w:t>Всего</w:t>
            </w:r>
          </w:p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120" w:line="260" w:lineRule="exact"/>
            </w:pPr>
            <w:r w:rsidRPr="00A750D5">
              <w:rPr>
                <w:color w:val="000000"/>
              </w:rPr>
              <w:t>часов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after="120" w:line="254" w:lineRule="exact"/>
            </w:pPr>
            <w:r w:rsidRPr="00A750D5">
              <w:rPr>
                <w:color w:val="000000"/>
              </w:rPr>
              <w:t>Распределение часов по семестрам</w:t>
            </w:r>
          </w:p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120" w:after="60" w:line="260" w:lineRule="exact"/>
            </w:pPr>
            <w:r w:rsidRPr="00A750D5">
              <w:rPr>
                <w:color w:val="000000"/>
              </w:rPr>
              <w:t>3 курс,</w:t>
            </w:r>
          </w:p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60" w:line="260" w:lineRule="exact"/>
            </w:pPr>
            <w:r w:rsidRPr="00A750D5">
              <w:rPr>
                <w:color w:val="000000"/>
              </w:rPr>
              <w:t>6 семестр</w:t>
            </w:r>
          </w:p>
        </w:tc>
      </w:tr>
      <w:tr w:rsidR="005A2771" w:rsidTr="009B4CC4">
        <w:trPr>
          <w:trHeight w:hRule="exact" w:val="40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rStyle w:val="1"/>
                <w:color w:val="000000"/>
              </w:rPr>
              <w:t>1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rStyle w:val="1"/>
                <w:color w:val="000000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3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4</w:t>
            </w:r>
          </w:p>
        </w:tc>
      </w:tr>
      <w:tr w:rsidR="005A2771" w:rsidTr="009B4CC4">
        <w:trPr>
          <w:trHeight w:hRule="exact" w:val="5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ind w:left="140"/>
              <w:jc w:val="left"/>
            </w:pPr>
            <w:r w:rsidRPr="00A750D5">
              <w:rPr>
                <w:color w:val="000000"/>
              </w:rPr>
              <w:t>ПК 1.1., ПК 1.2., ПК 1.3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</w:pPr>
            <w:r w:rsidRPr="00A750D5">
              <w:rPr>
                <w:color w:val="000000"/>
              </w:rPr>
              <w:t xml:space="preserve">ПМ.01. </w:t>
            </w:r>
            <w:r w:rsidRPr="00A750D5">
              <w:rPr>
                <w:rStyle w:val="11pt2"/>
                <w:color w:val="000000"/>
              </w:rPr>
              <w:t>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72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72</w:t>
            </w:r>
          </w:p>
        </w:tc>
      </w:tr>
      <w:tr w:rsidR="005A2771" w:rsidTr="009B4CC4">
        <w:trPr>
          <w:trHeight w:hRule="exact" w:val="302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ind w:left="140"/>
              <w:jc w:val="left"/>
            </w:pPr>
            <w:r w:rsidRPr="00A750D5">
              <w:rPr>
                <w:color w:val="000000"/>
              </w:rPr>
              <w:t>-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ind w:left="120"/>
              <w:jc w:val="left"/>
            </w:pPr>
            <w:r w:rsidRPr="00A750D5">
              <w:rPr>
                <w:color w:val="000000"/>
              </w:rPr>
              <w:t>Всего: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72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72</w:t>
            </w:r>
          </w:p>
        </w:tc>
      </w:tr>
    </w:tbl>
    <w:p w:rsidR="005A2771" w:rsidRDefault="005A2771" w:rsidP="001E05BC">
      <w:pPr>
        <w:rPr>
          <w:color w:val="auto"/>
          <w:sz w:val="2"/>
          <w:szCs w:val="2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Pr="006E3C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</w:rPr>
      </w:pPr>
    </w:p>
    <w:p w:rsidR="005A2771" w:rsidRDefault="005A2771" w:rsidP="001E05BC">
      <w:pPr>
        <w:pStyle w:val="30"/>
        <w:numPr>
          <w:ilvl w:val="1"/>
          <w:numId w:val="1"/>
        </w:numPr>
        <w:shd w:val="clear" w:color="auto" w:fill="auto"/>
        <w:tabs>
          <w:tab w:val="left" w:pos="1218"/>
        </w:tabs>
        <w:spacing w:before="0" w:after="0" w:line="322" w:lineRule="exact"/>
        <w:ind w:left="1280" w:right="840" w:hanging="660"/>
        <w:jc w:val="left"/>
      </w:pPr>
      <w:r>
        <w:rPr>
          <w:rStyle w:val="3"/>
          <w:color w:val="000000"/>
        </w:rPr>
        <w:lastRenderedPageBreak/>
        <w:t>Содержание обучения по производственной практики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Default="005A2771" w:rsidP="001E05BC">
      <w:pPr>
        <w:pStyle w:val="30"/>
        <w:shd w:val="clear" w:color="auto" w:fill="auto"/>
        <w:spacing w:before="0" w:after="236" w:line="322" w:lineRule="exact"/>
        <w:ind w:left="220" w:firstLine="0"/>
        <w:rPr>
          <w:rStyle w:val="3"/>
          <w:color w:val="000000"/>
        </w:rPr>
      </w:pPr>
      <w:proofErr w:type="gramStart"/>
      <w:r>
        <w:rPr>
          <w:rStyle w:val="3"/>
          <w:color w:val="000000"/>
        </w:rPr>
        <w:t>содержании</w:t>
      </w:r>
      <w:proofErr w:type="gramEnd"/>
      <w:r>
        <w:rPr>
          <w:rStyle w:val="3"/>
          <w:color w:val="000000"/>
        </w:rPr>
        <w:t xml:space="preserve"> и ремонте дорог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2669"/>
        <w:gridCol w:w="1622"/>
        <w:gridCol w:w="2040"/>
        <w:gridCol w:w="7190"/>
      </w:tblGrid>
      <w:tr w:rsidR="005A2771" w:rsidTr="009B4CC4">
        <w:trPr>
          <w:trHeight w:hRule="exact" w:val="186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after="6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Код</w:t>
            </w:r>
          </w:p>
          <w:p w:rsidR="005A2771" w:rsidRPr="00A750D5" w:rsidRDefault="005A2771" w:rsidP="009B4CC4">
            <w:pPr>
              <w:pStyle w:val="a4"/>
              <w:shd w:val="clear" w:color="auto" w:fill="auto"/>
              <w:spacing w:before="6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ПК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54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Код и наименования профессиональных модулей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5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 xml:space="preserve">Количество часов на практику по ПМ и </w:t>
            </w:r>
            <w:proofErr w:type="gramStart"/>
            <w:r w:rsidRPr="00A750D5">
              <w:rPr>
                <w:color w:val="000000"/>
                <w:sz w:val="20"/>
                <w:szCs w:val="20"/>
              </w:rPr>
              <w:t xml:space="preserve">соответствую </w:t>
            </w:r>
            <w:proofErr w:type="spellStart"/>
            <w:r w:rsidRPr="00A750D5">
              <w:rPr>
                <w:color w:val="000000"/>
                <w:sz w:val="20"/>
                <w:szCs w:val="20"/>
              </w:rPr>
              <w:t>щим</w:t>
            </w:r>
            <w:proofErr w:type="spellEnd"/>
            <w:proofErr w:type="gramEnd"/>
            <w:r w:rsidRPr="00A750D5">
              <w:rPr>
                <w:color w:val="000000"/>
                <w:sz w:val="20"/>
                <w:szCs w:val="20"/>
              </w:rPr>
              <w:t xml:space="preserve"> МДК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Виды практики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Виды работ</w:t>
            </w:r>
          </w:p>
        </w:tc>
      </w:tr>
      <w:tr w:rsidR="005A2771" w:rsidTr="009B4CC4">
        <w:trPr>
          <w:trHeight w:hRule="exact" w:val="264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0"/>
                <w:szCs w:val="20"/>
              </w:rPr>
            </w:pPr>
            <w:r w:rsidRPr="00A750D5">
              <w:rPr>
                <w:rStyle w:val="11pt1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0"/>
                <w:szCs w:val="20"/>
              </w:rPr>
            </w:pPr>
            <w:r w:rsidRPr="00A750D5">
              <w:rPr>
                <w:rStyle w:val="11pt1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0"/>
                <w:szCs w:val="20"/>
              </w:rPr>
            </w:pPr>
            <w:r w:rsidRPr="00A750D5">
              <w:rPr>
                <w:rStyle w:val="11pt1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0"/>
                <w:szCs w:val="20"/>
              </w:rPr>
            </w:pPr>
            <w:r w:rsidRPr="00A750D5">
              <w:rPr>
                <w:rStyle w:val="11pt1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5</w:t>
            </w:r>
          </w:p>
        </w:tc>
      </w:tr>
      <w:tr w:rsidR="005A2771" w:rsidTr="004F1460">
        <w:trPr>
          <w:trHeight w:hRule="exact" w:val="4560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50" w:lineRule="exact"/>
              <w:jc w:val="both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>ПК 1.1. ПК 1.2. ПК 1.3.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50" w:lineRule="exac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>ПМ.01 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0"/>
                <w:szCs w:val="20"/>
              </w:rPr>
            </w:pPr>
            <w:r w:rsidRPr="00A750D5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54" w:lineRule="exac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>Производственная практика (по профилю специальности)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A2771" w:rsidRPr="00A750D5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>Слесарь по ремонту путевых машин и механизмов (2-3 разряд):</w:t>
            </w:r>
          </w:p>
          <w:p w:rsidR="005A2771" w:rsidRPr="00A750D5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-тележки путевые, ролики, транспортные устройства, цепи </w:t>
            </w:r>
            <w:proofErr w:type="spellStart"/>
            <w:r w:rsidRPr="00A750D5">
              <w:rPr>
                <w:rStyle w:val="11pt2"/>
                <w:color w:val="000000"/>
                <w:sz w:val="20"/>
                <w:szCs w:val="20"/>
              </w:rPr>
              <w:t>Галля</w:t>
            </w:r>
            <w:proofErr w:type="spellEnd"/>
            <w:r w:rsidRPr="00A750D5">
              <w:rPr>
                <w:rStyle w:val="11pt2"/>
                <w:color w:val="000000"/>
                <w:sz w:val="20"/>
                <w:szCs w:val="20"/>
              </w:rPr>
              <w:t>, пластины упора, буксовые лапы, направляющие и поддерживающие ролики снегоуборочных полувагонов, кожухи, устанавливаемые на цепи — разборка, комплектование и сборка;</w:t>
            </w:r>
          </w:p>
          <w:p w:rsidR="005A2771" w:rsidRPr="00A750D5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-щетки рельсовые </w:t>
            </w:r>
            <w:proofErr w:type="spellStart"/>
            <w:r w:rsidRPr="00A750D5">
              <w:rPr>
                <w:rStyle w:val="11pt2"/>
                <w:color w:val="000000"/>
                <w:sz w:val="20"/>
                <w:szCs w:val="20"/>
              </w:rPr>
              <w:t>электробалластерных</w:t>
            </w:r>
            <w:proofErr w:type="spellEnd"/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 машин, дозаторы, перила и связи </w:t>
            </w:r>
            <w:proofErr w:type="spellStart"/>
            <w:r w:rsidRPr="00A750D5">
              <w:rPr>
                <w:rStyle w:val="11pt2"/>
                <w:color w:val="000000"/>
                <w:sz w:val="20"/>
                <w:szCs w:val="20"/>
              </w:rPr>
              <w:t>электробалластееров</w:t>
            </w:r>
            <w:proofErr w:type="spellEnd"/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 и путевых стругов, транспортные устройства снегоуборочных машин, съемное оборудование путеукладчиков — снятие, комплектование и установка;</w:t>
            </w:r>
          </w:p>
          <w:p w:rsidR="005A2771" w:rsidRPr="00A750D5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-крылья выдвижных кюветных частей, стойки параллелограмма, лебедки путевых стругов, подъемные рамы </w:t>
            </w:r>
            <w:proofErr w:type="spellStart"/>
            <w:r w:rsidRPr="00A750D5">
              <w:rPr>
                <w:rStyle w:val="11pt2"/>
                <w:color w:val="000000"/>
                <w:sz w:val="20"/>
                <w:szCs w:val="20"/>
              </w:rPr>
              <w:t>междуферменного</w:t>
            </w:r>
            <w:proofErr w:type="spellEnd"/>
            <w:r w:rsidRPr="00A750D5">
              <w:rPr>
                <w:rStyle w:val="11pt2"/>
                <w:color w:val="000000"/>
                <w:sz w:val="20"/>
                <w:szCs w:val="20"/>
              </w:rPr>
              <w:t xml:space="preserve"> шарнира </w:t>
            </w:r>
            <w:proofErr w:type="spellStart"/>
            <w:r w:rsidRPr="00A750D5">
              <w:rPr>
                <w:rStyle w:val="11pt2"/>
                <w:color w:val="000000"/>
                <w:sz w:val="20"/>
                <w:szCs w:val="20"/>
              </w:rPr>
              <w:t>электробалластеров</w:t>
            </w:r>
            <w:proofErr w:type="spellEnd"/>
            <w:r w:rsidRPr="00A750D5">
              <w:rPr>
                <w:rStyle w:val="11pt2"/>
                <w:color w:val="000000"/>
                <w:sz w:val="20"/>
                <w:szCs w:val="20"/>
              </w:rPr>
              <w:t>, подъемные и головные лебедки, поворотные и напорные механизмы, редукторы снегоуборочных машин — снятие, комплектование, установка;</w:t>
            </w:r>
          </w:p>
          <w:p w:rsidR="005A2771" w:rsidRPr="00A750D5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0"/>
                <w:szCs w:val="20"/>
              </w:rPr>
            </w:pPr>
            <w:r w:rsidRPr="00A750D5">
              <w:rPr>
                <w:rStyle w:val="11pt2"/>
                <w:color w:val="000000"/>
                <w:sz w:val="20"/>
                <w:szCs w:val="20"/>
              </w:rPr>
              <w:t>-цилиндры пневматических кранов снегоуборочных полувагонов, рамы щебнеочистительных машин, боковины каркасов, узлы рессорных кронштейнов, редукторы снегоуборочных полувагонов — комплектование и сборка.</w:t>
            </w:r>
          </w:p>
        </w:tc>
      </w:tr>
      <w:tr w:rsidR="005A2771" w:rsidTr="009B4CC4">
        <w:trPr>
          <w:trHeight w:hRule="exact" w:val="298"/>
        </w:trPr>
        <w:tc>
          <w:tcPr>
            <w:tcW w:w="14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shd w:val="clear" w:color="auto" w:fill="auto"/>
              <w:spacing w:before="0" w:line="260" w:lineRule="exact"/>
              <w:ind w:left="120"/>
              <w:jc w:val="left"/>
            </w:pPr>
            <w:r w:rsidRPr="00A750D5">
              <w:rPr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5A2771" w:rsidRDefault="005A2771" w:rsidP="001E05BC">
      <w:pPr>
        <w:pStyle w:val="30"/>
        <w:shd w:val="clear" w:color="auto" w:fill="auto"/>
        <w:spacing w:before="0" w:after="236" w:line="322" w:lineRule="exact"/>
        <w:ind w:firstLine="0"/>
        <w:jc w:val="left"/>
        <w:rPr>
          <w:rStyle w:val="3"/>
          <w:color w:val="000000"/>
        </w:rPr>
      </w:pPr>
    </w:p>
    <w:p w:rsidR="005A2771" w:rsidRDefault="005A2771" w:rsidP="001E05BC">
      <w:pPr>
        <w:rPr>
          <w:color w:val="auto"/>
          <w:sz w:val="2"/>
          <w:szCs w:val="2"/>
        </w:rPr>
        <w:sectPr w:rsidR="005A2771">
          <w:type w:val="continuous"/>
          <w:pgSz w:w="16838" w:h="11906" w:orient="landscape"/>
          <w:pgMar w:top="1720" w:right="921" w:bottom="1908" w:left="921" w:header="0" w:footer="3" w:gutter="0"/>
          <w:cols w:space="720"/>
          <w:noEndnote/>
          <w:docGrid w:linePitch="360"/>
        </w:sectPr>
      </w:pPr>
    </w:p>
    <w:p w:rsidR="005A2771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</w:rPr>
      </w:pPr>
    </w:p>
    <w:p w:rsidR="005A2771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</w:rPr>
      </w:pPr>
    </w:p>
    <w:p w:rsidR="005A2771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</w:rPr>
      </w:pPr>
    </w:p>
    <w:p w:rsidR="005A2771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</w:pPr>
      <w:r>
        <w:rPr>
          <w:rStyle w:val="3"/>
          <w:color w:val="000000"/>
        </w:rPr>
        <w:t xml:space="preserve"> Требования к минимальному материально-техническому обеспечению</w:t>
      </w:r>
    </w:p>
    <w:p w:rsidR="005A2771" w:rsidRDefault="005A2771" w:rsidP="001E05BC">
      <w:pPr>
        <w:pStyle w:val="a4"/>
        <w:shd w:val="clear" w:color="auto" w:fill="auto"/>
        <w:spacing w:before="0" w:after="349" w:line="322" w:lineRule="exact"/>
        <w:ind w:left="20" w:right="20" w:firstLine="720"/>
        <w:jc w:val="both"/>
      </w:pPr>
      <w:proofErr w:type="gramStart"/>
      <w:r>
        <w:rPr>
          <w:rStyle w:val="1"/>
          <w:color w:val="000000"/>
        </w:rPr>
        <w:t xml:space="preserve">Реализация программы производственной практики (по профилю специальности) </w:t>
      </w:r>
      <w:r>
        <w:rPr>
          <w:rStyle w:val="a8"/>
          <w:color w:val="000000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>
        <w:rPr>
          <w:rStyle w:val="1"/>
          <w:color w:val="000000"/>
        </w:rPr>
        <w:t xml:space="preserve">профессионального модуля </w:t>
      </w:r>
      <w:r>
        <w:rPr>
          <w:rStyle w:val="13"/>
          <w:color w:val="000000"/>
        </w:rPr>
        <w:t xml:space="preserve">Эксплуатация подъёмно- </w:t>
      </w:r>
      <w:r>
        <w:rPr>
          <w:rStyle w:val="13"/>
          <w:color w:val="000000"/>
        </w:rPr>
        <w:softHyphen/>
        <w:t>транспортных, строительных, дорожных машин и оборудования при строительстве, содержании и ремонте дорог</w:t>
      </w:r>
      <w:r>
        <w:rPr>
          <w:rStyle w:val="a8"/>
          <w:color w:val="000000"/>
        </w:rPr>
        <w:t xml:space="preserve"> </w:t>
      </w:r>
      <w:r>
        <w:rPr>
          <w:rStyle w:val="1"/>
          <w:color w:val="000000"/>
        </w:rPr>
        <w:t>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  <w:proofErr w:type="gramEnd"/>
    </w:p>
    <w:p w:rsidR="005A2771" w:rsidRDefault="005A2771" w:rsidP="001E05BC">
      <w:pPr>
        <w:pStyle w:val="30"/>
        <w:numPr>
          <w:ilvl w:val="0"/>
          <w:numId w:val="4"/>
        </w:numPr>
        <w:shd w:val="clear" w:color="auto" w:fill="auto"/>
        <w:spacing w:before="0" w:after="63" w:line="260" w:lineRule="exact"/>
        <w:ind w:left="20" w:firstLine="0"/>
        <w:jc w:val="both"/>
      </w:pPr>
      <w:r>
        <w:rPr>
          <w:rStyle w:val="3"/>
          <w:color w:val="000000"/>
        </w:rPr>
        <w:t xml:space="preserve"> Информационное обеспечение обучения</w:t>
      </w:r>
    </w:p>
    <w:p w:rsidR="005A2771" w:rsidRDefault="005A2771" w:rsidP="001E05BC">
      <w:pPr>
        <w:pStyle w:val="30"/>
        <w:shd w:val="clear" w:color="auto" w:fill="auto"/>
        <w:spacing w:before="0" w:after="180" w:line="322" w:lineRule="exact"/>
        <w:ind w:left="20" w:right="20" w:firstLine="0"/>
        <w:jc w:val="both"/>
      </w:pPr>
      <w:r>
        <w:rPr>
          <w:rStyle w:val="3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5A2771" w:rsidRDefault="005A2771" w:rsidP="001E05BC">
      <w:pPr>
        <w:pStyle w:val="111"/>
        <w:shd w:val="clear" w:color="auto" w:fill="auto"/>
        <w:spacing w:before="0"/>
        <w:ind w:left="20" w:firstLine="0"/>
        <w:jc w:val="both"/>
        <w:rPr>
          <w:rStyle w:val="110"/>
          <w:color w:val="000000"/>
        </w:rPr>
      </w:pPr>
      <w:r>
        <w:rPr>
          <w:rStyle w:val="110"/>
          <w:color w:val="000000"/>
        </w:rPr>
        <w:t>Основные источники:</w:t>
      </w:r>
    </w:p>
    <w:p w:rsidR="00C5086E" w:rsidRPr="001262E5" w:rsidRDefault="00C5086E" w:rsidP="00C5086E">
      <w:pPr>
        <w:pStyle w:val="a4"/>
        <w:numPr>
          <w:ilvl w:val="0"/>
          <w:numId w:val="11"/>
        </w:numPr>
        <w:spacing w:before="0" w:line="322" w:lineRule="exact"/>
        <w:ind w:right="20"/>
        <w:jc w:val="both"/>
        <w:rPr>
          <w:rStyle w:val="1"/>
          <w:color w:val="000000"/>
        </w:rPr>
      </w:pPr>
      <w:r w:rsidRPr="001262E5">
        <w:rPr>
          <w:rStyle w:val="1"/>
          <w:color w:val="000000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C5086E" w:rsidRDefault="00C5086E" w:rsidP="00C5086E">
      <w:pPr>
        <w:pStyle w:val="a4"/>
        <w:numPr>
          <w:ilvl w:val="0"/>
          <w:numId w:val="11"/>
        </w:numPr>
        <w:shd w:val="clear" w:color="auto" w:fill="auto"/>
        <w:tabs>
          <w:tab w:val="left" w:pos="0"/>
        </w:tabs>
        <w:spacing w:before="0" w:line="322" w:lineRule="exact"/>
        <w:ind w:right="200"/>
        <w:jc w:val="left"/>
      </w:pPr>
      <w:r>
        <w:rPr>
          <w:rStyle w:val="1"/>
          <w:color w:val="000000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978-5-89035-662-8.- Режим доступа:</w:t>
      </w:r>
      <w:hyperlink r:id="rId17" w:history="1">
        <w:r w:rsidRPr="004B7FE6">
          <w:rPr>
            <w:rStyle w:val="a3"/>
          </w:rPr>
          <w:tab/>
        </w:r>
        <w:r w:rsidRPr="004B7FE6">
          <w:rPr>
            <w:rStyle w:val="a3"/>
            <w:lang w:val="en-US"/>
          </w:rPr>
          <w:t>http</w:t>
        </w:r>
        <w:r w:rsidRPr="004B7FE6">
          <w:rPr>
            <w:rStyle w:val="a3"/>
          </w:rPr>
          <w:t>://</w:t>
        </w:r>
        <w:r w:rsidRPr="004B7FE6">
          <w:rPr>
            <w:rStyle w:val="a3"/>
            <w:lang w:val="en-US"/>
          </w:rPr>
          <w:t>e</w:t>
        </w:r>
        <w:r w:rsidRPr="004B7FE6">
          <w:rPr>
            <w:rStyle w:val="a3"/>
          </w:rPr>
          <w:t>.</w:t>
        </w:r>
        <w:r w:rsidRPr="004B7FE6">
          <w:rPr>
            <w:rStyle w:val="a3"/>
            <w:lang w:val="en-US"/>
          </w:rPr>
          <w:t>lanbook</w:t>
        </w:r>
        <w:r w:rsidRPr="004B7FE6">
          <w:rPr>
            <w:rStyle w:val="a3"/>
          </w:rPr>
          <w:t>.</w:t>
        </w:r>
        <w:r w:rsidRPr="004B7FE6">
          <w:rPr>
            <w:rStyle w:val="a3"/>
            <w:lang w:val="en-US"/>
          </w:rPr>
          <w:t>com</w:t>
        </w:r>
        <w:r w:rsidRPr="004B7FE6">
          <w:rPr>
            <w:rStyle w:val="a3"/>
          </w:rPr>
          <w:t>/ Д</w:t>
        </w:r>
      </w:hyperlink>
      <w:proofErr w:type="gramStart"/>
      <w:r>
        <w:rPr>
          <w:rStyle w:val="1"/>
          <w:color w:val="000000"/>
        </w:rPr>
        <w:t>оп</w:t>
      </w:r>
      <w:proofErr w:type="gramEnd"/>
      <w:r>
        <w:rPr>
          <w:rStyle w:val="1"/>
          <w:color w:val="000000"/>
        </w:rPr>
        <w:t xml:space="preserve">. </w:t>
      </w:r>
      <w:r>
        <w:rPr>
          <w:rStyle w:val="13"/>
          <w:color w:val="000000"/>
        </w:rPr>
        <w:t xml:space="preserve">Федеральным </w:t>
      </w:r>
      <w:proofErr w:type="gramStart"/>
      <w:r>
        <w:rPr>
          <w:rStyle w:val="13"/>
          <w:color w:val="000000"/>
        </w:rPr>
        <w:t>агентством ж</w:t>
      </w:r>
      <w:proofErr w:type="gramEnd"/>
      <w:r>
        <w:rPr>
          <w:rStyle w:val="13"/>
          <w:color w:val="000000"/>
        </w:rPr>
        <w:t>.-д. трансп.</w:t>
      </w:r>
    </w:p>
    <w:p w:rsidR="00C5086E" w:rsidRDefault="00C5086E" w:rsidP="00C5086E">
      <w:pPr>
        <w:pStyle w:val="a4"/>
        <w:numPr>
          <w:ilvl w:val="0"/>
          <w:numId w:val="11"/>
        </w:numPr>
        <w:shd w:val="clear" w:color="auto" w:fill="auto"/>
        <w:spacing w:line="322" w:lineRule="exact"/>
        <w:ind w:right="200"/>
        <w:jc w:val="both"/>
        <w:rPr>
          <w:rStyle w:val="a3"/>
        </w:rPr>
      </w:pPr>
      <w:r>
        <w:rPr>
          <w:rStyle w:val="1"/>
          <w:color w:val="000000"/>
        </w:rPr>
        <w:t>МДК 01.01 Техническая эксплуатация дорог и дорожных сооружений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 Режим доступа:</w:t>
      </w:r>
      <w:hyperlink r:id="rId18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http://www.tigt.ru/joumal/</w:t>
        </w:r>
      </w:hyperlink>
    </w:p>
    <w:p w:rsidR="00C5086E" w:rsidRPr="005B5BA8" w:rsidRDefault="00C5086E" w:rsidP="00C5086E">
      <w:pPr>
        <w:pStyle w:val="a4"/>
        <w:shd w:val="clear" w:color="auto" w:fill="auto"/>
        <w:spacing w:line="322" w:lineRule="exact"/>
        <w:ind w:left="20" w:right="200"/>
        <w:jc w:val="both"/>
      </w:pPr>
    </w:p>
    <w:p w:rsidR="00C5086E" w:rsidRDefault="00C5086E" w:rsidP="00C5086E">
      <w:pPr>
        <w:pStyle w:val="a4"/>
        <w:shd w:val="clear" w:color="auto" w:fill="auto"/>
        <w:spacing w:line="322" w:lineRule="exact"/>
        <w:ind w:left="20" w:right="200"/>
        <w:jc w:val="both"/>
      </w:pPr>
      <w:r>
        <w:lastRenderedPageBreak/>
        <w:t>Дополнительные источники: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tabs>
          <w:tab w:val="right" w:pos="7302"/>
          <w:tab w:val="left" w:pos="7652"/>
        </w:tabs>
        <w:spacing w:before="0" w:line="322" w:lineRule="exact"/>
        <w:jc w:val="both"/>
      </w:pPr>
      <w:r>
        <w:rPr>
          <w:rStyle w:val="1"/>
          <w:color w:val="000000"/>
        </w:rPr>
        <w:t>Пособие бригадиру пути [Текст]:</w:t>
      </w:r>
      <w:r>
        <w:rPr>
          <w:rStyle w:val="1"/>
          <w:color w:val="000000"/>
        </w:rPr>
        <w:tab/>
        <w:t>учебное</w:t>
      </w:r>
      <w:r>
        <w:rPr>
          <w:rStyle w:val="1"/>
          <w:color w:val="000000"/>
        </w:rPr>
        <w:tab/>
        <w:t xml:space="preserve">пособие </w:t>
      </w:r>
      <w:proofErr w:type="gramStart"/>
      <w:r>
        <w:rPr>
          <w:rStyle w:val="1"/>
          <w:color w:val="000000"/>
        </w:rPr>
        <w:t>для</w:t>
      </w:r>
      <w:proofErr w:type="gramEnd"/>
    </w:p>
    <w:p w:rsidR="00C5086E" w:rsidRDefault="00C5086E" w:rsidP="00C5086E">
      <w:pPr>
        <w:pStyle w:val="a4"/>
        <w:shd w:val="clear" w:color="auto" w:fill="auto"/>
        <w:spacing w:before="0" w:line="322" w:lineRule="exact"/>
        <w:ind w:left="720" w:right="20"/>
        <w:jc w:val="both"/>
      </w:pPr>
      <w:r>
        <w:rPr>
          <w:rStyle w:val="1"/>
          <w:color w:val="000000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(Профессиональная подготовка). - 1200 экз. 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978-5-89035-662-8 (в пер.)(30) </w:t>
      </w:r>
      <w:r>
        <w:rPr>
          <w:rStyle w:val="13"/>
          <w:color w:val="000000"/>
        </w:rPr>
        <w:t>Доп. Федеральным агентством ж.-д. трансп.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(раздел 1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>
        <w:rPr>
          <w:rStyle w:val="1"/>
          <w:color w:val="000000"/>
        </w:rPr>
        <w:t xml:space="preserve">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- 70 с. : табл., рис. 100 экз.(7) </w:t>
      </w:r>
      <w:r>
        <w:rPr>
          <w:rStyle w:val="13"/>
          <w:color w:val="000000"/>
        </w:rPr>
        <w:t>Доп. Федеральным агентством ж.-д. трансп.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табл.(15)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 Шестопалов, К. К. Подъемно-транспортные, строительные и дорожные машины и оборудование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Академия, 2012. - 320 с. : табл., рис., граф. - </w:t>
      </w:r>
      <w:proofErr w:type="gramStart"/>
      <w:r>
        <w:rPr>
          <w:rStyle w:val="1"/>
          <w:color w:val="000000"/>
        </w:rPr>
        <w:t>(Среднее профессиональное образование.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Транспорт). - 1000 экз. - </w:t>
      </w:r>
      <w:r>
        <w:rPr>
          <w:rStyle w:val="1"/>
          <w:color w:val="000000"/>
          <w:lang w:val="en-US"/>
        </w:rPr>
        <w:t>ISBN</w:t>
      </w:r>
      <w:r w:rsidRPr="002A6AA7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978-5-7695-8589-0 (в пер.)(30)</w:t>
      </w:r>
      <w:proofErr w:type="gramEnd"/>
    </w:p>
    <w:p w:rsidR="00C5086E" w:rsidRPr="005B5BA8" w:rsidRDefault="00C5086E" w:rsidP="00C5086E">
      <w:pPr>
        <w:pStyle w:val="af1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</w:t>
      </w:r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lastRenderedPageBreak/>
        <w:t>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 на железнодорожном транспорте"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сост. В.В. Калашников. - М.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ФГБОУ "УМЦ ЖДТ", 2014. - 85 с. : рис., табл.(30)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[Электронный журнал]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 - Режим доступа: </w:t>
      </w:r>
      <w:hyperlink r:id="rId19" w:history="1">
        <w:r>
          <w:rPr>
            <w:rStyle w:val="a3"/>
            <w:lang w:val="en-US"/>
          </w:rPr>
          <w:t>http</w:t>
        </w:r>
        <w:r w:rsidRPr="00655CE6">
          <w:rPr>
            <w:rStyle w:val="a3"/>
          </w:rPr>
          <w:t>://</w:t>
        </w:r>
        <w:r>
          <w:rPr>
            <w:rStyle w:val="a3"/>
            <w:lang w:val="en-US"/>
          </w:rPr>
          <w:t>www</w:t>
        </w:r>
        <w:r w:rsidRPr="00655CE6"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tigt</w:t>
        </w:r>
        <w:proofErr w:type="spellEnd"/>
        <w:r w:rsidRPr="00655CE6">
          <w:rPr>
            <w:rStyle w:val="a3"/>
          </w:rPr>
          <w:t xml:space="preserve">. </w:t>
        </w:r>
        <w:proofErr w:type="spellStart"/>
        <w:r>
          <w:rPr>
            <w:rStyle w:val="a3"/>
            <w:lang w:val="en-US"/>
          </w:rPr>
          <w:t>ru</w:t>
        </w:r>
        <w:proofErr w:type="spellEnd"/>
        <w:r w:rsidRPr="00655CE6">
          <w:rPr>
            <w:rStyle w:val="a3"/>
          </w:rPr>
          <w:t>/</w:t>
        </w:r>
        <w:r>
          <w:rPr>
            <w:rStyle w:val="a3"/>
            <w:lang w:val="en-US"/>
          </w:rPr>
          <w:t>journal</w:t>
        </w:r>
        <w:r w:rsidRPr="00655CE6">
          <w:rPr>
            <w:rStyle w:val="a3"/>
          </w:rPr>
          <w:t>/</w:t>
        </w:r>
      </w:hyperlink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(раздел 1,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- 76 с. : рис., табл. 100 экз.(7)</w:t>
      </w:r>
    </w:p>
    <w:p w:rsidR="00C5086E" w:rsidRPr="00F017F2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[Ксерокопия]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табл.(15)</w:t>
      </w:r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2012. - 139 с..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978-5-9994</w:t>
      </w:r>
      <w:r>
        <w:rPr>
          <w:rStyle w:val="1"/>
          <w:color w:val="000000"/>
        </w:rPr>
        <w:softHyphen/>
        <w:t>0091-8- Режим доступа:</w:t>
      </w:r>
      <w:hyperlink r:id="rId20" w:history="1">
        <w:r>
          <w:rPr>
            <w:rStyle w:val="a3"/>
          </w:rPr>
          <w:t xml:space="preserve"> </w:t>
        </w:r>
        <w:r>
          <w:rPr>
            <w:rStyle w:val="a3"/>
            <w:lang w:val="en-US"/>
          </w:rPr>
          <w:t>http://e.lanbook.com</w:t>
        </w:r>
        <w:r>
          <w:rPr>
            <w:rStyle w:val="a3"/>
            <w:b/>
            <w:bCs/>
            <w:lang w:val="en-US"/>
          </w:rPr>
          <w:t>/</w:t>
        </w:r>
      </w:hyperlink>
    </w:p>
    <w:p w:rsidR="00C5086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after="300" w:line="322" w:lineRule="exact"/>
        <w:ind w:right="20"/>
        <w:jc w:val="both"/>
      </w:pPr>
      <w:r w:rsidRPr="00655CE6">
        <w:rPr>
          <w:rStyle w:val="1"/>
          <w:color w:val="000000"/>
        </w:rPr>
        <w:lastRenderedPageBreak/>
        <w:t xml:space="preserve"> </w:t>
      </w:r>
      <w:r>
        <w:rPr>
          <w:rStyle w:val="1"/>
          <w:color w:val="000000"/>
        </w:rPr>
        <w:t>Крымов, Александр Владимирович. Механическое оборудование автодрезин и мотовозов [Текст]</w:t>
      </w:r>
      <w:proofErr w:type="gramStart"/>
      <w:r>
        <w:rPr>
          <w:rStyle w:val="1"/>
          <w:color w:val="000000"/>
        </w:rPr>
        <w:t xml:space="preserve"> </w:t>
      </w:r>
      <w:r w:rsidRPr="00655CE6">
        <w:rPr>
          <w:rStyle w:val="1"/>
          <w:color w:val="000000"/>
        </w:rPr>
        <w:t>:</w:t>
      </w:r>
      <w:proofErr w:type="gramEnd"/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учебное пособие для профессиональной подготовки работников железнодорожного транспорта </w:t>
      </w:r>
      <w:r w:rsidRPr="00655CE6">
        <w:rPr>
          <w:rStyle w:val="1"/>
          <w:color w:val="000000"/>
        </w:rPr>
        <w:t xml:space="preserve">/ </w:t>
      </w:r>
      <w:r>
        <w:rPr>
          <w:rStyle w:val="1"/>
          <w:color w:val="000000"/>
        </w:rPr>
        <w:t xml:space="preserve">А. В. Крымов. </w:t>
      </w:r>
      <w:r w:rsidRPr="00655CE6">
        <w:rPr>
          <w:rStyle w:val="1"/>
          <w:color w:val="000000"/>
        </w:rPr>
        <w:t xml:space="preserve">- </w:t>
      </w:r>
      <w:r>
        <w:rPr>
          <w:rStyle w:val="1"/>
          <w:color w:val="000000"/>
        </w:rPr>
        <w:t>М.</w:t>
      </w:r>
      <w:proofErr w:type="gramStart"/>
      <w:r>
        <w:rPr>
          <w:rStyle w:val="1"/>
          <w:color w:val="000000"/>
        </w:rPr>
        <w:t xml:space="preserve"> </w:t>
      </w:r>
      <w:r w:rsidRPr="00655CE6">
        <w:rPr>
          <w:rStyle w:val="1"/>
          <w:color w:val="000000"/>
        </w:rPr>
        <w:t>:</w:t>
      </w:r>
      <w:proofErr w:type="gramEnd"/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ФГБОУ "УМЦ ЖДТ", 2013. - 139 с. : рис. - (Профессиональная подготовка). - 1000 экз. 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978-5-9994-0091-8(30)</w:t>
      </w:r>
    </w:p>
    <w:p w:rsidR="00C5086E" w:rsidRDefault="00C5086E" w:rsidP="00C5086E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</w:rPr>
        <w:t>Периодические издания:</w:t>
      </w:r>
    </w:p>
    <w:p w:rsidR="00C5086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right" w:pos="1560"/>
        </w:tabs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C5086E" w:rsidRDefault="00C5086E" w:rsidP="00C5086E">
      <w:pPr>
        <w:pStyle w:val="a4"/>
        <w:numPr>
          <w:ilvl w:val="0"/>
          <w:numId w:val="10"/>
        </w:numPr>
        <w:shd w:val="clear" w:color="auto" w:fill="auto"/>
        <w:spacing w:before="0" w:line="322" w:lineRule="exact"/>
        <w:ind w:right="20"/>
        <w:jc w:val="both"/>
      </w:pPr>
      <w:r>
        <w:rPr>
          <w:rStyle w:val="1"/>
          <w:color w:val="000000"/>
        </w:rPr>
        <w:t xml:space="preserve">       Экономика железных дорог </w:t>
      </w:r>
    </w:p>
    <w:p w:rsidR="00C5086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color w:val="000000"/>
        </w:rPr>
      </w:pPr>
      <w:r w:rsidRPr="00B67D43">
        <w:rPr>
          <w:rStyle w:val="1"/>
          <w:color w:val="000000"/>
        </w:rPr>
        <w:t>Железнодорожный транспорт</w:t>
      </w:r>
    </w:p>
    <w:p w:rsidR="00C5086E" w:rsidRPr="00C5086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Локомотив</w:t>
      </w:r>
      <w:r w:rsidRPr="00B67D43">
        <w:rPr>
          <w:rStyle w:val="1"/>
          <w:color w:val="000000"/>
        </w:rPr>
        <w:t xml:space="preserve"> </w:t>
      </w:r>
    </w:p>
    <w:p w:rsidR="00C5086E" w:rsidRPr="00C5086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Транспорт России</w:t>
      </w:r>
    </w:p>
    <w:p w:rsidR="00C5086E" w:rsidRPr="00B67D43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Гудок</w:t>
      </w:r>
    </w:p>
    <w:p w:rsidR="00C5086E" w:rsidRDefault="00C5086E" w:rsidP="001E05BC">
      <w:pPr>
        <w:pStyle w:val="111"/>
        <w:shd w:val="clear" w:color="auto" w:fill="auto"/>
        <w:spacing w:before="0"/>
        <w:ind w:left="20" w:firstLine="0"/>
        <w:jc w:val="both"/>
      </w:pPr>
    </w:p>
    <w:p w:rsidR="005A2771" w:rsidRDefault="005A2771" w:rsidP="001E05BC">
      <w:pPr>
        <w:pStyle w:val="30"/>
        <w:numPr>
          <w:ilvl w:val="0"/>
          <w:numId w:val="4"/>
        </w:numPr>
        <w:shd w:val="clear" w:color="auto" w:fill="auto"/>
        <w:tabs>
          <w:tab w:val="left" w:pos="698"/>
        </w:tabs>
        <w:spacing w:before="0" w:after="56" w:line="317" w:lineRule="exact"/>
        <w:ind w:left="40" w:right="20" w:firstLine="0"/>
        <w:jc w:val="both"/>
      </w:pPr>
      <w:r>
        <w:rPr>
          <w:rStyle w:val="3"/>
          <w:color w:val="000000"/>
        </w:rPr>
        <w:t>Общие требования к организации образовательного процесса производственной практики (по профилю специальности)</w:t>
      </w: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left="40" w:right="20" w:firstLine="0"/>
        <w:jc w:val="both"/>
      </w:pPr>
      <w:r>
        <w:rPr>
          <w:rStyle w:val="31"/>
          <w:color w:val="000000"/>
        </w:rPr>
        <w:t xml:space="preserve">Производственная практика (по профилю специальности) </w:t>
      </w:r>
      <w:r>
        <w:rPr>
          <w:rStyle w:val="3"/>
          <w:color w:val="000000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proofErr w:type="gramStart"/>
      <w:r>
        <w:rPr>
          <w:rStyle w:val="31"/>
          <w:color w:val="000000"/>
        </w:rPr>
        <w:t>по</w:t>
      </w:r>
      <w:proofErr w:type="gramEnd"/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40" w:right="20"/>
        <w:jc w:val="both"/>
      </w:pPr>
      <w:r>
        <w:rPr>
          <w:rStyle w:val="1"/>
          <w:color w:val="000000"/>
        </w:rPr>
        <w:t xml:space="preserve">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>
        <w:rPr>
          <w:rStyle w:val="13"/>
          <w:color w:val="000000"/>
        </w:rPr>
        <w:t>Эксплуатация подъёмно-транспортных, строительных, дорожных машин и оборудования при строительстве, содержании и ремонте дорог.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r>
        <w:rPr>
          <w:rStyle w:val="1"/>
          <w:color w:val="000000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>
        <w:rPr>
          <w:rStyle w:val="a8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  <w:r>
        <w:rPr>
          <w:rStyle w:val="1"/>
          <w:color w:val="000000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 заданий и организация контроля прохождения</w:t>
      </w:r>
      <w:proofErr w:type="gramEnd"/>
      <w:r>
        <w:rPr>
          <w:rStyle w:val="1"/>
          <w:color w:val="000000"/>
        </w:rPr>
        <w:t xml:space="preserve"> практики.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>
        <w:rPr>
          <w:rStyle w:val="a8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  <w:r>
        <w:rPr>
          <w:rStyle w:val="1"/>
          <w:color w:val="000000"/>
        </w:rPr>
        <w:t xml:space="preserve">, которые в обязательном порядке предусматривают задания по профессиональному модулю. Для студентов разработана памятка по прохождению производственной практики (по профилю специальности), с целью решения </w:t>
      </w:r>
      <w:r>
        <w:rPr>
          <w:rStyle w:val="1"/>
          <w:color w:val="000000"/>
        </w:rPr>
        <w:lastRenderedPageBreak/>
        <w:t xml:space="preserve">организационных вопросов, своевременности составления и оформления отчета. В период производственной практики (по профилю специальности) </w:t>
      </w:r>
      <w:r>
        <w:rPr>
          <w:rStyle w:val="a8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</w:pPr>
      <w:r>
        <w:rPr>
          <w:rStyle w:val="1"/>
          <w:color w:val="000000"/>
        </w:rPr>
        <w:t>преподаватель контролирует написание отчетов, правильность заполнения дневников, дает соответствующие консультации. Параллельно осуществляется контроль со стороны производства.</w:t>
      </w: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31"/>
          <w:color w:val="000000"/>
        </w:rPr>
        <w:t xml:space="preserve">В период производственной практики (по профилю специальности) </w:t>
      </w:r>
      <w:r>
        <w:rPr>
          <w:rStyle w:val="3"/>
          <w:color w:val="000000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</w:pPr>
      <w:proofErr w:type="gramStart"/>
      <w:r>
        <w:rPr>
          <w:rStyle w:val="1"/>
          <w:color w:val="000000"/>
        </w:rPr>
        <w:t>обучающимися</w:t>
      </w:r>
      <w:proofErr w:type="gramEnd"/>
      <w:r>
        <w:rPr>
          <w:rStyle w:val="1"/>
          <w:color w:val="000000"/>
        </w:rPr>
        <w:t xml:space="preserve"> ведется дневник практики. По результатам практики обучающимся составляется отчет, который утверждается организацией.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r>
        <w:rPr>
          <w:rStyle w:val="1"/>
          <w:color w:val="000000"/>
        </w:rPr>
        <w:t>В качестве приложения к дневнику практики обучающийся оформляет графические, аудио-, фото-, виде</w:t>
      </w:r>
      <w:proofErr w:type="gramStart"/>
      <w:r>
        <w:rPr>
          <w:rStyle w:val="1"/>
          <w:color w:val="000000"/>
        </w:rPr>
        <w:t>о-</w:t>
      </w:r>
      <w:proofErr w:type="gramEnd"/>
      <w:r>
        <w:rPr>
          <w:rStyle w:val="1"/>
          <w:color w:val="000000"/>
        </w:rPr>
        <w:t>, материалы, наглядные образцы изделий, подтверждающие практический опыт, полученный на практике.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 xml:space="preserve">Производственная практика (по профилю специальности) </w:t>
      </w:r>
      <w:r>
        <w:rPr>
          <w:rStyle w:val="a8"/>
          <w:color w:val="000000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>
        <w:rPr>
          <w:rStyle w:val="1"/>
          <w:color w:val="000000"/>
        </w:rPr>
        <w:t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</w:t>
      </w:r>
      <w:proofErr w:type="gramEnd"/>
      <w:r>
        <w:rPr>
          <w:rStyle w:val="1"/>
          <w:color w:val="000000"/>
        </w:rPr>
        <w:t xml:space="preserve"> полноты и своевременности представления дневника практики и отчета о практике в соответствии с заданием на практику.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r>
        <w:rPr>
          <w:rStyle w:val="1"/>
          <w:color w:val="000000"/>
        </w:rPr>
        <w:t>Результаты прохождения практики представляются обучающимися в образовательную организацию и учитываются при прохождении государственной итоговой аттестации.</w:t>
      </w:r>
    </w:p>
    <w:p w:rsidR="005A2771" w:rsidRDefault="005A2771" w:rsidP="001E05BC">
      <w:pPr>
        <w:pStyle w:val="a4"/>
        <w:shd w:val="clear" w:color="auto" w:fill="auto"/>
        <w:spacing w:before="0" w:after="296"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5A2771" w:rsidRDefault="005A2771" w:rsidP="001E05BC">
      <w:pPr>
        <w:pStyle w:val="30"/>
        <w:numPr>
          <w:ilvl w:val="0"/>
          <w:numId w:val="4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 w:firstLine="0"/>
        <w:jc w:val="both"/>
      </w:pPr>
      <w:r>
        <w:rPr>
          <w:rStyle w:val="3"/>
          <w:color w:val="000000"/>
        </w:rPr>
        <w:t>Кадровое обеспечение производственной практики (по профилю специальности)</w:t>
      </w: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3"/>
          <w:color w:val="000000"/>
        </w:rPr>
        <w:t>Требования к квалификации педагогических кадров, осуществляющих руководство практикой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</w:pPr>
      <w:r>
        <w:rPr>
          <w:rStyle w:val="1"/>
          <w:color w:val="000000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5A2771" w:rsidRPr="004F1460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4F1460">
        <w:rPr>
          <w:rStyle w:val="a8"/>
          <w:color w:val="000000"/>
          <w:sz w:val="24"/>
          <w:szCs w:val="24"/>
        </w:rPr>
        <w:t xml:space="preserve">Инженерно-педагогический состав: </w:t>
      </w:r>
      <w:r w:rsidRPr="004F1460">
        <w:rPr>
          <w:rStyle w:val="1"/>
          <w:color w:val="000000"/>
          <w:sz w:val="24"/>
          <w:szCs w:val="24"/>
        </w:rPr>
        <w:t>дипломированные специалисты - преподаватели профессиональных модулей.</w:t>
      </w:r>
    </w:p>
    <w:p w:rsidR="005A2771" w:rsidRPr="004F1460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  <w:sectPr w:rsidR="005A2771" w:rsidRPr="004F1460">
          <w:headerReference w:type="even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458" w:right="1239" w:bottom="1132" w:left="1263" w:header="0" w:footer="3" w:gutter="0"/>
          <w:cols w:space="720"/>
          <w:noEndnote/>
          <w:titlePg/>
          <w:docGrid w:linePitch="360"/>
        </w:sectPr>
      </w:pPr>
      <w:r w:rsidRPr="004F1460">
        <w:rPr>
          <w:rStyle w:val="a8"/>
          <w:color w:val="000000"/>
          <w:sz w:val="24"/>
          <w:szCs w:val="24"/>
        </w:rPr>
        <w:t xml:space="preserve">Мастера: </w:t>
      </w:r>
      <w:r w:rsidRPr="004F1460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A2771" w:rsidTr="009B4CC4">
        <w:trPr>
          <w:trHeight w:hRule="exact" w:val="84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</w:pPr>
            <w:r w:rsidRPr="00A750D5">
              <w:rPr>
                <w:color w:val="000000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Формы и методы контроля и оценки</w:t>
            </w:r>
          </w:p>
        </w:tc>
      </w:tr>
      <w:tr w:rsidR="005A2771" w:rsidTr="009B4CC4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ПК 1.1. Определять техническое состояние систем и механизмов подъемно-транспортных, дорожных, строительных</w:t>
            </w:r>
            <w:r w:rsidRPr="009D13FB">
              <w:rPr>
                <w:sz w:val="24"/>
                <w:szCs w:val="24"/>
              </w:rPr>
              <w:tab/>
              <w:t>машин</w:t>
            </w:r>
            <w:r>
              <w:rPr>
                <w:sz w:val="24"/>
                <w:szCs w:val="24"/>
              </w:rPr>
              <w:t xml:space="preserve"> </w:t>
            </w:r>
            <w:r w:rsidRPr="009D13FB">
              <w:rPr>
                <w:sz w:val="24"/>
                <w:szCs w:val="24"/>
              </w:rPr>
              <w:t>с использованием средств диагностики.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оценка выполнения заданий для самостоятельной работы;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дифференцированный зачет.</w:t>
            </w:r>
          </w:p>
        </w:tc>
      </w:tr>
      <w:tr w:rsidR="005A2771" w:rsidTr="009B4CC4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  <w:tab w:val="left" w:pos="4330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ПК 1.2. Выполнять регламентные работы по техническому обслуживанию и ремонту подъемно-транспортных,</w:t>
            </w:r>
            <w:r>
              <w:rPr>
                <w:sz w:val="24"/>
                <w:szCs w:val="24"/>
              </w:rPr>
              <w:t xml:space="preserve"> </w:t>
            </w:r>
            <w:r w:rsidRPr="009D13FB">
              <w:rPr>
                <w:sz w:val="24"/>
                <w:szCs w:val="24"/>
              </w:rPr>
              <w:t>строительных,</w:t>
            </w:r>
            <w:r>
              <w:rPr>
                <w:sz w:val="24"/>
                <w:szCs w:val="24"/>
              </w:rPr>
              <w:t xml:space="preserve"> </w:t>
            </w:r>
            <w:r w:rsidRPr="009D13FB">
              <w:rPr>
                <w:sz w:val="24"/>
                <w:szCs w:val="24"/>
              </w:rPr>
              <w:t>дорожных машин и оборудования.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оценка выполнения заданий для самостоятельной работы;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дифференцированный зачет.</w:t>
            </w:r>
          </w:p>
        </w:tc>
      </w:tr>
      <w:tr w:rsidR="005A2771" w:rsidTr="009B4CC4">
        <w:trPr>
          <w:trHeight w:hRule="exact" w:val="3331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2771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  <w:tab w:val="left" w:pos="4315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ind w:left="120"/>
              <w:jc w:val="left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оценка выполнения заданий для самостоятельной работы;</w:t>
            </w:r>
          </w:p>
          <w:p w:rsidR="005A2771" w:rsidRPr="00A750D5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</w:pPr>
            <w:r w:rsidRPr="00A750D5">
              <w:rPr>
                <w:rStyle w:val="11pt2"/>
                <w:color w:val="000000"/>
              </w:rPr>
              <w:t>дифференцированный зачет.</w:t>
            </w:r>
          </w:p>
        </w:tc>
      </w:tr>
    </w:tbl>
    <w:p w:rsidR="005A2771" w:rsidRDefault="005A2771" w:rsidP="001E05BC">
      <w:pPr>
        <w:rPr>
          <w:color w:val="auto"/>
          <w:sz w:val="2"/>
          <w:szCs w:val="2"/>
        </w:rPr>
      </w:pPr>
    </w:p>
    <w:p w:rsidR="005A2771" w:rsidRPr="004F1460" w:rsidRDefault="005A2771" w:rsidP="001E05BC">
      <w:pPr>
        <w:pStyle w:val="131"/>
        <w:shd w:val="clear" w:color="auto" w:fill="auto"/>
        <w:spacing w:before="484"/>
        <w:ind w:left="120" w:right="160"/>
        <w:rPr>
          <w:sz w:val="24"/>
        </w:rPr>
        <w:sectPr w:rsidR="005A2771" w:rsidRPr="004F1460"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2200" w:right="1210" w:bottom="2042" w:left="1210" w:header="0" w:footer="3" w:gutter="0"/>
          <w:cols w:space="720"/>
          <w:noEndnote/>
          <w:titlePg/>
          <w:docGrid w:linePitch="360"/>
        </w:sectPr>
      </w:pPr>
      <w:r w:rsidRPr="004F1460">
        <w:rPr>
          <w:rStyle w:val="130"/>
          <w:color w:val="000000"/>
          <w:sz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4F1460">
        <w:rPr>
          <w:rStyle w:val="130"/>
          <w:color w:val="000000"/>
          <w:sz w:val="24"/>
        </w:rPr>
        <w:t>сформированность</w:t>
      </w:r>
      <w:proofErr w:type="spellEnd"/>
      <w:r w:rsidRPr="004F1460">
        <w:rPr>
          <w:rStyle w:val="130"/>
          <w:color w:val="000000"/>
          <w:sz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A2771" w:rsidTr="009B4CC4">
        <w:trPr>
          <w:trHeight w:hRule="exact" w:val="5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</w:pPr>
            <w:r w:rsidRPr="00A750D5">
              <w:rPr>
                <w:color w:val="000000"/>
              </w:rPr>
              <w:lastRenderedPageBreak/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60" w:lineRule="exact"/>
            </w:pPr>
            <w:r w:rsidRPr="00A750D5">
              <w:rPr>
                <w:color w:val="000000"/>
              </w:rPr>
              <w:t>Формы и методы контроля и оценки</w:t>
            </w:r>
          </w:p>
        </w:tc>
      </w:tr>
      <w:tr w:rsidR="005A2771" w:rsidTr="009B4CC4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noProof w:val="0"/>
                <w:sz w:val="24"/>
                <w:szCs w:val="24"/>
                <w:lang w:val="en-US" w:eastAsia="en-US"/>
              </w:rPr>
              <w:t>OK</w:t>
            </w:r>
            <w:r w:rsidRPr="009D13FB">
              <w:rPr>
                <w:noProof w:val="0"/>
                <w:sz w:val="24"/>
                <w:szCs w:val="24"/>
                <w:lang w:eastAsia="en-US"/>
              </w:rPr>
              <w:t xml:space="preserve"> 01. </w:t>
            </w:r>
            <w:r w:rsidRPr="009D13FB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деятельности результатов при выполнении работ в ходе производственной практики (по профилю специальности).</w:t>
            </w:r>
          </w:p>
        </w:tc>
      </w:tr>
      <w:tr w:rsidR="005A2771" w:rsidTr="009B4CC4">
        <w:trPr>
          <w:trHeight w:hRule="exact" w:val="194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действий по инструкции, технологии выполнения работ в ходе производственной практики (по профилю специальности);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A2771" w:rsidTr="009B4CC4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(по профилю специальности).</w:t>
            </w:r>
          </w:p>
        </w:tc>
      </w:tr>
      <w:tr w:rsidR="005A2771" w:rsidTr="009B4CC4">
        <w:trPr>
          <w:trHeight w:hRule="exact" w:val="277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04. Эффективно взаимодействовать и работать в коллективе и команде;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(по профилю специальности); </w:t>
            </w:r>
            <w:proofErr w:type="gramStart"/>
            <w:r w:rsidRPr="00A750D5">
              <w:rPr>
                <w:rStyle w:val="11pt2"/>
                <w:color w:val="000000"/>
              </w:rPr>
              <w:t>-н</w:t>
            </w:r>
            <w:proofErr w:type="gramEnd"/>
            <w:r w:rsidRPr="00A750D5">
              <w:rPr>
                <w:rStyle w:val="11pt2"/>
                <w:color w:val="000000"/>
              </w:rPr>
              <w:t>аблюдение и оценка правильности оформления технической и технологической документации;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правильности заполнения и ведения дневника, составления отчета.</w:t>
            </w:r>
          </w:p>
        </w:tc>
      </w:tr>
      <w:tr w:rsidR="005A2771" w:rsidTr="009B4CC4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 xml:space="preserve">-наблюдение и оценка поиска информации в сети </w:t>
            </w:r>
            <w:r w:rsidRPr="00A750D5">
              <w:rPr>
                <w:rStyle w:val="11pt2"/>
                <w:color w:val="000000"/>
                <w:lang w:val="en-US"/>
              </w:rPr>
              <w:t>Internet</w:t>
            </w:r>
            <w:r w:rsidRPr="00A750D5">
              <w:rPr>
                <w:rStyle w:val="11pt2"/>
                <w:color w:val="000000"/>
              </w:rPr>
              <w:t xml:space="preserve"> при составлении отчета по практике;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-подготовка и защита отчета по практике.</w:t>
            </w:r>
          </w:p>
        </w:tc>
      </w:tr>
      <w:tr w:rsidR="005A2771" w:rsidTr="009B4CC4">
        <w:trPr>
          <w:trHeight w:hRule="exact" w:val="111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(по профилю специальности).</w:t>
            </w:r>
          </w:p>
        </w:tc>
      </w:tr>
      <w:tr w:rsidR="005A2771" w:rsidTr="009B4CC4">
        <w:trPr>
          <w:trHeight w:hRule="exact" w:val="16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(по профилю специальности).</w:t>
            </w:r>
          </w:p>
        </w:tc>
      </w:tr>
      <w:tr w:rsidR="005A2771" w:rsidTr="009B4CC4">
        <w:trPr>
          <w:trHeight w:hRule="exact" w:val="139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9D13FB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5A2771" w:rsidTr="009B4CC4">
        <w:trPr>
          <w:trHeight w:hRule="exact" w:val="84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5A2771" w:rsidRDefault="005A2771" w:rsidP="007E1709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2771" w:rsidRPr="00A750D5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</w:pPr>
            <w:r w:rsidRPr="00A750D5">
              <w:rPr>
                <w:rStyle w:val="11pt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</w:tbl>
    <w:p w:rsidR="005A2771" w:rsidRDefault="005A2771" w:rsidP="001E05BC">
      <w:pPr>
        <w:rPr>
          <w:color w:val="auto"/>
          <w:sz w:val="2"/>
          <w:szCs w:val="2"/>
        </w:rPr>
      </w:pP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firstLine="0"/>
        <w:rPr>
          <w:rStyle w:val="3"/>
          <w:color w:val="000000"/>
        </w:rPr>
      </w:pPr>
    </w:p>
    <w:p w:rsidR="005A2771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A2771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A2771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4F79B3">
        <w:rPr>
          <w:rFonts w:ascii="Times New Roman" w:hAnsi="Times New Roman" w:cs="Times New Roman"/>
          <w:b/>
          <w:bCs/>
        </w:rPr>
        <w:lastRenderedPageBreak/>
        <w:t>Личностные результаты</w:t>
      </w:r>
      <w:r>
        <w:rPr>
          <w:rFonts w:ascii="Times New Roman" w:hAnsi="Times New Roman" w:cs="Times New Roman"/>
          <w:b/>
          <w:bCs/>
        </w:rPr>
        <w:t xml:space="preserve"> </w:t>
      </w:r>
      <w:r w:rsidRPr="004F79B3">
        <w:rPr>
          <w:rFonts w:ascii="Times New Roman" w:hAnsi="Times New Roman" w:cs="Times New Roman"/>
          <w:b/>
          <w:bCs/>
        </w:rPr>
        <w:t>реализации программы воспитания</w:t>
      </w:r>
    </w:p>
    <w:p w:rsidR="005A2771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A2771" w:rsidRPr="00C76692" w:rsidRDefault="005A2771" w:rsidP="00191F75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13 </w:t>
      </w:r>
      <w:r w:rsidRPr="00C76692">
        <w:rPr>
          <w:rFonts w:ascii="Times New Roman" w:hAnsi="Times New Roman" w:cs="Times New Roman"/>
        </w:rPr>
        <w:t xml:space="preserve">Готовность </w:t>
      </w:r>
      <w:proofErr w:type="gramStart"/>
      <w:r w:rsidRPr="00C76692">
        <w:rPr>
          <w:rFonts w:ascii="Times New Roman" w:hAnsi="Times New Roman" w:cs="Times New Roman"/>
        </w:rPr>
        <w:t>обучающегося</w:t>
      </w:r>
      <w:proofErr w:type="gramEnd"/>
      <w:r w:rsidRPr="00C76692">
        <w:rPr>
          <w:rFonts w:ascii="Times New Roman" w:hAnsi="Times New Roman" w:cs="Times New Roman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5A2771" w:rsidRPr="00C76692" w:rsidRDefault="005A2771" w:rsidP="00191F75">
      <w:pPr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19 </w:t>
      </w:r>
      <w:proofErr w:type="gramStart"/>
      <w:r w:rsidRPr="00C76692">
        <w:rPr>
          <w:rFonts w:ascii="Times New Roman" w:hAnsi="Times New Roman" w:cs="Times New Roman"/>
        </w:rPr>
        <w:t>Уважительное</w:t>
      </w:r>
      <w:proofErr w:type="gramEnd"/>
      <w:r w:rsidRPr="00C76692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труда.</w:t>
      </w:r>
    </w:p>
    <w:p w:rsidR="005A2771" w:rsidRPr="00C76692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25 </w:t>
      </w:r>
      <w:proofErr w:type="gramStart"/>
      <w:r w:rsidRPr="00C76692">
        <w:rPr>
          <w:rFonts w:ascii="Times New Roman" w:hAnsi="Times New Roman" w:cs="Times New Roman"/>
        </w:rPr>
        <w:t>Способный</w:t>
      </w:r>
      <w:proofErr w:type="gramEnd"/>
      <w:r w:rsidRPr="00C76692">
        <w:rPr>
          <w:rFonts w:ascii="Times New Roman" w:hAnsi="Times New Roman" w:cs="Times New Roman"/>
        </w:rPr>
        <w:t xml:space="preserve"> к генерированию, осмыслению  и доведению до конечной реализации предлагаемых инноваций.</w:t>
      </w:r>
    </w:p>
    <w:p w:rsidR="005A2771" w:rsidRPr="00C76692" w:rsidRDefault="005A2771" w:rsidP="00191F75">
      <w:pPr>
        <w:ind w:firstLine="33"/>
        <w:jc w:val="both"/>
        <w:rPr>
          <w:rStyle w:val="3"/>
          <w:rFonts w:ascii="Times New Roman" w:hAnsi="Times New Roman"/>
        </w:rPr>
      </w:pPr>
    </w:p>
    <w:p w:rsidR="005A2771" w:rsidRPr="00C76692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27 </w:t>
      </w:r>
      <w:proofErr w:type="gramStart"/>
      <w:r w:rsidRPr="00C76692">
        <w:rPr>
          <w:rFonts w:ascii="Times New Roman" w:hAnsi="Times New Roman" w:cs="Times New Roman"/>
        </w:rPr>
        <w:t>Проявляющий</w:t>
      </w:r>
      <w:proofErr w:type="gramEnd"/>
      <w:r w:rsidRPr="00C76692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5A2771" w:rsidRPr="00C76692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30 </w:t>
      </w:r>
      <w:r w:rsidRPr="00C76692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5A2771" w:rsidRPr="00C76692" w:rsidRDefault="005A2771" w:rsidP="00191F75">
      <w:pPr>
        <w:ind w:firstLine="33"/>
        <w:jc w:val="both"/>
        <w:rPr>
          <w:rStyle w:val="3"/>
          <w:rFonts w:ascii="Times New Roman" w:hAnsi="Times New Roman"/>
        </w:rPr>
      </w:pPr>
    </w:p>
    <w:p w:rsidR="005A2771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C76692">
        <w:rPr>
          <w:rStyle w:val="3"/>
          <w:rFonts w:ascii="Times New Roman" w:hAnsi="Times New Roman"/>
        </w:rPr>
        <w:t xml:space="preserve">ЛР 31 </w:t>
      </w:r>
      <w:proofErr w:type="gramStart"/>
      <w:r w:rsidRPr="00C76692">
        <w:rPr>
          <w:rFonts w:ascii="Times New Roman" w:hAnsi="Times New Roman" w:cs="Times New Roman"/>
        </w:rPr>
        <w:t>Умеющий</w:t>
      </w:r>
      <w:proofErr w:type="gramEnd"/>
      <w:r w:rsidRPr="00C76692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firstLine="0"/>
        <w:rPr>
          <w:rStyle w:val="3"/>
          <w:color w:val="000000"/>
        </w:rPr>
      </w:pPr>
    </w:p>
    <w:p w:rsidR="005A2771" w:rsidRDefault="005A2771" w:rsidP="001E05BC">
      <w:pPr>
        <w:pStyle w:val="30"/>
        <w:shd w:val="clear" w:color="auto" w:fill="auto"/>
        <w:spacing w:before="0" w:after="0" w:line="322" w:lineRule="exact"/>
        <w:ind w:firstLine="0"/>
      </w:pPr>
      <w:r>
        <w:rPr>
          <w:rStyle w:val="3"/>
          <w:color w:val="000000"/>
        </w:rPr>
        <w:t>Критерии оценки защиты отчета по производственной практике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Default="005A2771" w:rsidP="001E05BC">
      <w:pPr>
        <w:pStyle w:val="30"/>
        <w:shd w:val="clear" w:color="auto" w:fill="auto"/>
        <w:spacing w:before="0" w:after="60" w:line="322" w:lineRule="exact"/>
        <w:ind w:firstLine="0"/>
      </w:pPr>
      <w:proofErr w:type="gramStart"/>
      <w:r>
        <w:rPr>
          <w:rStyle w:val="3"/>
          <w:color w:val="000000"/>
        </w:rPr>
        <w:t>содержании</w:t>
      </w:r>
      <w:proofErr w:type="gramEnd"/>
      <w:r>
        <w:rPr>
          <w:rStyle w:val="3"/>
          <w:color w:val="000000"/>
        </w:rPr>
        <w:t xml:space="preserve"> и ремонте дорог</w:t>
      </w:r>
    </w:p>
    <w:p w:rsidR="005A2771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</w:pPr>
      <w:r>
        <w:rPr>
          <w:rStyle w:val="14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  <w:rPr>
          <w:rStyle w:val="1"/>
          <w:color w:val="000000"/>
        </w:rPr>
      </w:pPr>
      <w:r>
        <w:rPr>
          <w:rStyle w:val="14"/>
          <w:color w:val="000000"/>
        </w:rPr>
        <w:t>«</w:t>
      </w:r>
      <w:proofErr w:type="gramStart"/>
      <w:r>
        <w:rPr>
          <w:rStyle w:val="14"/>
          <w:color w:val="000000"/>
        </w:rPr>
        <w:t>х</w:t>
      </w:r>
      <w:proofErr w:type="gramEnd"/>
      <w:r>
        <w:rPr>
          <w:rStyle w:val="14"/>
          <w:color w:val="000000"/>
        </w:rPr>
        <w:t>орошо»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>
        <w:rPr>
          <w:rStyle w:val="1"/>
          <w:color w:val="000000"/>
        </w:rPr>
        <w:tab/>
        <w:t>практики;</w:t>
      </w:r>
    </w:p>
    <w:p w:rsidR="005A2771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</w:pP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5A2771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  <w:rPr>
          <w:rStyle w:val="1"/>
          <w:color w:val="000000"/>
        </w:rPr>
      </w:pPr>
      <w:r>
        <w:rPr>
          <w:rStyle w:val="14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</w:r>
      <w:proofErr w:type="gramStart"/>
      <w:r>
        <w:rPr>
          <w:rStyle w:val="1"/>
          <w:color w:val="000000"/>
        </w:rPr>
        <w:t>дана</w:t>
      </w:r>
      <w:proofErr w:type="gramEnd"/>
      <w:r>
        <w:rPr>
          <w:rStyle w:val="1"/>
          <w:color w:val="000000"/>
        </w:rPr>
        <w:tab/>
      </w:r>
    </w:p>
    <w:p w:rsidR="005A2771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</w:pPr>
      <w:r>
        <w:rPr>
          <w:rStyle w:val="1"/>
          <w:color w:val="000000"/>
        </w:rPr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5A2771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</w:pPr>
      <w:r>
        <w:rPr>
          <w:rStyle w:val="1"/>
          <w:color w:val="000000"/>
        </w:rPr>
        <w:lastRenderedPageBreak/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</w:pPr>
      <w:r>
        <w:rPr>
          <w:rStyle w:val="14"/>
          <w:color w:val="000000"/>
        </w:rPr>
        <w:t>«неудовлетворительно»</w:t>
      </w:r>
      <w:r>
        <w:rPr>
          <w:rStyle w:val="1"/>
          <w:color w:val="000000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Default="005A2771"/>
    <w:p w:rsidR="005A2771" w:rsidRDefault="005A2771"/>
    <w:p w:rsidR="005A2771" w:rsidRDefault="005A2771"/>
    <w:p w:rsidR="005A2771" w:rsidRDefault="005A2771"/>
    <w:p w:rsidR="005A2771" w:rsidRDefault="005A2771"/>
    <w:p w:rsidR="005A2771" w:rsidRDefault="005A2771"/>
    <w:p w:rsidR="005A2771" w:rsidRDefault="005A2771"/>
    <w:p w:rsidR="005A2771" w:rsidRDefault="005A2771"/>
    <w:sectPr w:rsidR="005A2771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F4A" w:rsidRDefault="00B26F4A" w:rsidP="00586599">
      <w:r>
        <w:separator/>
      </w:r>
    </w:p>
  </w:endnote>
  <w:endnote w:type="continuationSeparator" w:id="0">
    <w:p w:rsidR="00B26F4A" w:rsidRDefault="00B26F4A" w:rsidP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5.25pt;margin-top:805.35pt;width:4.3pt;height:7.9pt;z-index:-17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6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25pt;margin-top:805.35pt;width:4.3pt;height:7.9pt;z-index:-1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4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3.75pt;margin-top:803.5pt;width:4.3pt;height:7.9pt;z-index:-1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2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14.45pt;margin-top:536.05pt;width:4.55pt;height:7.9pt;z-index:-1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10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3pt;margin-top:534.6pt;width:5.05pt;height:7.9pt;z-index:-1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8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4.25pt;margin-top:768.95pt;width:5.05pt;height:7.9pt;z-index:-9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5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3.55pt;margin-top:797.2pt;width:9.1pt;height:7.9pt;z-index:-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16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93.55pt;margin-top:797.2pt;width:9.1pt;height:7.9pt;z-index:-7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13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93.55pt;margin-top:797.2pt;width:10.1pt;height:7.9pt;z-index:-5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9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93.55pt;margin-top:797.2pt;width:9.1pt;height:7.9pt;z-index:-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20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93.55pt;margin-top:797.2pt;width:9.1pt;height:7.9pt;z-index:-3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17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95.7pt;margin-top:777.95pt;width:10.1pt;height:7.9pt;z-index:-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A620AD" w:rsidRPr="00A620AD">
                  <w:rPr>
                    <w:rStyle w:val="11pt"/>
                    <w:noProof/>
                    <w:color w:val="000000"/>
                  </w:rPr>
                  <w:t>14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F4A" w:rsidRDefault="00B26F4A" w:rsidP="00586599">
      <w:r>
        <w:separator/>
      </w:r>
    </w:p>
  </w:footnote>
  <w:footnote w:type="continuationSeparator" w:id="0">
    <w:p w:rsidR="00B26F4A" w:rsidRDefault="00B26F4A" w:rsidP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5.7pt;margin-top:63.55pt;width:421.7pt;height:31.7pt;z-index:-15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Pr="00586599" w:rsidRDefault="005A2771" w:rsidP="00586599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31pt;margin-top:86.8pt;width:571.7pt;height:31.7pt;z-index:-13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3. СТРУКТУРА И СОДЕРЖАНИЕ ПРОГРАММЫ ПРОИЗВОДСТВЕННОЙ ПРАКТИКИ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5.3pt;margin-top:29.05pt;width:462.95pt;height:31.7pt;z-index:-1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2. РЕЗУЛЬТАТЫ ОСВОЕНИЯ ПРОГРАММЫ ПРОИЗВОДСТВЕННОЙ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5A2771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.3pt;margin-top:72.65pt;width:453.85pt;height:31.7pt;z-index:-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4. УСЛОВИЯ РЕАЛИЗАЦИИ ПРОГРАММЫ ПРОИЗВОДСТВЕННОЙ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B26F4A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16.65pt;margin-top:56.05pt;width:367.7pt;height:45.1pt;z-index:-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5. КОНТРОЛЬ И ОЦЕНКА РЕЗУЛЬТАТОВ ОСВОЕНИЯ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ПРОИЗВОДСТВЕННОЙ ПРАКТИКИ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7"/>
    <w:multiLevelType w:val="multilevel"/>
    <w:tmpl w:val="00000006"/>
    <w:lvl w:ilvl="0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1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2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3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4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5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6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7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8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</w:abstractNum>
  <w:abstractNum w:abstractNumId="2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F9602D"/>
    <w:multiLevelType w:val="hybridMultilevel"/>
    <w:tmpl w:val="3B081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05BC"/>
    <w:rsid w:val="000031D6"/>
    <w:rsid w:val="00007D04"/>
    <w:rsid w:val="000100A8"/>
    <w:rsid w:val="00011D30"/>
    <w:rsid w:val="000141F4"/>
    <w:rsid w:val="000142B2"/>
    <w:rsid w:val="000274C2"/>
    <w:rsid w:val="00032C61"/>
    <w:rsid w:val="0003381B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009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6B3"/>
    <w:rsid w:val="001029A1"/>
    <w:rsid w:val="00102B55"/>
    <w:rsid w:val="00104D58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91F75"/>
    <w:rsid w:val="001A393D"/>
    <w:rsid w:val="001A4A1F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05BC"/>
    <w:rsid w:val="001E10DC"/>
    <w:rsid w:val="001E32F7"/>
    <w:rsid w:val="001E45A7"/>
    <w:rsid w:val="001E55A3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2B9D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1B7F"/>
    <w:rsid w:val="002C408C"/>
    <w:rsid w:val="002C7209"/>
    <w:rsid w:val="002C7CA8"/>
    <w:rsid w:val="002D499C"/>
    <w:rsid w:val="002D68FC"/>
    <w:rsid w:val="002D7D63"/>
    <w:rsid w:val="002E1C6C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367E5"/>
    <w:rsid w:val="003409E8"/>
    <w:rsid w:val="003410F6"/>
    <w:rsid w:val="00343383"/>
    <w:rsid w:val="003474AB"/>
    <w:rsid w:val="003500AD"/>
    <w:rsid w:val="0036268D"/>
    <w:rsid w:val="00363767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16E"/>
    <w:rsid w:val="003A5B50"/>
    <w:rsid w:val="003A6A5B"/>
    <w:rsid w:val="003A7876"/>
    <w:rsid w:val="003B09A2"/>
    <w:rsid w:val="003B0B99"/>
    <w:rsid w:val="003B1845"/>
    <w:rsid w:val="003B2273"/>
    <w:rsid w:val="003B335E"/>
    <w:rsid w:val="003B5742"/>
    <w:rsid w:val="003C0274"/>
    <w:rsid w:val="003C04CE"/>
    <w:rsid w:val="003C0CEF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A48"/>
    <w:rsid w:val="00426191"/>
    <w:rsid w:val="00426840"/>
    <w:rsid w:val="0043086C"/>
    <w:rsid w:val="00430F09"/>
    <w:rsid w:val="004373E8"/>
    <w:rsid w:val="0044282B"/>
    <w:rsid w:val="00442F71"/>
    <w:rsid w:val="00444005"/>
    <w:rsid w:val="00444272"/>
    <w:rsid w:val="00445A35"/>
    <w:rsid w:val="00450CB0"/>
    <w:rsid w:val="00451BF4"/>
    <w:rsid w:val="00452FBF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1460"/>
    <w:rsid w:val="004F22A1"/>
    <w:rsid w:val="004F3456"/>
    <w:rsid w:val="004F3B48"/>
    <w:rsid w:val="004F3FC7"/>
    <w:rsid w:val="004F7281"/>
    <w:rsid w:val="004F79B3"/>
    <w:rsid w:val="005057EE"/>
    <w:rsid w:val="00505BBC"/>
    <w:rsid w:val="00506251"/>
    <w:rsid w:val="0051176B"/>
    <w:rsid w:val="00520AB2"/>
    <w:rsid w:val="005251C1"/>
    <w:rsid w:val="00526C14"/>
    <w:rsid w:val="00537999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76934"/>
    <w:rsid w:val="0057770A"/>
    <w:rsid w:val="00584176"/>
    <w:rsid w:val="00585AB5"/>
    <w:rsid w:val="00586599"/>
    <w:rsid w:val="0058670D"/>
    <w:rsid w:val="00586E1F"/>
    <w:rsid w:val="00590B96"/>
    <w:rsid w:val="0059188C"/>
    <w:rsid w:val="0059453C"/>
    <w:rsid w:val="00596CFE"/>
    <w:rsid w:val="005A2771"/>
    <w:rsid w:val="005A5EF8"/>
    <w:rsid w:val="005A6CC2"/>
    <w:rsid w:val="005B1CB6"/>
    <w:rsid w:val="005B36B7"/>
    <w:rsid w:val="005B4101"/>
    <w:rsid w:val="005B62FD"/>
    <w:rsid w:val="005B6F0B"/>
    <w:rsid w:val="005B7A88"/>
    <w:rsid w:val="005C44DC"/>
    <w:rsid w:val="005C66C0"/>
    <w:rsid w:val="005D0DEC"/>
    <w:rsid w:val="005D1500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B96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08A8"/>
    <w:rsid w:val="006C286A"/>
    <w:rsid w:val="006C3BFD"/>
    <w:rsid w:val="006C3DF6"/>
    <w:rsid w:val="006C438B"/>
    <w:rsid w:val="006D3BE9"/>
    <w:rsid w:val="006D4CEF"/>
    <w:rsid w:val="006E0345"/>
    <w:rsid w:val="006E30ED"/>
    <w:rsid w:val="006E3C4E"/>
    <w:rsid w:val="006E4BD4"/>
    <w:rsid w:val="006E66DF"/>
    <w:rsid w:val="006F25EE"/>
    <w:rsid w:val="006F2F73"/>
    <w:rsid w:val="00704F80"/>
    <w:rsid w:val="007077B1"/>
    <w:rsid w:val="007122BF"/>
    <w:rsid w:val="00712B68"/>
    <w:rsid w:val="00716C8A"/>
    <w:rsid w:val="00716EA9"/>
    <w:rsid w:val="00716F9D"/>
    <w:rsid w:val="0072368E"/>
    <w:rsid w:val="00725D04"/>
    <w:rsid w:val="007266A9"/>
    <w:rsid w:val="00726890"/>
    <w:rsid w:val="00727B40"/>
    <w:rsid w:val="0073023A"/>
    <w:rsid w:val="00730939"/>
    <w:rsid w:val="00733D0A"/>
    <w:rsid w:val="00735A2D"/>
    <w:rsid w:val="00736B91"/>
    <w:rsid w:val="00736DE5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1709"/>
    <w:rsid w:val="007E43D4"/>
    <w:rsid w:val="007E76CC"/>
    <w:rsid w:val="007F4FEB"/>
    <w:rsid w:val="007F664B"/>
    <w:rsid w:val="007F6F05"/>
    <w:rsid w:val="007F7480"/>
    <w:rsid w:val="008020FF"/>
    <w:rsid w:val="00804735"/>
    <w:rsid w:val="008074D4"/>
    <w:rsid w:val="00820F7E"/>
    <w:rsid w:val="008241E3"/>
    <w:rsid w:val="008244D1"/>
    <w:rsid w:val="00826967"/>
    <w:rsid w:val="00842075"/>
    <w:rsid w:val="008545C6"/>
    <w:rsid w:val="008554A3"/>
    <w:rsid w:val="00860E09"/>
    <w:rsid w:val="00863282"/>
    <w:rsid w:val="00870002"/>
    <w:rsid w:val="00872BDA"/>
    <w:rsid w:val="008836E5"/>
    <w:rsid w:val="0088531D"/>
    <w:rsid w:val="00891EA9"/>
    <w:rsid w:val="00893723"/>
    <w:rsid w:val="00893FA1"/>
    <w:rsid w:val="00894326"/>
    <w:rsid w:val="00897E10"/>
    <w:rsid w:val="008A21FB"/>
    <w:rsid w:val="008A5161"/>
    <w:rsid w:val="008B29FF"/>
    <w:rsid w:val="008B3C3E"/>
    <w:rsid w:val="008B4669"/>
    <w:rsid w:val="008B6FB0"/>
    <w:rsid w:val="008C1F1C"/>
    <w:rsid w:val="008C39B4"/>
    <w:rsid w:val="008C432C"/>
    <w:rsid w:val="008D358F"/>
    <w:rsid w:val="008F4021"/>
    <w:rsid w:val="009128E4"/>
    <w:rsid w:val="00914EBC"/>
    <w:rsid w:val="00924C02"/>
    <w:rsid w:val="00926362"/>
    <w:rsid w:val="0093507E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CC4"/>
    <w:rsid w:val="009B4ECE"/>
    <w:rsid w:val="009B6DE7"/>
    <w:rsid w:val="009C234E"/>
    <w:rsid w:val="009C26A8"/>
    <w:rsid w:val="009C3EFF"/>
    <w:rsid w:val="009C4F88"/>
    <w:rsid w:val="009C63F5"/>
    <w:rsid w:val="009C7039"/>
    <w:rsid w:val="009C72DB"/>
    <w:rsid w:val="009D13FB"/>
    <w:rsid w:val="009D1D44"/>
    <w:rsid w:val="009D2059"/>
    <w:rsid w:val="009D2F26"/>
    <w:rsid w:val="009D48BB"/>
    <w:rsid w:val="009E4854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27D26"/>
    <w:rsid w:val="00A31470"/>
    <w:rsid w:val="00A33B81"/>
    <w:rsid w:val="00A3441A"/>
    <w:rsid w:val="00A41507"/>
    <w:rsid w:val="00A44625"/>
    <w:rsid w:val="00A464B4"/>
    <w:rsid w:val="00A50C1B"/>
    <w:rsid w:val="00A620AD"/>
    <w:rsid w:val="00A6358C"/>
    <w:rsid w:val="00A66C0B"/>
    <w:rsid w:val="00A74067"/>
    <w:rsid w:val="00A750D5"/>
    <w:rsid w:val="00A76737"/>
    <w:rsid w:val="00A95CDC"/>
    <w:rsid w:val="00A97FBE"/>
    <w:rsid w:val="00AA06CA"/>
    <w:rsid w:val="00AA159C"/>
    <w:rsid w:val="00AA3495"/>
    <w:rsid w:val="00AA4E89"/>
    <w:rsid w:val="00AA53EE"/>
    <w:rsid w:val="00AA54B6"/>
    <w:rsid w:val="00AB342F"/>
    <w:rsid w:val="00AC01F8"/>
    <w:rsid w:val="00AC14A3"/>
    <w:rsid w:val="00AD0EB1"/>
    <w:rsid w:val="00AD436B"/>
    <w:rsid w:val="00AD74C1"/>
    <w:rsid w:val="00AE0303"/>
    <w:rsid w:val="00AE1FF0"/>
    <w:rsid w:val="00AF22C5"/>
    <w:rsid w:val="00B027DD"/>
    <w:rsid w:val="00B067A9"/>
    <w:rsid w:val="00B1198B"/>
    <w:rsid w:val="00B1419C"/>
    <w:rsid w:val="00B26F4A"/>
    <w:rsid w:val="00B30283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403D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353E"/>
    <w:rsid w:val="00C43D2E"/>
    <w:rsid w:val="00C45828"/>
    <w:rsid w:val="00C5086E"/>
    <w:rsid w:val="00C511BD"/>
    <w:rsid w:val="00C51597"/>
    <w:rsid w:val="00C5254B"/>
    <w:rsid w:val="00C637B9"/>
    <w:rsid w:val="00C76692"/>
    <w:rsid w:val="00C80491"/>
    <w:rsid w:val="00C81CA3"/>
    <w:rsid w:val="00C8437E"/>
    <w:rsid w:val="00C94DD1"/>
    <w:rsid w:val="00C9701D"/>
    <w:rsid w:val="00C97DDE"/>
    <w:rsid w:val="00CC0598"/>
    <w:rsid w:val="00CC4E25"/>
    <w:rsid w:val="00CC6E64"/>
    <w:rsid w:val="00CD3844"/>
    <w:rsid w:val="00CD447A"/>
    <w:rsid w:val="00CD53D4"/>
    <w:rsid w:val="00CD630D"/>
    <w:rsid w:val="00CD7652"/>
    <w:rsid w:val="00CE4888"/>
    <w:rsid w:val="00CE6003"/>
    <w:rsid w:val="00CF400B"/>
    <w:rsid w:val="00CF78D7"/>
    <w:rsid w:val="00D005B1"/>
    <w:rsid w:val="00D10E70"/>
    <w:rsid w:val="00D230B5"/>
    <w:rsid w:val="00D26949"/>
    <w:rsid w:val="00D2791D"/>
    <w:rsid w:val="00D31B97"/>
    <w:rsid w:val="00D33A2A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5407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DF76E0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6D1E"/>
    <w:rsid w:val="00E50585"/>
    <w:rsid w:val="00E56496"/>
    <w:rsid w:val="00E57478"/>
    <w:rsid w:val="00E57D22"/>
    <w:rsid w:val="00E60422"/>
    <w:rsid w:val="00E62510"/>
    <w:rsid w:val="00E6646E"/>
    <w:rsid w:val="00E71006"/>
    <w:rsid w:val="00E73C4E"/>
    <w:rsid w:val="00E75365"/>
    <w:rsid w:val="00E7778E"/>
    <w:rsid w:val="00E83351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C1A58"/>
    <w:rsid w:val="00EC1B07"/>
    <w:rsid w:val="00ED3259"/>
    <w:rsid w:val="00ED4A3C"/>
    <w:rsid w:val="00ED7EE9"/>
    <w:rsid w:val="00EE078D"/>
    <w:rsid w:val="00EF25A6"/>
    <w:rsid w:val="00EF4AA4"/>
    <w:rsid w:val="00EF6680"/>
    <w:rsid w:val="00F03898"/>
    <w:rsid w:val="00F1093C"/>
    <w:rsid w:val="00F1156C"/>
    <w:rsid w:val="00F1418A"/>
    <w:rsid w:val="00F23492"/>
    <w:rsid w:val="00F2738A"/>
    <w:rsid w:val="00F3321D"/>
    <w:rsid w:val="00F37DD9"/>
    <w:rsid w:val="00F4346F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86BB2"/>
    <w:rsid w:val="00FA0D01"/>
    <w:rsid w:val="00FA0E26"/>
    <w:rsid w:val="00FA2E4C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5B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E05BC"/>
    <w:rPr>
      <w:rFonts w:cs="Times New Roman"/>
      <w:color w:val="648BCB"/>
      <w:u w:val="single"/>
    </w:rPr>
  </w:style>
  <w:style w:type="character" w:customStyle="1" w:styleId="2">
    <w:name w:val="Основной текст (2)_"/>
    <w:link w:val="21"/>
    <w:uiPriority w:val="99"/>
    <w:locked/>
    <w:rsid w:val="001E05BC"/>
    <w:rPr>
      <w:rFonts w:cs="Times New Roman"/>
      <w:sz w:val="22"/>
      <w:szCs w:val="22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1E05BC"/>
    <w:rPr>
      <w:rFonts w:cs="Times New Roman"/>
      <w:sz w:val="26"/>
      <w:szCs w:val="26"/>
      <w:shd w:val="clear" w:color="auto" w:fill="FFFFFF"/>
    </w:rPr>
  </w:style>
  <w:style w:type="character" w:customStyle="1" w:styleId="a5">
    <w:name w:val="Колонтитул_"/>
    <w:link w:val="10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">
    <w:name w:val="Колонтитул + 11 pt"/>
    <w:aliases w:val="Не полужирный"/>
    <w:uiPriority w:val="99"/>
    <w:rsid w:val="001E05BC"/>
    <w:rPr>
      <w:rFonts w:cs="Times New Roman"/>
      <w:b/>
      <w:bCs/>
      <w:sz w:val="22"/>
      <w:szCs w:val="22"/>
      <w:shd w:val="clear" w:color="auto" w:fill="FFFFFF"/>
    </w:rPr>
  </w:style>
  <w:style w:type="paragraph" w:styleId="a4">
    <w:name w:val="Body Text"/>
    <w:basedOn w:val="a"/>
    <w:link w:val="1"/>
    <w:uiPriority w:val="99"/>
    <w:rsid w:val="001E05BC"/>
    <w:pPr>
      <w:shd w:val="clear" w:color="auto" w:fill="FFFFFF"/>
      <w:spacing w:before="720" w:line="274" w:lineRule="exact"/>
      <w:jc w:val="center"/>
    </w:pPr>
    <w:rPr>
      <w:rFonts w:ascii="Times New Roman" w:eastAsia="Calibri" w:hAnsi="Times New Roman" w:cs="Times New Roman"/>
      <w:color w:val="auto"/>
      <w:sz w:val="26"/>
      <w:szCs w:val="26"/>
      <w:lang w:eastAsia="en-US"/>
    </w:rPr>
  </w:style>
  <w:style w:type="character" w:customStyle="1" w:styleId="BodyTextChar1">
    <w:name w:val="Body Text Char1"/>
    <w:uiPriority w:val="99"/>
    <w:semiHidden/>
    <w:rsid w:val="00895D77"/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6">
    <w:name w:val="Основной текст Знак"/>
    <w:uiPriority w:val="99"/>
    <w:semiHidden/>
    <w:rsid w:val="001E05BC"/>
    <w:rPr>
      <w:rFonts w:ascii="Courier New" w:hAnsi="Courier New" w:cs="Courier New"/>
      <w:color w:val="000000"/>
      <w:sz w:val="24"/>
      <w:lang w:eastAsia="ru-RU"/>
    </w:rPr>
  </w:style>
  <w:style w:type="character" w:customStyle="1" w:styleId="11">
    <w:name w:val="Заголовок №1_"/>
    <w:link w:val="12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7">
    <w:name w:val="Колонтитул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"/>
    <w:uiPriority w:val="99"/>
    <w:rsid w:val="001E05BC"/>
    <w:rPr>
      <w:rFonts w:cs="Times New Roman"/>
      <w:sz w:val="22"/>
      <w:szCs w:val="22"/>
      <w:u w:val="single"/>
      <w:shd w:val="clear" w:color="auto" w:fill="FFFFFF"/>
    </w:rPr>
  </w:style>
  <w:style w:type="character" w:customStyle="1" w:styleId="100">
    <w:name w:val="Основной текст (10)_"/>
    <w:link w:val="101"/>
    <w:uiPriority w:val="99"/>
    <w:locked/>
    <w:rsid w:val="001E05BC"/>
    <w:rPr>
      <w:rFonts w:cs="Times New Roman"/>
      <w:i/>
      <w:iCs/>
      <w:sz w:val="15"/>
      <w:szCs w:val="15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12">
    <w:name w:val="Основной текст (11)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20">
    <w:name w:val="Основной текст (12)_"/>
    <w:link w:val="121"/>
    <w:uiPriority w:val="99"/>
    <w:locked/>
    <w:rsid w:val="001E05BC"/>
    <w:rPr>
      <w:rFonts w:cs="Times New Roman"/>
      <w:i/>
      <w:iCs/>
      <w:sz w:val="17"/>
      <w:szCs w:val="17"/>
      <w:shd w:val="clear" w:color="auto" w:fill="FFFFFF"/>
    </w:rPr>
  </w:style>
  <w:style w:type="character" w:customStyle="1" w:styleId="a8">
    <w:name w:val="Основной текст + Полужирный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3">
    <w:name w:val="Основной текст (11) + Не курсив"/>
    <w:uiPriority w:val="99"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14">
    <w:name w:val="Основной текст (11) + Полужирный"/>
    <w:aliases w:val="Не курсив"/>
    <w:uiPriority w:val="99"/>
    <w:rsid w:val="001E05BC"/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a9">
    <w:name w:val="Основной текст + Курсив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110">
    <w:name w:val="Основной текст (11) + Не курсив1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32">
    <w:name w:val="Основной текст + Полужирный3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2">
    <w:name w:val="Основной текст + 11 pt2"/>
    <w:uiPriority w:val="99"/>
    <w:rsid w:val="001E05BC"/>
    <w:rPr>
      <w:rFonts w:cs="Times New Roman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Курсив2"/>
    <w:uiPriority w:val="99"/>
    <w:rsid w:val="001E05BC"/>
    <w:rPr>
      <w:rFonts w:cs="Times New Roman"/>
      <w:i/>
      <w:iCs/>
      <w:sz w:val="22"/>
      <w:szCs w:val="22"/>
      <w:shd w:val="clear" w:color="auto" w:fill="FFFFFF"/>
    </w:rPr>
  </w:style>
  <w:style w:type="character" w:customStyle="1" w:styleId="13">
    <w:name w:val="Основной текст + Курсив1"/>
    <w:uiPriority w:val="99"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30">
    <w:name w:val="Основной текст (13)_"/>
    <w:link w:val="131"/>
    <w:uiPriority w:val="99"/>
    <w:locked/>
    <w:rsid w:val="001E05BC"/>
    <w:rPr>
      <w:rFonts w:cs="Times New Roman"/>
      <w:shd w:val="clear" w:color="auto" w:fill="FFFFFF"/>
    </w:rPr>
  </w:style>
  <w:style w:type="character" w:customStyle="1" w:styleId="14">
    <w:name w:val="Основной текст + Полужирный1"/>
    <w:aliases w:val="Курсив1"/>
    <w:uiPriority w:val="99"/>
    <w:rsid w:val="001E05BC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E05BC"/>
    <w:pPr>
      <w:shd w:val="clear" w:color="auto" w:fill="FFFFFF"/>
      <w:spacing w:after="240" w:line="274" w:lineRule="exact"/>
      <w:jc w:val="center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1E05BC"/>
    <w:pPr>
      <w:shd w:val="clear" w:color="auto" w:fill="FFFFFF"/>
      <w:spacing w:before="2220" w:after="420" w:line="446" w:lineRule="exact"/>
      <w:ind w:hanging="1100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5"/>
    <w:uiPriority w:val="99"/>
    <w:rsid w:val="001E05BC"/>
    <w:pPr>
      <w:shd w:val="clear" w:color="auto" w:fill="FFFFFF"/>
      <w:spacing w:line="326" w:lineRule="exact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1E05BC"/>
    <w:pPr>
      <w:shd w:val="clear" w:color="auto" w:fill="FFFFFF"/>
      <w:spacing w:line="322" w:lineRule="exact"/>
      <w:jc w:val="both"/>
      <w:outlineLvl w:val="0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1E05BC"/>
    <w:pPr>
      <w:shd w:val="clear" w:color="auto" w:fill="FFFFFF"/>
      <w:spacing w:after="300" w:line="240" w:lineRule="atLeast"/>
      <w:jc w:val="both"/>
    </w:pPr>
    <w:rPr>
      <w:rFonts w:ascii="Times New Roman" w:eastAsia="Calibr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11">
    <w:name w:val="Основной текст (11)1"/>
    <w:basedOn w:val="a"/>
    <w:link w:val="110"/>
    <w:uiPriority w:val="99"/>
    <w:rsid w:val="001E05BC"/>
    <w:pPr>
      <w:shd w:val="clear" w:color="auto" w:fill="FFFFFF"/>
      <w:spacing w:before="300" w:line="322" w:lineRule="exact"/>
      <w:ind w:hanging="460"/>
    </w:pPr>
    <w:rPr>
      <w:rFonts w:ascii="Times New Roman" w:eastAsia="Calibr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121">
    <w:name w:val="Основной текст (12)"/>
    <w:basedOn w:val="a"/>
    <w:link w:val="120"/>
    <w:uiPriority w:val="99"/>
    <w:rsid w:val="001E05BC"/>
    <w:pPr>
      <w:shd w:val="clear" w:color="auto" w:fill="FFFFFF"/>
      <w:spacing w:after="180" w:line="240" w:lineRule="atLeast"/>
      <w:jc w:val="center"/>
    </w:pPr>
    <w:rPr>
      <w:rFonts w:ascii="Times New Roman" w:eastAsia="Calibr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31">
    <w:name w:val="Основной текст (13)"/>
    <w:basedOn w:val="a"/>
    <w:link w:val="130"/>
    <w:uiPriority w:val="99"/>
    <w:rsid w:val="001E05BC"/>
    <w:pPr>
      <w:shd w:val="clear" w:color="auto" w:fill="FFFFFF"/>
      <w:spacing w:before="540" w:line="298" w:lineRule="exact"/>
      <w:ind w:firstLine="720"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a">
    <w:name w:val="header"/>
    <w:basedOn w:val="a"/>
    <w:link w:val="ab"/>
    <w:uiPriority w:val="99"/>
    <w:rsid w:val="005865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586599"/>
    <w:rPr>
      <w:rFonts w:ascii="Courier New" w:hAnsi="Courier New" w:cs="Courier New"/>
      <w:color w:val="000000"/>
      <w:sz w:val="24"/>
      <w:lang w:eastAsia="ru-RU"/>
    </w:rPr>
  </w:style>
  <w:style w:type="paragraph" w:styleId="22">
    <w:name w:val="Body Text 2"/>
    <w:basedOn w:val="a"/>
    <w:link w:val="23"/>
    <w:uiPriority w:val="99"/>
    <w:semiHidden/>
    <w:rsid w:val="00586599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locked/>
    <w:rsid w:val="00586599"/>
    <w:rPr>
      <w:rFonts w:ascii="Courier New" w:hAnsi="Courier New" w:cs="Courier New"/>
      <w:color w:val="000000"/>
      <w:sz w:val="24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586599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d">
    <w:name w:val="Подзаголовок Знак"/>
    <w:link w:val="ac"/>
    <w:uiPriority w:val="99"/>
    <w:locked/>
    <w:rsid w:val="00586599"/>
    <w:rPr>
      <w:rFonts w:ascii="Cambria" w:hAnsi="Cambria" w:cs="Cambria"/>
      <w:sz w:val="24"/>
      <w:lang w:eastAsia="ru-RU"/>
    </w:rPr>
  </w:style>
  <w:style w:type="paragraph" w:styleId="ae">
    <w:name w:val="Title"/>
    <w:basedOn w:val="a"/>
    <w:link w:val="af"/>
    <w:uiPriority w:val="99"/>
    <w:qFormat/>
    <w:rsid w:val="00586599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">
    <w:name w:val="Название Знак"/>
    <w:link w:val="ae"/>
    <w:uiPriority w:val="99"/>
    <w:locked/>
    <w:rsid w:val="00586599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uiPriority w:val="99"/>
    <w:rsid w:val="00586599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uiPriority w:val="99"/>
    <w:rsid w:val="00586599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uiPriority w:val="99"/>
    <w:rsid w:val="00586599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586599"/>
    <w:rPr>
      <w:rFonts w:ascii="Times New Roman" w:hAnsi="Times New Roman" w:cs="Times New Roman"/>
      <w:sz w:val="22"/>
      <w:szCs w:val="22"/>
    </w:rPr>
  </w:style>
  <w:style w:type="paragraph" w:customStyle="1" w:styleId="310">
    <w:name w:val="Основной текст (3)1"/>
    <w:basedOn w:val="a"/>
    <w:uiPriority w:val="99"/>
    <w:rsid w:val="00191F75"/>
    <w:pPr>
      <w:shd w:val="clear" w:color="auto" w:fill="FFFFFF"/>
      <w:spacing w:before="2220" w:after="420" w:line="446" w:lineRule="exact"/>
      <w:jc w:val="center"/>
    </w:pPr>
    <w:rPr>
      <w:rFonts w:ascii="Times New Roman" w:eastAsia="Calibri" w:hAnsi="Times New Roman" w:cs="Times New Roman"/>
      <w:b/>
      <w:bCs/>
      <w:color w:val="auto"/>
      <w:spacing w:val="1"/>
      <w:sz w:val="28"/>
      <w:lang w:eastAsia="en-US"/>
    </w:rPr>
  </w:style>
  <w:style w:type="table" w:styleId="af0">
    <w:name w:val="Table Grid"/>
    <w:basedOn w:val="a1"/>
    <w:uiPriority w:val="99"/>
    <w:rsid w:val="00AC14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AC14A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rsid w:val="00AA349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AA3495"/>
    <w:rPr>
      <w:rFonts w:ascii="Courier New" w:hAnsi="Courier New" w:cs="Courier New"/>
      <w:color w:val="000000"/>
      <w:sz w:val="24"/>
      <w:lang w:eastAsia="ru-RU"/>
    </w:rPr>
  </w:style>
  <w:style w:type="character" w:customStyle="1" w:styleId="af4">
    <w:name w:val="Другое_"/>
    <w:link w:val="af5"/>
    <w:uiPriority w:val="99"/>
    <w:locked/>
    <w:rsid w:val="007E1709"/>
    <w:rPr>
      <w:rFonts w:cs="Times New Roman"/>
      <w:sz w:val="28"/>
      <w:szCs w:val="28"/>
      <w:lang w:bidi="ar-SA"/>
    </w:rPr>
  </w:style>
  <w:style w:type="paragraph" w:customStyle="1" w:styleId="af5">
    <w:name w:val="Другое"/>
    <w:basedOn w:val="a"/>
    <w:link w:val="af4"/>
    <w:uiPriority w:val="99"/>
    <w:rsid w:val="007E1709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af6">
    <w:name w:val="Основной текст_"/>
    <w:link w:val="15"/>
    <w:uiPriority w:val="99"/>
    <w:locked/>
    <w:rsid w:val="007E1709"/>
    <w:rPr>
      <w:rFonts w:cs="Times New Roman"/>
      <w:sz w:val="28"/>
      <w:szCs w:val="28"/>
      <w:lang w:bidi="ar-SA"/>
    </w:rPr>
  </w:style>
  <w:style w:type="paragraph" w:customStyle="1" w:styleId="15">
    <w:name w:val="Основной текст1"/>
    <w:basedOn w:val="a"/>
    <w:link w:val="af6"/>
    <w:uiPriority w:val="99"/>
    <w:rsid w:val="007E1709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6">
    <w:name w:val="Основной текст (6)_"/>
    <w:link w:val="61"/>
    <w:uiPriority w:val="99"/>
    <w:rsid w:val="00C5086E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C5086E"/>
    <w:pPr>
      <w:shd w:val="clear" w:color="auto" w:fill="FFFFFF"/>
      <w:spacing w:after="180" w:line="240" w:lineRule="atLeast"/>
    </w:pPr>
    <w:rPr>
      <w:rFonts w:ascii="Times New Roman" w:eastAsia="Calibri" w:hAnsi="Times New Roman" w:cs="Times New Roman"/>
      <w:i/>
      <w:iCs/>
      <w:color w:val="auto"/>
      <w:spacing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16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://www.tigt.ru/journal/" TargetMode="External"/><Relationship Id="rId26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%09http://e.lanbook.com/%20&#1044;" TargetMode="Externa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hyperlink" Target="http://e.lanbook.com/" TargetMode="Externa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8.xml"/><Relationship Id="rId28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hyperlink" Target="http://www.tigt.ru/journal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7.xml"/><Relationship Id="rId27" Type="http://schemas.openxmlformats.org/officeDocument/2006/relationships/footer" Target="foot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4511</Words>
  <Characters>25717</Characters>
  <Application>Microsoft Office Word</Application>
  <DocSecurity>0</DocSecurity>
  <Lines>214</Lines>
  <Paragraphs>60</Paragraphs>
  <ScaleCrop>false</ScaleCrop>
  <Company/>
  <LinksUpToDate>false</LinksUpToDate>
  <CharactersWithSpaces>30168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46</cp:revision>
  <cp:lastPrinted>2022-07-22T07:15:00Z</cp:lastPrinted>
  <dcterms:created xsi:type="dcterms:W3CDTF">2016-01-29T06:36:00Z</dcterms:created>
  <dcterms:modified xsi:type="dcterms:W3CDTF">2025-10-14T06:09:00Z</dcterms:modified>
</cp:coreProperties>
</file>