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124" w:rsidRDefault="00CD78C6" w:rsidP="00CD78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8C6">
        <w:rPr>
          <w:rFonts w:ascii="Times New Roman" w:hAnsi="Times New Roman" w:cs="Times New Roman"/>
          <w:b/>
          <w:sz w:val="24"/>
          <w:szCs w:val="24"/>
        </w:rPr>
        <w:t>ДИАГНОСТИЧЕСКАЯ РАБОТА</w:t>
      </w:r>
    </w:p>
    <w:p w:rsidR="00B36422" w:rsidRPr="00B36422" w:rsidRDefault="00B36422" w:rsidP="00B36422">
      <w:pPr>
        <w:suppressAutoHyphens/>
        <w:spacing w:after="0" w:line="240" w:lineRule="auto"/>
        <w:ind w:left="5670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  <w:r w:rsidRPr="00B36422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23.02.04 Техническая эксплуатация подъемно- транспортных, строительных, дорожных машин и оборудования (по отраслям)</w:t>
      </w:r>
      <w:bookmarkStart w:id="0" w:name="_GoBack"/>
      <w:bookmarkEnd w:id="0"/>
    </w:p>
    <w:p w:rsidR="00A11702" w:rsidRDefault="00316A5E" w:rsidP="00CD78C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МДК.01.02. Организация планово-предупредительных работ по текущему содержанию и ремонту дорог и дорожных сооружений с использованием машинных комплексов.</w:t>
      </w:r>
    </w:p>
    <w:p w:rsidR="00CD78C6" w:rsidRPr="00F36F0E" w:rsidRDefault="006C6A89" w:rsidP="00CD78C6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36F0E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F36F0E">
        <w:rPr>
          <w:rFonts w:ascii="Times New Roman" w:hAnsi="Times New Roman" w:cs="Times New Roman"/>
          <w:sz w:val="24"/>
          <w:szCs w:val="24"/>
        </w:rPr>
        <w:t xml:space="preserve"> 01., ОК 02., ОК 03., ОК 04., ОК 09., ПК 1.1., ПК 1.2., ПК 1.3.</w:t>
      </w:r>
    </w:p>
    <w:p w:rsidR="00F36F0E" w:rsidRDefault="00F36F0E" w:rsidP="00CD78C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формируемые компетенции: </w:t>
      </w:r>
      <w:proofErr w:type="gramStart"/>
      <w:r>
        <w:rPr>
          <w:rFonts w:ascii="Times New Roman" w:hAnsi="Times New Roman" w:cs="Times New Roman"/>
          <w:sz w:val="24"/>
          <w:szCs w:val="24"/>
        </w:rPr>
        <w:t>ОК</w:t>
      </w:r>
      <w:proofErr w:type="gramEnd"/>
      <w:r>
        <w:rPr>
          <w:rFonts w:ascii="Times New Roman" w:hAnsi="Times New Roman" w:cs="Times New Roman"/>
          <w:sz w:val="24"/>
          <w:szCs w:val="24"/>
        </w:rPr>
        <w:t>, ПК</w:t>
      </w:r>
    </w:p>
    <w:p w:rsidR="00F36F0E" w:rsidRDefault="00F36F0E" w:rsidP="00F36F0E">
      <w:pPr>
        <w:rPr>
          <w:rFonts w:ascii="Times New Roman" w:hAnsi="Times New Roman" w:cs="Times New Roman"/>
          <w:b/>
          <w:sz w:val="24"/>
          <w:szCs w:val="24"/>
        </w:rPr>
      </w:pPr>
      <w:r w:rsidRPr="00F36F0E"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F36F0E" w:rsidRDefault="00F36F0E" w:rsidP="00F36F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1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(1 б.)</w:t>
      </w:r>
    </w:p>
    <w:p w:rsidR="00F36F0E" w:rsidRPr="00316A5E" w:rsidRDefault="00316A5E" w:rsidP="00316A5E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Каков должен быть возраст для работы в качестве машиниста путевых и строительных машин.</w:t>
      </w:r>
    </w:p>
    <w:p w:rsidR="000D081C" w:rsidRDefault="00316A5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     </w:t>
      </w:r>
      <w:r w:rsidR="00791C85">
        <w:rPr>
          <w:rFonts w:ascii="Times New Roman" w:hAnsi="Times New Roman" w:cs="Times New Roman"/>
          <w:sz w:val="24"/>
          <w:szCs w:val="24"/>
        </w:rPr>
        <w:t>20 лет</w:t>
      </w:r>
    </w:p>
    <w:p w:rsidR="000D081C" w:rsidRDefault="00791C85" w:rsidP="00F36F0E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18 лет</w:t>
      </w:r>
    </w:p>
    <w:p w:rsidR="000D081C" w:rsidRDefault="00791C85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     22 года</w:t>
      </w:r>
    </w:p>
    <w:p w:rsidR="000D081C" w:rsidRDefault="00791C85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      24 года</w:t>
      </w:r>
    </w:p>
    <w:p w:rsidR="00F36F0E" w:rsidRPr="00791C85" w:rsidRDefault="006E665E" w:rsidP="00791C8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Перевод машин на осенне-зимний режим эксплуатации производится при установившейся температуре окружающего воздуха ниже:</w:t>
      </w:r>
    </w:p>
    <w:p w:rsidR="000D081C" w:rsidRDefault="006E665E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     +5 градусов</w:t>
      </w:r>
    </w:p>
    <w:p w:rsidR="000D081C" w:rsidRDefault="006E665E" w:rsidP="000D081C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+10 градусов</w:t>
      </w:r>
    </w:p>
    <w:p w:rsidR="006E665E" w:rsidRDefault="006E665E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      + 7 градусов</w:t>
      </w:r>
    </w:p>
    <w:p w:rsidR="000D081C" w:rsidRDefault="006E665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       +15 градусов</w:t>
      </w:r>
    </w:p>
    <w:p w:rsidR="00F36F0E" w:rsidRPr="006E665E" w:rsidRDefault="006E665E" w:rsidP="006E665E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работы не относятся к подготовительным работам для работы ПСМ</w:t>
      </w:r>
    </w:p>
    <w:p w:rsidR="000D081C" w:rsidRDefault="006E665E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    проверка состояния пути с необходимыми обмерами и нивелировкой</w:t>
      </w:r>
    </w:p>
    <w:p w:rsidR="000D081C" w:rsidRDefault="006E665E" w:rsidP="000D081C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доставка необходимых материалов к месту работ</w:t>
      </w:r>
    </w:p>
    <w:p w:rsidR="000D081C" w:rsidRDefault="006E665E" w:rsidP="000D081C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="009C315B">
        <w:rPr>
          <w:rFonts w:ascii="Times New Roman" w:hAnsi="Times New Roman" w:cs="Times New Roman"/>
          <w:sz w:val="24"/>
          <w:szCs w:val="24"/>
        </w:rPr>
        <w:t>доставка</w:t>
      </w:r>
      <w:proofErr w:type="gramEnd"/>
      <w:r w:rsidR="009C315B">
        <w:rPr>
          <w:rFonts w:ascii="Times New Roman" w:hAnsi="Times New Roman" w:cs="Times New Roman"/>
          <w:sz w:val="24"/>
          <w:szCs w:val="24"/>
        </w:rPr>
        <w:t xml:space="preserve"> машин и оборудования к месту работ.</w:t>
      </w:r>
    </w:p>
    <w:p w:rsidR="000D081C" w:rsidRDefault="009C315B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     сплошная смена шпал и балласта</w:t>
      </w:r>
    </w:p>
    <w:p w:rsidR="00F36F0E" w:rsidRPr="009C315B" w:rsidRDefault="009C315B" w:rsidP="009C315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Какая машина не относится к машинам по очистке щебня.</w:t>
      </w:r>
    </w:p>
    <w:p w:rsidR="000D081C" w:rsidRDefault="009C315B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  СЧ-600</w:t>
      </w:r>
    </w:p>
    <w:p w:rsidR="000D081C" w:rsidRDefault="009C315B" w:rsidP="000D081C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ЩОМ-6</w:t>
      </w:r>
    </w:p>
    <w:p w:rsidR="000D081C" w:rsidRPr="009C315B" w:rsidRDefault="009C315B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  </w:t>
      </w:r>
      <w:r>
        <w:rPr>
          <w:rFonts w:ascii="Times New Roman" w:hAnsi="Times New Roman" w:cs="Times New Roman"/>
          <w:sz w:val="24"/>
          <w:szCs w:val="24"/>
          <w:lang w:val="en-US"/>
        </w:rPr>
        <w:t>RM</w:t>
      </w:r>
      <w:r w:rsidRPr="009C315B">
        <w:rPr>
          <w:rFonts w:ascii="Times New Roman" w:hAnsi="Times New Roman" w:cs="Times New Roman"/>
          <w:sz w:val="24"/>
          <w:szCs w:val="24"/>
        </w:rPr>
        <w:t>-76</w:t>
      </w:r>
    </w:p>
    <w:p w:rsidR="000D081C" w:rsidRPr="009C315B" w:rsidRDefault="009C315B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Pr="009C31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РОМ-4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9C315B">
        <w:rPr>
          <w:rFonts w:ascii="Times New Roman" w:hAnsi="Times New Roman" w:cs="Times New Roman"/>
          <w:sz w:val="24"/>
          <w:szCs w:val="24"/>
        </w:rPr>
        <w:t xml:space="preserve"> Какая щебнеочистительная машина имеет роторное устройство:</w:t>
      </w:r>
    </w:p>
    <w:p w:rsidR="000D081C" w:rsidRDefault="009C315B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СЧ-600</w:t>
      </w:r>
    </w:p>
    <w:p w:rsidR="000D081C" w:rsidRDefault="009C315B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ЩОМ-6Р</w:t>
      </w:r>
    </w:p>
    <w:p w:rsidR="000D081C" w:rsidRDefault="009C315B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</w:t>
      </w:r>
      <w:r>
        <w:rPr>
          <w:rFonts w:ascii="Times New Roman" w:hAnsi="Times New Roman" w:cs="Times New Roman"/>
          <w:sz w:val="24"/>
          <w:szCs w:val="24"/>
          <w:lang w:val="en-US"/>
        </w:rPr>
        <w:t>RM</w:t>
      </w:r>
      <w:r w:rsidRPr="00AB2BE3">
        <w:rPr>
          <w:rFonts w:ascii="Times New Roman" w:hAnsi="Times New Roman" w:cs="Times New Roman"/>
          <w:sz w:val="24"/>
          <w:szCs w:val="24"/>
        </w:rPr>
        <w:t>-80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081C" w:rsidRPr="00AB2BE3" w:rsidRDefault="00AB2BE3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СЧУ-800</w:t>
      </w:r>
      <w:r w:rsidRPr="00AB2B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AB2BE3">
        <w:rPr>
          <w:rFonts w:ascii="Times New Roman" w:hAnsi="Times New Roman" w:cs="Times New Roman"/>
          <w:sz w:val="24"/>
          <w:szCs w:val="24"/>
        </w:rPr>
        <w:t xml:space="preserve"> Время зарядки ЩОМ-4 не должно превышать:</w:t>
      </w:r>
    </w:p>
    <w:p w:rsidR="000D081C" w:rsidRDefault="00AB2BE3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30 минут </w:t>
      </w:r>
    </w:p>
    <w:p w:rsidR="000D081C" w:rsidRDefault="00AB2BE3" w:rsidP="000D081C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. 20-25 минут</w:t>
      </w:r>
    </w:p>
    <w:p w:rsidR="000D081C" w:rsidRDefault="00AB2BE3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40 минут </w:t>
      </w:r>
    </w:p>
    <w:p w:rsidR="000D081C" w:rsidRDefault="00AB2BE3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1 час 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AB2BE3">
        <w:rPr>
          <w:rFonts w:ascii="Times New Roman" w:hAnsi="Times New Roman" w:cs="Times New Roman"/>
          <w:sz w:val="24"/>
          <w:szCs w:val="24"/>
        </w:rPr>
        <w:t xml:space="preserve"> Для зарядки машины ВПО-3000 выбирают прямой участок длиной</w:t>
      </w:r>
    </w:p>
    <w:p w:rsidR="000D081C" w:rsidRDefault="00AB2BE3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50 метров </w:t>
      </w:r>
    </w:p>
    <w:p w:rsidR="000D081C" w:rsidRDefault="00AB2BE3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100 метров </w:t>
      </w:r>
    </w:p>
    <w:p w:rsidR="000D081C" w:rsidRDefault="00AB2BE3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30 метров </w:t>
      </w:r>
    </w:p>
    <w:p w:rsidR="000D081C" w:rsidRDefault="00AB2BE3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25 метров 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AB2BE3">
        <w:rPr>
          <w:rFonts w:ascii="Times New Roman" w:hAnsi="Times New Roman" w:cs="Times New Roman"/>
          <w:sz w:val="24"/>
          <w:szCs w:val="24"/>
        </w:rPr>
        <w:t xml:space="preserve"> На каком расстоянии останавливают на перегоне роторный снегоочиститель от места начала работ:</w:t>
      </w:r>
    </w:p>
    <w:p w:rsidR="000D081C" w:rsidRDefault="00AB2BE3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. 25 метров</w:t>
      </w:r>
    </w:p>
    <w:p w:rsidR="000D081C" w:rsidRDefault="00AB2BE3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30 метров </w:t>
      </w:r>
    </w:p>
    <w:p w:rsidR="000D081C" w:rsidRDefault="00AB2BE3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20 метров </w:t>
      </w:r>
    </w:p>
    <w:p w:rsidR="000D081C" w:rsidRDefault="00AB2BE3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10 метров 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AB2BE3">
        <w:rPr>
          <w:rFonts w:ascii="Times New Roman" w:hAnsi="Times New Roman" w:cs="Times New Roman"/>
          <w:sz w:val="24"/>
          <w:szCs w:val="24"/>
        </w:rPr>
        <w:t xml:space="preserve"> </w:t>
      </w:r>
      <w:r w:rsidR="00810B7D">
        <w:rPr>
          <w:rFonts w:ascii="Times New Roman" w:hAnsi="Times New Roman" w:cs="Times New Roman"/>
          <w:sz w:val="24"/>
          <w:szCs w:val="24"/>
        </w:rPr>
        <w:t xml:space="preserve">Скорость движения </w:t>
      </w:r>
      <w:proofErr w:type="spellStart"/>
      <w:r w:rsidR="00810B7D">
        <w:rPr>
          <w:rFonts w:ascii="Times New Roman" w:hAnsi="Times New Roman" w:cs="Times New Roman"/>
          <w:sz w:val="24"/>
          <w:szCs w:val="24"/>
        </w:rPr>
        <w:t>электробалластёра</w:t>
      </w:r>
      <w:proofErr w:type="spellEnd"/>
      <w:r w:rsidR="00810B7D">
        <w:rPr>
          <w:rFonts w:ascii="Times New Roman" w:hAnsi="Times New Roman" w:cs="Times New Roman"/>
          <w:sz w:val="24"/>
          <w:szCs w:val="24"/>
        </w:rPr>
        <w:t xml:space="preserve"> при дозировке составляет:</w:t>
      </w:r>
    </w:p>
    <w:p w:rsidR="000D081C" w:rsidRDefault="00810B7D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 20 километров. </w:t>
      </w:r>
    </w:p>
    <w:p w:rsidR="000D081C" w:rsidRDefault="00810B7D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30 километров. </w:t>
      </w:r>
    </w:p>
    <w:p w:rsidR="000D081C" w:rsidRDefault="00810B7D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15 километров. </w:t>
      </w:r>
    </w:p>
    <w:p w:rsidR="000D081C" w:rsidRDefault="00810B7D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25 километров. 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10.</w:t>
      </w:r>
      <w:r w:rsidR="00810B7D">
        <w:rPr>
          <w:rFonts w:ascii="Times New Roman" w:hAnsi="Times New Roman" w:cs="Times New Roman"/>
          <w:sz w:val="24"/>
          <w:szCs w:val="24"/>
        </w:rPr>
        <w:t xml:space="preserve"> С какой скоростью движется </w:t>
      </w:r>
      <w:proofErr w:type="gramStart"/>
      <w:r w:rsidR="00810B7D">
        <w:rPr>
          <w:rFonts w:ascii="Times New Roman" w:hAnsi="Times New Roman" w:cs="Times New Roman"/>
          <w:sz w:val="24"/>
          <w:szCs w:val="24"/>
        </w:rPr>
        <w:t>хоппер-дозаторная</w:t>
      </w:r>
      <w:proofErr w:type="gramEnd"/>
      <w:r w:rsidR="00810B7D">
        <w:rPr>
          <w:rFonts w:ascii="Times New Roman" w:hAnsi="Times New Roman" w:cs="Times New Roman"/>
          <w:sz w:val="24"/>
          <w:szCs w:val="24"/>
        </w:rPr>
        <w:t xml:space="preserve"> вертушка при выгрузке:</w:t>
      </w:r>
    </w:p>
    <w:p w:rsidR="000D081C" w:rsidRDefault="00810B7D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5-10 км в час </w:t>
      </w:r>
    </w:p>
    <w:p w:rsidR="000D081C" w:rsidRDefault="00810B7D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10-15 км в час </w:t>
      </w:r>
    </w:p>
    <w:p w:rsidR="000D081C" w:rsidRDefault="00810B7D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3-5 км в час </w:t>
      </w:r>
    </w:p>
    <w:p w:rsidR="000D081C" w:rsidRDefault="00810B7D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20 км в час </w:t>
      </w:r>
    </w:p>
    <w:p w:rsidR="00F36F0E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 w:rsidR="00810B7D">
        <w:rPr>
          <w:rFonts w:ascii="Times New Roman" w:hAnsi="Times New Roman" w:cs="Times New Roman"/>
          <w:sz w:val="24"/>
          <w:szCs w:val="24"/>
        </w:rPr>
        <w:t xml:space="preserve"> На каком расстоянии от крайнего рельса должны находиться работники при дозировке балласта </w:t>
      </w:r>
      <w:proofErr w:type="spellStart"/>
      <w:r w:rsidR="00810B7D">
        <w:rPr>
          <w:rFonts w:ascii="Times New Roman" w:hAnsi="Times New Roman" w:cs="Times New Roman"/>
          <w:sz w:val="24"/>
          <w:szCs w:val="24"/>
        </w:rPr>
        <w:t>электробалластером</w:t>
      </w:r>
      <w:proofErr w:type="spellEnd"/>
      <w:r w:rsidR="00810B7D">
        <w:rPr>
          <w:rFonts w:ascii="Times New Roman" w:hAnsi="Times New Roman" w:cs="Times New Roman"/>
          <w:sz w:val="24"/>
          <w:szCs w:val="24"/>
        </w:rPr>
        <w:t>:</w:t>
      </w:r>
    </w:p>
    <w:p w:rsidR="000D081C" w:rsidRDefault="00810B7D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 10 метров.</w:t>
      </w:r>
    </w:p>
    <w:p w:rsidR="000D081C" w:rsidRDefault="00810B7D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3 метра </w:t>
      </w:r>
    </w:p>
    <w:p w:rsidR="000D081C" w:rsidRDefault="00810B7D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7 метров </w:t>
      </w:r>
    </w:p>
    <w:p w:rsidR="000D081C" w:rsidRDefault="00810B7D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5 метров 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 w:rsidR="0067474B">
        <w:rPr>
          <w:rFonts w:ascii="Times New Roman" w:hAnsi="Times New Roman" w:cs="Times New Roman"/>
          <w:sz w:val="24"/>
          <w:szCs w:val="24"/>
        </w:rPr>
        <w:t xml:space="preserve"> Запрещается выполнять работы впереди разборочного поезда и сзади укладочного поезда на расстоянии ближе:</w:t>
      </w:r>
    </w:p>
    <w:p w:rsidR="000D081C" w:rsidRDefault="0067474B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30 метров. </w:t>
      </w:r>
    </w:p>
    <w:p w:rsidR="000D081C" w:rsidRDefault="0067474B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25 метров. </w:t>
      </w:r>
    </w:p>
    <w:p w:rsidR="000D081C" w:rsidRDefault="0067474B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20 метров </w:t>
      </w:r>
    </w:p>
    <w:p w:rsidR="000D081C" w:rsidRDefault="0067474B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15 метров. 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r w:rsidR="0067474B">
        <w:rPr>
          <w:rFonts w:ascii="Times New Roman" w:hAnsi="Times New Roman" w:cs="Times New Roman"/>
          <w:sz w:val="24"/>
          <w:szCs w:val="24"/>
        </w:rPr>
        <w:t>При расположении звена на высоте более 2 метров от земли нельзя находиться ближе сбоку от звена при подъёме его для перев</w:t>
      </w:r>
      <w:r w:rsidR="0027283A">
        <w:rPr>
          <w:rFonts w:ascii="Times New Roman" w:hAnsi="Times New Roman" w:cs="Times New Roman"/>
          <w:sz w:val="24"/>
          <w:szCs w:val="24"/>
        </w:rPr>
        <w:t>орот</w:t>
      </w:r>
      <w:r w:rsidR="0067474B">
        <w:rPr>
          <w:rFonts w:ascii="Times New Roman" w:hAnsi="Times New Roman" w:cs="Times New Roman"/>
          <w:sz w:val="24"/>
          <w:szCs w:val="24"/>
        </w:rPr>
        <w:t>а:</w:t>
      </w:r>
    </w:p>
    <w:p w:rsidR="000D081C" w:rsidRDefault="0067474B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10 метров. </w:t>
      </w:r>
    </w:p>
    <w:p w:rsidR="000D081C" w:rsidRDefault="0067474B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5 метров </w:t>
      </w:r>
    </w:p>
    <w:p w:rsidR="000D081C" w:rsidRDefault="0067474B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4 метров </w:t>
      </w:r>
    </w:p>
    <w:p w:rsidR="000D081C" w:rsidRDefault="0067474B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7 метров. 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</w:t>
      </w:r>
      <w:r w:rsidR="0067474B">
        <w:rPr>
          <w:rFonts w:ascii="Times New Roman" w:hAnsi="Times New Roman" w:cs="Times New Roman"/>
          <w:sz w:val="24"/>
          <w:szCs w:val="24"/>
        </w:rPr>
        <w:t>При работе снегоочистителя работники должны находиться с противоположной стороны выброса снега на расстоянии не менее:</w:t>
      </w:r>
    </w:p>
    <w:p w:rsidR="000D081C" w:rsidRDefault="0067474B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 10 метров. </w:t>
      </w:r>
    </w:p>
    <w:p w:rsidR="000D081C" w:rsidRDefault="0067474B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20 метров </w:t>
      </w:r>
    </w:p>
    <w:p w:rsidR="000D081C" w:rsidRDefault="0067474B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 5 метров </w:t>
      </w:r>
    </w:p>
    <w:p w:rsidR="000D081C" w:rsidRDefault="0067474B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15 метров. </w:t>
      </w:r>
    </w:p>
    <w:p w:rsidR="00F36F0E" w:rsidRPr="001B1869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</w:t>
      </w:r>
      <w:r w:rsidR="003020CD">
        <w:rPr>
          <w:rFonts w:ascii="Times New Roman" w:hAnsi="Times New Roman" w:cs="Times New Roman"/>
          <w:sz w:val="24"/>
          <w:szCs w:val="24"/>
        </w:rPr>
        <w:t xml:space="preserve"> </w:t>
      </w:r>
      <w:r w:rsidR="001B1869">
        <w:rPr>
          <w:rFonts w:ascii="Times New Roman" w:hAnsi="Times New Roman" w:cs="Times New Roman"/>
          <w:sz w:val="24"/>
          <w:szCs w:val="24"/>
        </w:rPr>
        <w:t xml:space="preserve">Сколько тормозных башмаков должно быть в вагоне поезда сопровождения персонала </w:t>
      </w:r>
    </w:p>
    <w:p w:rsidR="000D081C" w:rsidRPr="001B1869" w:rsidRDefault="001B1869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А.  </w:t>
      </w:r>
      <w:r w:rsidRPr="001B1869">
        <w:rPr>
          <w:rFonts w:ascii="Times New Roman" w:hAnsi="Times New Roman" w:cs="Times New Roman"/>
          <w:sz w:val="24"/>
          <w:szCs w:val="24"/>
        </w:rPr>
        <w:t xml:space="preserve"> 2 </w:t>
      </w:r>
      <w:r>
        <w:rPr>
          <w:rFonts w:ascii="Times New Roman" w:hAnsi="Times New Roman" w:cs="Times New Roman"/>
          <w:sz w:val="24"/>
          <w:szCs w:val="24"/>
        </w:rPr>
        <w:t>штуки</w:t>
      </w:r>
      <w:r w:rsidRPr="001B18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081C" w:rsidRDefault="001B1869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 4 штуки </w:t>
      </w:r>
    </w:p>
    <w:p w:rsidR="000D081C" w:rsidRDefault="001B1869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5 штук </w:t>
      </w:r>
    </w:p>
    <w:p w:rsidR="000D081C" w:rsidRDefault="001B1869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3 штуки. 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</w:t>
      </w:r>
      <w:r w:rsidR="001B1869">
        <w:rPr>
          <w:rFonts w:ascii="Times New Roman" w:hAnsi="Times New Roman" w:cs="Times New Roman"/>
          <w:sz w:val="24"/>
          <w:szCs w:val="24"/>
        </w:rPr>
        <w:t xml:space="preserve"> Сколько заряженных огнетушителей должно быть в вагоне поезда сопровождения персонала</w:t>
      </w:r>
    </w:p>
    <w:p w:rsidR="000D081C" w:rsidRDefault="001B1869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 4 штуки. </w:t>
      </w:r>
    </w:p>
    <w:p w:rsidR="000D081C" w:rsidRDefault="001B1869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 3 штуки </w:t>
      </w:r>
    </w:p>
    <w:p w:rsidR="000D081C" w:rsidRDefault="001B1869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2 штуки </w:t>
      </w:r>
    </w:p>
    <w:p w:rsidR="000D081C" w:rsidRDefault="001B1869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1 штука </w:t>
      </w:r>
    </w:p>
    <w:p w:rsidR="00F36F0E" w:rsidRDefault="00F36F0E" w:rsidP="00F36F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2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(2 б.)</w:t>
      </w:r>
    </w:p>
    <w:p w:rsidR="00F36F0E" w:rsidRPr="001B1869" w:rsidRDefault="001B1869" w:rsidP="001B186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Состояние машин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находящихся на длительной консервации </w:t>
      </w:r>
      <w:r w:rsidR="008C3177">
        <w:rPr>
          <w:rFonts w:ascii="Times New Roman" w:hAnsi="Times New Roman" w:cs="Times New Roman"/>
          <w:sz w:val="24"/>
          <w:szCs w:val="24"/>
        </w:rPr>
        <w:t>проверяют через каждые:</w:t>
      </w:r>
    </w:p>
    <w:p w:rsidR="000D081C" w:rsidRDefault="008C3177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 6 месяцев. </w:t>
      </w:r>
    </w:p>
    <w:p w:rsidR="000D081C" w:rsidRDefault="008C3177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 1 месяц </w:t>
      </w:r>
    </w:p>
    <w:p w:rsidR="000D081C" w:rsidRDefault="008C3177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4 месяца </w:t>
      </w:r>
    </w:p>
    <w:p w:rsidR="000D081C" w:rsidRDefault="008C3177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2-3 месяца </w:t>
      </w:r>
    </w:p>
    <w:p w:rsidR="00EA0EE2" w:rsidRDefault="00EA0EE2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8C3177">
        <w:rPr>
          <w:rFonts w:ascii="Times New Roman" w:hAnsi="Times New Roman" w:cs="Times New Roman"/>
          <w:sz w:val="24"/>
          <w:szCs w:val="24"/>
        </w:rPr>
        <w:t xml:space="preserve"> Обкатка машин проводится в течении:</w:t>
      </w:r>
    </w:p>
    <w:p w:rsidR="000D081C" w:rsidRDefault="008C3177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 20 часов </w:t>
      </w:r>
    </w:p>
    <w:p w:rsidR="000D081C" w:rsidRDefault="008C3177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15 часов </w:t>
      </w:r>
    </w:p>
    <w:p w:rsidR="000D081C" w:rsidRDefault="008C3177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30 часов </w:t>
      </w:r>
    </w:p>
    <w:p w:rsidR="000D081C" w:rsidRDefault="008C3177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10-100 часов. </w:t>
      </w:r>
    </w:p>
    <w:p w:rsidR="00EA0EE2" w:rsidRDefault="00EA0EE2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8C3177">
        <w:rPr>
          <w:rFonts w:ascii="Times New Roman" w:hAnsi="Times New Roman" w:cs="Times New Roman"/>
          <w:sz w:val="24"/>
          <w:szCs w:val="24"/>
        </w:rPr>
        <w:t xml:space="preserve"> Подъёмку пути машиной ВПО-3000 выполняют за 2 прохода при подъёмке пути более чем </w:t>
      </w:r>
      <w:proofErr w:type="gramStart"/>
      <w:r w:rsidR="008C3177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8C3177">
        <w:rPr>
          <w:rFonts w:ascii="Times New Roman" w:hAnsi="Times New Roman" w:cs="Times New Roman"/>
          <w:sz w:val="24"/>
          <w:szCs w:val="24"/>
        </w:rPr>
        <w:t>:</w:t>
      </w:r>
    </w:p>
    <w:p w:rsidR="000D081C" w:rsidRDefault="008C3177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10 см </w:t>
      </w:r>
    </w:p>
    <w:p w:rsidR="000D081C" w:rsidRDefault="008C3177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20 см </w:t>
      </w:r>
    </w:p>
    <w:p w:rsidR="000D081C" w:rsidRDefault="008C3177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15 см </w:t>
      </w:r>
    </w:p>
    <w:p w:rsidR="000D081C" w:rsidRDefault="008C3177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 8 см </w:t>
      </w:r>
    </w:p>
    <w:p w:rsidR="00EA0EE2" w:rsidRDefault="00EA0EE2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</w:t>
      </w:r>
      <w:r w:rsidR="008C3177">
        <w:rPr>
          <w:rFonts w:ascii="Times New Roman" w:hAnsi="Times New Roman" w:cs="Times New Roman"/>
          <w:sz w:val="24"/>
          <w:szCs w:val="24"/>
        </w:rPr>
        <w:t xml:space="preserve"> </w:t>
      </w:r>
      <w:r w:rsidR="00224BD0">
        <w:rPr>
          <w:rFonts w:ascii="Times New Roman" w:hAnsi="Times New Roman" w:cs="Times New Roman"/>
          <w:sz w:val="24"/>
          <w:szCs w:val="24"/>
        </w:rPr>
        <w:t xml:space="preserve">Работа укладочным краном </w:t>
      </w:r>
      <w:proofErr w:type="gramStart"/>
      <w:r w:rsidR="00224BD0">
        <w:rPr>
          <w:rFonts w:ascii="Times New Roman" w:hAnsi="Times New Roman" w:cs="Times New Roman"/>
          <w:sz w:val="24"/>
          <w:szCs w:val="24"/>
        </w:rPr>
        <w:t>ближе</w:t>
      </w:r>
      <w:proofErr w:type="gramEnd"/>
      <w:r w:rsidR="00224BD0">
        <w:rPr>
          <w:rFonts w:ascii="Times New Roman" w:hAnsi="Times New Roman" w:cs="Times New Roman"/>
          <w:sz w:val="24"/>
          <w:szCs w:val="24"/>
        </w:rPr>
        <w:t xml:space="preserve"> чем от опор контактной сети не допускается</w:t>
      </w:r>
    </w:p>
    <w:p w:rsidR="000D081C" w:rsidRDefault="00224BD0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2 метра </w:t>
      </w:r>
    </w:p>
    <w:p w:rsidR="000D081C" w:rsidRDefault="00224BD0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1,5 метра </w:t>
      </w:r>
    </w:p>
    <w:p w:rsidR="000D081C" w:rsidRDefault="00224BD0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1,0 метр </w:t>
      </w:r>
    </w:p>
    <w:p w:rsidR="000D081C" w:rsidRDefault="00224BD0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2,5 метра </w:t>
      </w:r>
    </w:p>
    <w:p w:rsidR="00EA0EE2" w:rsidRDefault="00EA0EE2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224BD0">
        <w:rPr>
          <w:rFonts w:ascii="Times New Roman" w:hAnsi="Times New Roman" w:cs="Times New Roman"/>
          <w:sz w:val="24"/>
          <w:szCs w:val="24"/>
        </w:rPr>
        <w:t xml:space="preserve"> При работе </w:t>
      </w:r>
      <w:proofErr w:type="spellStart"/>
      <w:r w:rsidR="00224BD0">
        <w:rPr>
          <w:rFonts w:ascii="Times New Roman" w:hAnsi="Times New Roman" w:cs="Times New Roman"/>
          <w:sz w:val="24"/>
          <w:szCs w:val="24"/>
        </w:rPr>
        <w:t>землеуборочных</w:t>
      </w:r>
      <w:proofErr w:type="spellEnd"/>
      <w:r w:rsidR="00224BD0">
        <w:rPr>
          <w:rFonts w:ascii="Times New Roman" w:hAnsi="Times New Roman" w:cs="Times New Roman"/>
          <w:sz w:val="24"/>
          <w:szCs w:val="24"/>
        </w:rPr>
        <w:t xml:space="preserve"> машин не допускается нахождение работников на расстоянии менее чем от раскрытых крыльев и рыхлителей машины.</w:t>
      </w:r>
    </w:p>
    <w:p w:rsidR="000D081C" w:rsidRDefault="00224BD0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 5 метров </w:t>
      </w:r>
    </w:p>
    <w:p w:rsidR="000D081C" w:rsidRDefault="00224BD0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10 метров  </w:t>
      </w:r>
    </w:p>
    <w:p w:rsidR="000D081C" w:rsidRDefault="00224BD0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 2 метра </w:t>
      </w:r>
    </w:p>
    <w:p w:rsidR="000D081C" w:rsidRDefault="00224BD0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 3 метра </w:t>
      </w:r>
    </w:p>
    <w:p w:rsidR="00EA0EE2" w:rsidRDefault="00EA0EE2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224BD0">
        <w:rPr>
          <w:rFonts w:ascii="Times New Roman" w:hAnsi="Times New Roman" w:cs="Times New Roman"/>
          <w:sz w:val="24"/>
          <w:szCs w:val="24"/>
        </w:rPr>
        <w:t xml:space="preserve"> При работе моторных гайковёртов запрещается находиться на расстоянии менее от её рабочих органов:</w:t>
      </w:r>
    </w:p>
    <w:p w:rsidR="000D081C" w:rsidRDefault="00224BD0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 2 метров </w:t>
      </w:r>
    </w:p>
    <w:p w:rsidR="000D081C" w:rsidRDefault="00224BD0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1 метра </w:t>
      </w:r>
    </w:p>
    <w:p w:rsidR="000D081C" w:rsidRDefault="00224BD0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3 метров </w:t>
      </w:r>
    </w:p>
    <w:p w:rsidR="000D081C" w:rsidRDefault="00224BD0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4 метров </w:t>
      </w:r>
    </w:p>
    <w:p w:rsidR="00EA0EE2" w:rsidRDefault="00EA0EE2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224BD0">
        <w:rPr>
          <w:rFonts w:ascii="Times New Roman" w:hAnsi="Times New Roman" w:cs="Times New Roman"/>
          <w:sz w:val="24"/>
          <w:szCs w:val="24"/>
        </w:rPr>
        <w:t xml:space="preserve"> При </w:t>
      </w:r>
      <w:r w:rsidR="00C13FC0">
        <w:rPr>
          <w:rFonts w:ascii="Times New Roman" w:hAnsi="Times New Roman" w:cs="Times New Roman"/>
          <w:sz w:val="24"/>
          <w:szCs w:val="24"/>
        </w:rPr>
        <w:t>работе снегоочистителей не допу</w:t>
      </w:r>
      <w:r w:rsidR="00224BD0">
        <w:rPr>
          <w:rFonts w:ascii="Times New Roman" w:hAnsi="Times New Roman" w:cs="Times New Roman"/>
          <w:sz w:val="24"/>
          <w:szCs w:val="24"/>
        </w:rPr>
        <w:t>скается на</w:t>
      </w:r>
      <w:r w:rsidR="00C13FC0">
        <w:rPr>
          <w:rFonts w:ascii="Times New Roman" w:hAnsi="Times New Roman" w:cs="Times New Roman"/>
          <w:sz w:val="24"/>
          <w:szCs w:val="24"/>
        </w:rPr>
        <w:t>х</w:t>
      </w:r>
      <w:r w:rsidR="00224BD0">
        <w:rPr>
          <w:rFonts w:ascii="Times New Roman" w:hAnsi="Times New Roman" w:cs="Times New Roman"/>
          <w:sz w:val="24"/>
          <w:szCs w:val="24"/>
        </w:rPr>
        <w:t xml:space="preserve">ождение работающих </w:t>
      </w:r>
      <w:proofErr w:type="gramStart"/>
      <w:r w:rsidR="00224BD0">
        <w:rPr>
          <w:rFonts w:ascii="Times New Roman" w:hAnsi="Times New Roman" w:cs="Times New Roman"/>
          <w:sz w:val="24"/>
          <w:szCs w:val="24"/>
        </w:rPr>
        <w:t>менее впереди</w:t>
      </w:r>
      <w:proofErr w:type="gramEnd"/>
      <w:r w:rsidR="00224BD0">
        <w:rPr>
          <w:rFonts w:ascii="Times New Roman" w:hAnsi="Times New Roman" w:cs="Times New Roman"/>
          <w:sz w:val="24"/>
          <w:szCs w:val="24"/>
        </w:rPr>
        <w:t xml:space="preserve"> плужного снегоочистителя:</w:t>
      </w:r>
    </w:p>
    <w:p w:rsidR="000D081C" w:rsidRDefault="00C13FC0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 200 метров. </w:t>
      </w:r>
    </w:p>
    <w:p w:rsidR="000D081C" w:rsidRDefault="00C13FC0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300метров </w:t>
      </w:r>
    </w:p>
    <w:p w:rsidR="000D081C" w:rsidRDefault="00C13FC0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400метров </w:t>
      </w:r>
    </w:p>
    <w:p w:rsidR="000D081C" w:rsidRDefault="00C13FC0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 100 метров </w:t>
      </w:r>
    </w:p>
    <w:p w:rsidR="00EA0EE2" w:rsidRDefault="00EA0EE2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C13FC0">
        <w:rPr>
          <w:rFonts w:ascii="Times New Roman" w:hAnsi="Times New Roman" w:cs="Times New Roman"/>
          <w:sz w:val="24"/>
          <w:szCs w:val="24"/>
        </w:rPr>
        <w:t xml:space="preserve">  Грузоподъёмные машины и механизмы при работах в пределах охранной зоны линий электропередачи на расстоянии 50 метров от электрифицированных </w:t>
      </w:r>
      <w:proofErr w:type="spellStart"/>
      <w:r w:rsidR="00C13FC0">
        <w:rPr>
          <w:rFonts w:ascii="Times New Roman" w:hAnsi="Times New Roman" w:cs="Times New Roman"/>
          <w:sz w:val="24"/>
          <w:szCs w:val="24"/>
        </w:rPr>
        <w:t>ж.д</w:t>
      </w:r>
      <w:proofErr w:type="gramStart"/>
      <w:r w:rsidR="00C13FC0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C13FC0">
        <w:rPr>
          <w:rFonts w:ascii="Times New Roman" w:hAnsi="Times New Roman" w:cs="Times New Roman"/>
          <w:sz w:val="24"/>
          <w:szCs w:val="24"/>
        </w:rPr>
        <w:t>утей</w:t>
      </w:r>
      <w:proofErr w:type="spellEnd"/>
      <w:r w:rsidR="00C13FC0">
        <w:rPr>
          <w:rFonts w:ascii="Times New Roman" w:hAnsi="Times New Roman" w:cs="Times New Roman"/>
          <w:sz w:val="24"/>
          <w:szCs w:val="24"/>
        </w:rPr>
        <w:t xml:space="preserve"> должны быть заземлены с помощью переносного заземлителя, заглубленного в грунт на глубину не менее:</w:t>
      </w:r>
    </w:p>
    <w:p w:rsidR="000D081C" w:rsidRDefault="00C13FC0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 2 метров </w:t>
      </w:r>
    </w:p>
    <w:p w:rsidR="000D081C" w:rsidRDefault="00C13FC0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 1 метра </w:t>
      </w:r>
    </w:p>
    <w:p w:rsidR="000D081C" w:rsidRDefault="00C13FC0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 1,5 метра </w:t>
      </w:r>
    </w:p>
    <w:p w:rsidR="000D081C" w:rsidRDefault="00C13FC0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Г.  2,5  метров </w:t>
      </w:r>
    </w:p>
    <w:p w:rsidR="00F444A2" w:rsidRDefault="00F444A2" w:rsidP="00F36F0E">
      <w:pPr>
        <w:rPr>
          <w:rFonts w:ascii="Times New Roman" w:hAnsi="Times New Roman" w:cs="Times New Roman"/>
          <w:sz w:val="24"/>
          <w:szCs w:val="24"/>
        </w:rPr>
      </w:pPr>
    </w:p>
    <w:p w:rsidR="00EA0EE2" w:rsidRDefault="004A2A67" w:rsidP="00F36F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3</w:t>
      </w:r>
    </w:p>
    <w:p w:rsidR="004A2A67" w:rsidRDefault="004A2A67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Кейс-задача</w:t>
      </w:r>
      <w:r w:rsidR="000D081C">
        <w:rPr>
          <w:rFonts w:ascii="Times New Roman" w:hAnsi="Times New Roman" w:cs="Times New Roman"/>
          <w:sz w:val="24"/>
          <w:szCs w:val="24"/>
        </w:rPr>
        <w:t xml:space="preserve"> (3 б.)</w:t>
      </w:r>
    </w:p>
    <w:p w:rsidR="00C13FC0" w:rsidRDefault="00F444A2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Опишите проверку готовности машины к транспортированию\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Диагностическая работа оценивается суммарным баллом, полученным студентом за выполнение всех заданий - 25 заданий: 1 блок максимально оценивается 16 б.; 2 блок максимально оценивается 16 б.; 3 блок максимально оценивается 3б. Максимальное количество баллов составляет 35.</w:t>
      </w:r>
    </w:p>
    <w:p w:rsidR="00F444A2" w:rsidRDefault="00F444A2" w:rsidP="00F36F0E">
      <w:pPr>
        <w:rPr>
          <w:rFonts w:ascii="Times New Roman" w:hAnsi="Times New Roman" w:cs="Times New Roman"/>
          <w:sz w:val="24"/>
          <w:szCs w:val="24"/>
        </w:rPr>
      </w:pPr>
    </w:p>
    <w:p w:rsidR="00051667" w:rsidRDefault="00051667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Шкала оценки образовательных достижений: 16 – знать; 8 – уметь и знать; 1 – кейс задача.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8"/>
        <w:gridCol w:w="2230"/>
        <w:gridCol w:w="2434"/>
        <w:gridCol w:w="2669"/>
      </w:tblGrid>
      <w:tr w:rsidR="00051667" w:rsidTr="00051667">
        <w:tc>
          <w:tcPr>
            <w:tcW w:w="2392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«отлично»</w:t>
            </w:r>
          </w:p>
        </w:tc>
        <w:tc>
          <w:tcPr>
            <w:tcW w:w="2393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«хорошо»</w:t>
            </w:r>
          </w:p>
        </w:tc>
        <w:tc>
          <w:tcPr>
            <w:tcW w:w="2393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«удовлетворительно»</w:t>
            </w:r>
          </w:p>
        </w:tc>
        <w:tc>
          <w:tcPr>
            <w:tcW w:w="2393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«неудовлетворительно»</w:t>
            </w:r>
          </w:p>
        </w:tc>
      </w:tr>
      <w:tr w:rsidR="00051667" w:rsidTr="00051667">
        <w:tc>
          <w:tcPr>
            <w:tcW w:w="2392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31-35</w:t>
            </w:r>
          </w:p>
        </w:tc>
        <w:tc>
          <w:tcPr>
            <w:tcW w:w="2393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26-30</w:t>
            </w:r>
          </w:p>
        </w:tc>
        <w:tc>
          <w:tcPr>
            <w:tcW w:w="2393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21-25</w:t>
            </w:r>
          </w:p>
        </w:tc>
        <w:tc>
          <w:tcPr>
            <w:tcW w:w="2393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и менее</w:t>
            </w:r>
          </w:p>
        </w:tc>
      </w:tr>
    </w:tbl>
    <w:p w:rsidR="00051667" w:rsidRPr="004A2A67" w:rsidRDefault="00051667" w:rsidP="00F36F0E">
      <w:pPr>
        <w:rPr>
          <w:rFonts w:ascii="Times New Roman" w:hAnsi="Times New Roman" w:cs="Times New Roman"/>
          <w:sz w:val="24"/>
          <w:szCs w:val="24"/>
        </w:rPr>
      </w:pPr>
    </w:p>
    <w:p w:rsidR="00F36F0E" w:rsidRDefault="00051667" w:rsidP="00F36F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правильных ответов</w:t>
      </w:r>
    </w:p>
    <w:p w:rsidR="00F444A2" w:rsidRDefault="00F444A2" w:rsidP="00F36F0E">
      <w:pPr>
        <w:rPr>
          <w:rFonts w:ascii="Times New Roman" w:hAnsi="Times New Roman" w:cs="Times New Roman"/>
          <w:b/>
          <w:sz w:val="24"/>
          <w:szCs w:val="24"/>
        </w:rPr>
      </w:pPr>
    </w:p>
    <w:p w:rsidR="00051667" w:rsidRDefault="00051667" w:rsidP="00F36F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F444A2" w:rsidRDefault="00F444A2" w:rsidP="00F36F0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6A1CD5" w:rsidTr="00FE0E7C">
        <w:tc>
          <w:tcPr>
            <w:tcW w:w="3190" w:type="dxa"/>
            <w:gridSpan w:val="2"/>
          </w:tcPr>
          <w:p w:rsidR="006A1CD5" w:rsidRDefault="006A1CD5" w:rsidP="006A1C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1</w:t>
            </w:r>
          </w:p>
        </w:tc>
        <w:tc>
          <w:tcPr>
            <w:tcW w:w="3190" w:type="dxa"/>
            <w:gridSpan w:val="2"/>
          </w:tcPr>
          <w:p w:rsidR="006A1CD5" w:rsidRDefault="006A1CD5" w:rsidP="006A1C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2</w:t>
            </w:r>
          </w:p>
        </w:tc>
        <w:tc>
          <w:tcPr>
            <w:tcW w:w="3191" w:type="dxa"/>
            <w:gridSpan w:val="2"/>
          </w:tcPr>
          <w:p w:rsidR="006A1CD5" w:rsidRDefault="006A1CD5" w:rsidP="006A1C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3</w:t>
            </w:r>
          </w:p>
        </w:tc>
      </w:tr>
      <w:tr w:rsidR="006A1CD5" w:rsidTr="006A1CD5">
        <w:tc>
          <w:tcPr>
            <w:tcW w:w="1595" w:type="dxa"/>
          </w:tcPr>
          <w:p w:rsidR="006A1CD5" w:rsidRPr="006A1CD5" w:rsidRDefault="006A1CD5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6A1CD5" w:rsidRPr="006A1CD5" w:rsidRDefault="006A1CD5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6A1CD5" w:rsidRPr="006A1CD5" w:rsidRDefault="006A1CD5" w:rsidP="00EB5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6A1CD5" w:rsidRPr="006A1CD5" w:rsidRDefault="006A1CD5" w:rsidP="00EB5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6A1CD5" w:rsidRPr="006A1CD5" w:rsidRDefault="006A1CD5" w:rsidP="00EB5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6" w:type="dxa"/>
          </w:tcPr>
          <w:p w:rsidR="006A1CD5" w:rsidRPr="006A1CD5" w:rsidRDefault="006A1CD5" w:rsidP="00EB5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E677A1" w:rsidTr="002122AB">
        <w:tc>
          <w:tcPr>
            <w:tcW w:w="1595" w:type="dxa"/>
          </w:tcPr>
          <w:p w:rsidR="00E677A1" w:rsidRPr="006A1CD5" w:rsidRDefault="00E677A1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Б</w:t>
            </w:r>
          </w:p>
        </w:tc>
        <w:tc>
          <w:tcPr>
            <w:tcW w:w="1595" w:type="dxa"/>
          </w:tcPr>
          <w:p w:rsidR="00E677A1" w:rsidRPr="006A1CD5" w:rsidRDefault="00E677A1" w:rsidP="00EB5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Г</w:t>
            </w:r>
          </w:p>
        </w:tc>
        <w:tc>
          <w:tcPr>
            <w:tcW w:w="3191" w:type="dxa"/>
            <w:gridSpan w:val="2"/>
            <w:vMerge w:val="restart"/>
          </w:tcPr>
          <w:p w:rsidR="00E677A1" w:rsidRDefault="00E677A1" w:rsidP="00E67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Привести все рабочие органы машины, агрегаты и механизмы в габарит подвижного состава. Закрепить стопорными устройствами все механизмы, узлы и детали.</w:t>
            </w:r>
          </w:p>
          <w:p w:rsidR="00E677A1" w:rsidRPr="00E677A1" w:rsidRDefault="00E677A1" w:rsidP="00E67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Слить воду из систем охлаждения двигателей и топливо из топливных баков. Аккумуляторные батареи должны быть заряжены и отключены от цепи. Машины должны быть оборудованы исправной поездной радиостанцией.</w:t>
            </w:r>
          </w:p>
        </w:tc>
      </w:tr>
      <w:tr w:rsidR="00E677A1" w:rsidTr="002122AB">
        <w:tc>
          <w:tcPr>
            <w:tcW w:w="1595" w:type="dxa"/>
          </w:tcPr>
          <w:p w:rsidR="00E677A1" w:rsidRPr="006A1CD5" w:rsidRDefault="00E677A1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А</w:t>
            </w:r>
          </w:p>
        </w:tc>
        <w:tc>
          <w:tcPr>
            <w:tcW w:w="1595" w:type="dxa"/>
          </w:tcPr>
          <w:p w:rsidR="00E677A1" w:rsidRPr="006A1CD5" w:rsidRDefault="00E677A1" w:rsidP="00EB5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Г</w:t>
            </w:r>
          </w:p>
        </w:tc>
        <w:tc>
          <w:tcPr>
            <w:tcW w:w="3191" w:type="dxa"/>
            <w:gridSpan w:val="2"/>
            <w:vMerge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77A1" w:rsidTr="002122AB">
        <w:tc>
          <w:tcPr>
            <w:tcW w:w="1595" w:type="dxa"/>
          </w:tcPr>
          <w:p w:rsidR="00E677A1" w:rsidRPr="006A1CD5" w:rsidRDefault="00E677A1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Г</w:t>
            </w:r>
          </w:p>
        </w:tc>
        <w:tc>
          <w:tcPr>
            <w:tcW w:w="1595" w:type="dxa"/>
          </w:tcPr>
          <w:p w:rsidR="00E677A1" w:rsidRPr="006A1CD5" w:rsidRDefault="00E677A1" w:rsidP="00EB5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Г</w:t>
            </w:r>
          </w:p>
        </w:tc>
        <w:tc>
          <w:tcPr>
            <w:tcW w:w="3191" w:type="dxa"/>
            <w:gridSpan w:val="2"/>
            <w:vMerge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77A1" w:rsidTr="002122AB">
        <w:tc>
          <w:tcPr>
            <w:tcW w:w="1595" w:type="dxa"/>
          </w:tcPr>
          <w:p w:rsidR="00E677A1" w:rsidRPr="006A1CD5" w:rsidRDefault="00E677A1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Г</w:t>
            </w:r>
          </w:p>
        </w:tc>
        <w:tc>
          <w:tcPr>
            <w:tcW w:w="1595" w:type="dxa"/>
          </w:tcPr>
          <w:p w:rsidR="00E677A1" w:rsidRPr="006A1CD5" w:rsidRDefault="00E677A1" w:rsidP="00EB5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Б</w:t>
            </w:r>
          </w:p>
        </w:tc>
        <w:tc>
          <w:tcPr>
            <w:tcW w:w="3191" w:type="dxa"/>
            <w:gridSpan w:val="2"/>
            <w:vMerge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77A1" w:rsidTr="002122AB">
        <w:tc>
          <w:tcPr>
            <w:tcW w:w="1595" w:type="dxa"/>
          </w:tcPr>
          <w:p w:rsidR="00E677A1" w:rsidRPr="006A1CD5" w:rsidRDefault="00E677A1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Б</w:t>
            </w:r>
          </w:p>
        </w:tc>
        <w:tc>
          <w:tcPr>
            <w:tcW w:w="1595" w:type="dxa"/>
          </w:tcPr>
          <w:p w:rsidR="00E677A1" w:rsidRPr="006A1CD5" w:rsidRDefault="00E677A1" w:rsidP="00EB5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В</w:t>
            </w:r>
          </w:p>
        </w:tc>
        <w:tc>
          <w:tcPr>
            <w:tcW w:w="3191" w:type="dxa"/>
            <w:gridSpan w:val="2"/>
            <w:vMerge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77A1" w:rsidTr="002122AB">
        <w:tc>
          <w:tcPr>
            <w:tcW w:w="1595" w:type="dxa"/>
          </w:tcPr>
          <w:p w:rsidR="00E677A1" w:rsidRPr="006A1CD5" w:rsidRDefault="00E677A1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Б</w:t>
            </w:r>
          </w:p>
        </w:tc>
        <w:tc>
          <w:tcPr>
            <w:tcW w:w="1595" w:type="dxa"/>
          </w:tcPr>
          <w:p w:rsidR="00E677A1" w:rsidRPr="006A1CD5" w:rsidRDefault="00E677A1" w:rsidP="00EB5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Б</w:t>
            </w:r>
          </w:p>
        </w:tc>
        <w:tc>
          <w:tcPr>
            <w:tcW w:w="3191" w:type="dxa"/>
            <w:gridSpan w:val="2"/>
            <w:vMerge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77A1" w:rsidTr="002122AB">
        <w:tc>
          <w:tcPr>
            <w:tcW w:w="1595" w:type="dxa"/>
          </w:tcPr>
          <w:p w:rsidR="00E677A1" w:rsidRPr="006A1CD5" w:rsidRDefault="00E677A1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В</w:t>
            </w:r>
          </w:p>
        </w:tc>
        <w:tc>
          <w:tcPr>
            <w:tcW w:w="1595" w:type="dxa"/>
          </w:tcPr>
          <w:p w:rsidR="00E677A1" w:rsidRPr="006A1CD5" w:rsidRDefault="00E677A1" w:rsidP="00EB5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В</w:t>
            </w:r>
          </w:p>
        </w:tc>
        <w:tc>
          <w:tcPr>
            <w:tcW w:w="3191" w:type="dxa"/>
            <w:gridSpan w:val="2"/>
            <w:vMerge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77A1" w:rsidTr="002122AB">
        <w:tc>
          <w:tcPr>
            <w:tcW w:w="1595" w:type="dxa"/>
          </w:tcPr>
          <w:p w:rsidR="00E677A1" w:rsidRPr="006A1CD5" w:rsidRDefault="00E677A1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Г</w:t>
            </w:r>
          </w:p>
        </w:tc>
        <w:tc>
          <w:tcPr>
            <w:tcW w:w="1595" w:type="dxa"/>
          </w:tcPr>
          <w:p w:rsidR="00E677A1" w:rsidRPr="006A1CD5" w:rsidRDefault="00E677A1" w:rsidP="00EB53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Б</w:t>
            </w:r>
          </w:p>
        </w:tc>
        <w:tc>
          <w:tcPr>
            <w:tcW w:w="3191" w:type="dxa"/>
            <w:gridSpan w:val="2"/>
            <w:vMerge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77A1" w:rsidTr="002122AB">
        <w:tc>
          <w:tcPr>
            <w:tcW w:w="1595" w:type="dxa"/>
          </w:tcPr>
          <w:p w:rsidR="00E677A1" w:rsidRPr="006A1CD5" w:rsidRDefault="00E677A1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95" w:type="dxa"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В</w:t>
            </w:r>
          </w:p>
        </w:tc>
        <w:tc>
          <w:tcPr>
            <w:tcW w:w="1595" w:type="dxa"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77A1" w:rsidTr="002122AB">
        <w:tc>
          <w:tcPr>
            <w:tcW w:w="1595" w:type="dxa"/>
          </w:tcPr>
          <w:p w:rsidR="00E677A1" w:rsidRPr="006A1CD5" w:rsidRDefault="00E677A1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95" w:type="dxa"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В</w:t>
            </w:r>
          </w:p>
        </w:tc>
        <w:tc>
          <w:tcPr>
            <w:tcW w:w="1595" w:type="dxa"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77A1" w:rsidTr="002122AB">
        <w:tc>
          <w:tcPr>
            <w:tcW w:w="1595" w:type="dxa"/>
          </w:tcPr>
          <w:p w:rsidR="00E677A1" w:rsidRPr="006A1CD5" w:rsidRDefault="00E677A1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95" w:type="dxa"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Г</w:t>
            </w:r>
          </w:p>
        </w:tc>
        <w:tc>
          <w:tcPr>
            <w:tcW w:w="1595" w:type="dxa"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77A1" w:rsidTr="002122AB">
        <w:tc>
          <w:tcPr>
            <w:tcW w:w="1595" w:type="dxa"/>
          </w:tcPr>
          <w:p w:rsidR="00E677A1" w:rsidRPr="006A1CD5" w:rsidRDefault="00E677A1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5" w:type="dxa"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Б</w:t>
            </w:r>
          </w:p>
        </w:tc>
        <w:tc>
          <w:tcPr>
            <w:tcW w:w="1595" w:type="dxa"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77A1" w:rsidTr="002122AB">
        <w:tc>
          <w:tcPr>
            <w:tcW w:w="1595" w:type="dxa"/>
          </w:tcPr>
          <w:p w:rsidR="00E677A1" w:rsidRPr="006A1CD5" w:rsidRDefault="00E677A1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95" w:type="dxa"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В</w:t>
            </w:r>
          </w:p>
        </w:tc>
        <w:tc>
          <w:tcPr>
            <w:tcW w:w="1595" w:type="dxa"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77A1" w:rsidTr="002122AB">
        <w:tc>
          <w:tcPr>
            <w:tcW w:w="1595" w:type="dxa"/>
          </w:tcPr>
          <w:p w:rsidR="00E677A1" w:rsidRPr="006A1CD5" w:rsidRDefault="00E677A1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95" w:type="dxa"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В</w:t>
            </w:r>
          </w:p>
        </w:tc>
        <w:tc>
          <w:tcPr>
            <w:tcW w:w="1595" w:type="dxa"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77A1" w:rsidTr="002122AB">
        <w:tc>
          <w:tcPr>
            <w:tcW w:w="1595" w:type="dxa"/>
          </w:tcPr>
          <w:p w:rsidR="00E677A1" w:rsidRPr="006A1CD5" w:rsidRDefault="00E677A1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95" w:type="dxa"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А</w:t>
            </w:r>
          </w:p>
        </w:tc>
        <w:tc>
          <w:tcPr>
            <w:tcW w:w="1595" w:type="dxa"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77A1" w:rsidTr="002122AB">
        <w:tc>
          <w:tcPr>
            <w:tcW w:w="1595" w:type="dxa"/>
          </w:tcPr>
          <w:p w:rsidR="00E677A1" w:rsidRPr="006A1CD5" w:rsidRDefault="00E677A1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95" w:type="dxa"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В</w:t>
            </w:r>
          </w:p>
        </w:tc>
        <w:tc>
          <w:tcPr>
            <w:tcW w:w="1595" w:type="dxa"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</w:tcPr>
          <w:p w:rsidR="00E677A1" w:rsidRDefault="00E677A1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D78C6" w:rsidRDefault="00CD78C6" w:rsidP="00F444A2">
      <w:pPr>
        <w:rPr>
          <w:rFonts w:ascii="Times New Roman" w:hAnsi="Times New Roman" w:cs="Times New Roman"/>
          <w:b/>
          <w:sz w:val="24"/>
          <w:szCs w:val="24"/>
        </w:rPr>
      </w:pPr>
    </w:p>
    <w:p w:rsidR="00F444A2" w:rsidRDefault="00F444A2" w:rsidP="00F444A2">
      <w:pPr>
        <w:rPr>
          <w:rFonts w:ascii="Times New Roman" w:hAnsi="Times New Roman" w:cs="Times New Roman"/>
          <w:b/>
          <w:sz w:val="24"/>
          <w:szCs w:val="24"/>
        </w:rPr>
      </w:pPr>
    </w:p>
    <w:p w:rsidR="00F444A2" w:rsidRPr="00CD78C6" w:rsidRDefault="00F444A2" w:rsidP="00F444A2">
      <w:pPr>
        <w:rPr>
          <w:rFonts w:ascii="Times New Roman" w:hAnsi="Times New Roman" w:cs="Times New Roman"/>
          <w:b/>
          <w:sz w:val="24"/>
          <w:szCs w:val="24"/>
        </w:rPr>
      </w:pPr>
    </w:p>
    <w:p w:rsidR="00A11702" w:rsidRPr="00F36F0E" w:rsidRDefault="00A11702" w:rsidP="00A11702">
      <w:pPr>
        <w:jc w:val="center"/>
        <w:rPr>
          <w:rFonts w:ascii="Times New Roman" w:hAnsi="Times New Roman" w:cs="Times New Roman"/>
          <w:sz w:val="24"/>
          <w:szCs w:val="24"/>
        </w:rPr>
      </w:pPr>
      <w:r w:rsidRPr="00F36F0E">
        <w:rPr>
          <w:rFonts w:ascii="Times New Roman" w:hAnsi="Times New Roman" w:cs="Times New Roman"/>
          <w:sz w:val="24"/>
          <w:szCs w:val="24"/>
        </w:rPr>
        <w:t xml:space="preserve">МДК.01.02. Организация планово-предупредительных работ по текущему содержанию и ремонту дорог и дорожных сооружений с использованием машинных комплексов </w:t>
      </w:r>
      <w:proofErr w:type="gramStart"/>
      <w:r w:rsidRPr="00F36F0E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F36F0E">
        <w:rPr>
          <w:rFonts w:ascii="Times New Roman" w:hAnsi="Times New Roman" w:cs="Times New Roman"/>
          <w:sz w:val="24"/>
          <w:szCs w:val="24"/>
        </w:rPr>
        <w:t xml:space="preserve"> 01., ОК 02., ОК 03., ОК 04., ОК 09., ПК 1.1., ПК 1.2., ПК 1.3.</w:t>
      </w:r>
    </w:p>
    <w:p w:rsidR="00A11702" w:rsidRPr="00F36F0E" w:rsidRDefault="00A11702" w:rsidP="00F444A2">
      <w:pPr>
        <w:rPr>
          <w:rFonts w:ascii="Times New Roman" w:hAnsi="Times New Roman" w:cs="Times New Roman"/>
          <w:sz w:val="24"/>
          <w:szCs w:val="24"/>
        </w:rPr>
      </w:pPr>
      <w:r w:rsidRPr="00F36F0E">
        <w:rPr>
          <w:rFonts w:ascii="Times New Roman" w:hAnsi="Times New Roman" w:cs="Times New Roman"/>
          <w:sz w:val="24"/>
          <w:szCs w:val="24"/>
        </w:rPr>
        <w:t xml:space="preserve">МДК.02.01. Организация технического обслуживания и ремонта подъемно-транспортных, строительных, дорожных машин и оборудования в различных условиях эксплуатации </w:t>
      </w:r>
      <w:proofErr w:type="gramStart"/>
      <w:r w:rsidRPr="00F36F0E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F36F0E">
        <w:rPr>
          <w:rFonts w:ascii="Times New Roman" w:hAnsi="Times New Roman" w:cs="Times New Roman"/>
          <w:sz w:val="24"/>
          <w:szCs w:val="24"/>
        </w:rPr>
        <w:t xml:space="preserve"> 01., ОК 02., ОК 03., ОК 04., ОК 07., ОК 09., ОК 10., ОК 11., ПК 2.1., ПК 2.2., ПК 2.3., ПК 2.4. </w:t>
      </w:r>
    </w:p>
    <w:p w:rsidR="00F444A2" w:rsidRDefault="00A11702" w:rsidP="00F444A2">
      <w:pPr>
        <w:rPr>
          <w:rFonts w:ascii="Times New Roman" w:hAnsi="Times New Roman" w:cs="Times New Roman"/>
          <w:sz w:val="24"/>
          <w:szCs w:val="24"/>
        </w:rPr>
      </w:pPr>
      <w:r w:rsidRPr="00F36F0E">
        <w:rPr>
          <w:rFonts w:ascii="Times New Roman" w:hAnsi="Times New Roman" w:cs="Times New Roman"/>
          <w:sz w:val="24"/>
          <w:szCs w:val="24"/>
        </w:rPr>
        <w:t xml:space="preserve">МДК.02.02. Диагностическое и технологическое оборудование по  техническому обслуживанию и ремонта подъемно-транспортных, строительных, дорожных машин и </w:t>
      </w:r>
    </w:p>
    <w:p w:rsidR="00F444A2" w:rsidRPr="00F36F0E" w:rsidRDefault="00F444A2" w:rsidP="00F444A2">
      <w:pPr>
        <w:rPr>
          <w:rFonts w:ascii="Times New Roman" w:hAnsi="Times New Roman" w:cs="Times New Roman"/>
          <w:sz w:val="24"/>
          <w:szCs w:val="24"/>
        </w:rPr>
      </w:pPr>
      <w:r w:rsidRPr="00F36F0E">
        <w:rPr>
          <w:rFonts w:ascii="Times New Roman" w:hAnsi="Times New Roman" w:cs="Times New Roman"/>
          <w:sz w:val="24"/>
          <w:szCs w:val="24"/>
        </w:rPr>
        <w:t xml:space="preserve">оборудования </w:t>
      </w:r>
      <w:proofErr w:type="gramStart"/>
      <w:r w:rsidRPr="00F36F0E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F36F0E">
        <w:rPr>
          <w:rFonts w:ascii="Times New Roman" w:hAnsi="Times New Roman" w:cs="Times New Roman"/>
          <w:sz w:val="24"/>
          <w:szCs w:val="24"/>
        </w:rPr>
        <w:t xml:space="preserve"> 01., ОК 02., ОК 03., ОК 04., ОК 07., ОК 09., ОК 10., ОК 11., ПК 2.1., ПК 2.2., ПК 2.3., ПК 2.4. </w:t>
      </w:r>
    </w:p>
    <w:p w:rsidR="00F444A2" w:rsidRDefault="00F444A2" w:rsidP="00F444A2">
      <w:pPr>
        <w:rPr>
          <w:rFonts w:ascii="Times New Roman" w:hAnsi="Times New Roman" w:cs="Times New Roman"/>
          <w:sz w:val="24"/>
          <w:szCs w:val="24"/>
        </w:rPr>
      </w:pPr>
    </w:p>
    <w:p w:rsidR="00A11702" w:rsidRPr="00F36F0E" w:rsidRDefault="00A11702" w:rsidP="00F444A2">
      <w:pPr>
        <w:rPr>
          <w:rFonts w:ascii="Times New Roman" w:hAnsi="Times New Roman" w:cs="Times New Roman"/>
          <w:sz w:val="24"/>
          <w:szCs w:val="24"/>
        </w:rPr>
      </w:pPr>
      <w:r w:rsidRPr="00F36F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78C6" w:rsidRPr="00CD78C6" w:rsidRDefault="00CD78C6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CD78C6" w:rsidRPr="00CD78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8664D"/>
    <w:multiLevelType w:val="hybridMultilevel"/>
    <w:tmpl w:val="DFE02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834474"/>
    <w:multiLevelType w:val="hybridMultilevel"/>
    <w:tmpl w:val="FE20C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B46B93"/>
    <w:multiLevelType w:val="hybridMultilevel"/>
    <w:tmpl w:val="C55AC1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914"/>
    <w:rsid w:val="00051667"/>
    <w:rsid w:val="000D081C"/>
    <w:rsid w:val="001B1869"/>
    <w:rsid w:val="00224BD0"/>
    <w:rsid w:val="00236763"/>
    <w:rsid w:val="002547CF"/>
    <w:rsid w:val="0027283A"/>
    <w:rsid w:val="003020CD"/>
    <w:rsid w:val="00316A5E"/>
    <w:rsid w:val="003719DF"/>
    <w:rsid w:val="00402440"/>
    <w:rsid w:val="004A2A67"/>
    <w:rsid w:val="0067474B"/>
    <w:rsid w:val="006A1CD5"/>
    <w:rsid w:val="006C6A89"/>
    <w:rsid w:val="006E665E"/>
    <w:rsid w:val="00731914"/>
    <w:rsid w:val="00791C85"/>
    <w:rsid w:val="007B3124"/>
    <w:rsid w:val="00810B7D"/>
    <w:rsid w:val="008C3177"/>
    <w:rsid w:val="00910A55"/>
    <w:rsid w:val="009C315B"/>
    <w:rsid w:val="00A11702"/>
    <w:rsid w:val="00A96BF5"/>
    <w:rsid w:val="00AB2BE3"/>
    <w:rsid w:val="00B36422"/>
    <w:rsid w:val="00C13FC0"/>
    <w:rsid w:val="00CD78C6"/>
    <w:rsid w:val="00DF6925"/>
    <w:rsid w:val="00E677A1"/>
    <w:rsid w:val="00EA0EE2"/>
    <w:rsid w:val="00F36F0E"/>
    <w:rsid w:val="00F44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1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16A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1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16A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51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954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Сотрудник</cp:lastModifiedBy>
  <cp:revision>4</cp:revision>
  <cp:lastPrinted>2023-03-21T09:09:00Z</cp:lastPrinted>
  <dcterms:created xsi:type="dcterms:W3CDTF">2023-03-28T07:36:00Z</dcterms:created>
  <dcterms:modified xsi:type="dcterms:W3CDTF">2024-11-28T08:32:00Z</dcterms:modified>
</cp:coreProperties>
</file>