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124" w:rsidRDefault="00CD78C6" w:rsidP="00CD78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67550E" w:rsidRPr="0067550E" w:rsidRDefault="0067550E" w:rsidP="006755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550E">
        <w:rPr>
          <w:rFonts w:ascii="Times New Roman" w:hAnsi="Times New Roman" w:cs="Times New Roman"/>
          <w:b/>
          <w:bCs/>
          <w:sz w:val="24"/>
          <w:szCs w:val="24"/>
        </w:rPr>
        <w:t>23.02.04 Техническая эксплуатация подъемно- транспортных, строительных, дорожных машин и оборудования (по отраслям)</w:t>
      </w:r>
      <w:bookmarkStart w:id="0" w:name="_GoBack"/>
      <w:bookmarkEnd w:id="0"/>
    </w:p>
    <w:p w:rsidR="00AF4B20" w:rsidRPr="00F36F0E" w:rsidRDefault="00CD78C6" w:rsidP="00AF4B20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по </w:t>
      </w:r>
      <w:r w:rsidR="00AF4B20" w:rsidRPr="00F36F0E">
        <w:rPr>
          <w:rFonts w:ascii="Times New Roman" w:hAnsi="Times New Roman" w:cs="Times New Roman"/>
          <w:sz w:val="24"/>
          <w:szCs w:val="24"/>
        </w:rPr>
        <w:t xml:space="preserve">МДК.04.01. Слесарь по ремонту путевых машин и </w:t>
      </w:r>
    </w:p>
    <w:p w:rsidR="005F5A88" w:rsidRPr="00F36F0E" w:rsidRDefault="00F36F0E" w:rsidP="005F5A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  <w:proofErr w:type="gramStart"/>
      <w:r w:rsidR="005F5A88"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="005F5A88" w:rsidRPr="00F36F0E">
        <w:rPr>
          <w:rFonts w:ascii="Times New Roman" w:hAnsi="Times New Roman" w:cs="Times New Roman"/>
          <w:sz w:val="24"/>
          <w:szCs w:val="24"/>
        </w:rPr>
        <w:t xml:space="preserve"> 01.</w:t>
      </w:r>
      <w:r w:rsidR="00D05D2B">
        <w:rPr>
          <w:rFonts w:ascii="Times New Roman" w:hAnsi="Times New Roman" w:cs="Times New Roman"/>
          <w:sz w:val="24"/>
          <w:szCs w:val="24"/>
        </w:rPr>
        <w:t>-</w:t>
      </w:r>
      <w:r w:rsidR="005F5A88" w:rsidRPr="00F36F0E">
        <w:rPr>
          <w:rFonts w:ascii="Times New Roman" w:hAnsi="Times New Roman" w:cs="Times New Roman"/>
          <w:sz w:val="24"/>
          <w:szCs w:val="24"/>
        </w:rPr>
        <w:t xml:space="preserve"> </w:t>
      </w:r>
      <w:r w:rsidR="00D05D2B">
        <w:rPr>
          <w:rFonts w:ascii="Times New Roman" w:hAnsi="Times New Roman" w:cs="Times New Roman"/>
          <w:sz w:val="24"/>
          <w:szCs w:val="24"/>
        </w:rPr>
        <w:t xml:space="preserve">ОК05, ОК09,  </w:t>
      </w:r>
      <w:r w:rsidR="005F5A88" w:rsidRPr="00F36F0E">
        <w:rPr>
          <w:rFonts w:ascii="Times New Roman" w:hAnsi="Times New Roman" w:cs="Times New Roman"/>
          <w:sz w:val="24"/>
          <w:szCs w:val="24"/>
        </w:rPr>
        <w:t xml:space="preserve"> ПК </w:t>
      </w:r>
      <w:r w:rsidR="00D05D2B">
        <w:rPr>
          <w:rFonts w:ascii="Times New Roman" w:hAnsi="Times New Roman" w:cs="Times New Roman"/>
          <w:sz w:val="24"/>
          <w:szCs w:val="24"/>
        </w:rPr>
        <w:t>4.1-4.6</w:t>
      </w:r>
    </w:p>
    <w:p w:rsidR="00F36F0E" w:rsidRDefault="00F36F0E" w:rsidP="00AF4B2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 w:rsidRPr="00F36F0E">
        <w:rPr>
          <w:rFonts w:ascii="Times New Roman" w:hAnsi="Times New Roman" w:cs="Times New Roman"/>
          <w:b/>
          <w:sz w:val="24"/>
          <w:szCs w:val="24"/>
        </w:rPr>
        <w:t>Вариант 1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609BE">
        <w:rPr>
          <w:rFonts w:ascii="Times New Roman" w:hAnsi="Times New Roman" w:cs="Times New Roman"/>
          <w:sz w:val="24"/>
          <w:szCs w:val="24"/>
        </w:rPr>
        <w:t xml:space="preserve"> Линейный размер</w:t>
      </w:r>
      <w:r w:rsidR="00922532">
        <w:rPr>
          <w:rFonts w:ascii="Times New Roman" w:hAnsi="Times New Roman" w:cs="Times New Roman"/>
          <w:sz w:val="24"/>
          <w:szCs w:val="24"/>
        </w:rPr>
        <w:t>:</w:t>
      </w:r>
      <w:r w:rsidR="004609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081C" w:rsidRDefault="004609B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4609BE">
        <w:rPr>
          <w:rFonts w:ascii="Times New Roman" w:hAnsi="Times New Roman"/>
          <w:sz w:val="24"/>
          <w:szCs w:val="24"/>
        </w:rPr>
        <w:t>произвольное значение линейной величины;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609BE">
        <w:rPr>
          <w:rFonts w:ascii="Times New Roman" w:hAnsi="Times New Roman" w:cs="Times New Roman"/>
          <w:sz w:val="24"/>
          <w:szCs w:val="24"/>
        </w:rPr>
        <w:t xml:space="preserve">) </w:t>
      </w:r>
      <w:r w:rsidR="004609BE" w:rsidRPr="004609BE">
        <w:rPr>
          <w:rFonts w:ascii="Times New Roman" w:hAnsi="Times New Roman"/>
          <w:sz w:val="24"/>
          <w:szCs w:val="24"/>
        </w:rPr>
        <w:t>числовое значение линейной величины в выбранных единицах измерения;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609BE">
        <w:rPr>
          <w:rFonts w:ascii="Times New Roman" w:hAnsi="Times New Roman" w:cs="Times New Roman"/>
          <w:sz w:val="24"/>
          <w:szCs w:val="24"/>
        </w:rPr>
        <w:t xml:space="preserve">) </w:t>
      </w:r>
      <w:r w:rsidR="004609BE" w:rsidRPr="004609BE">
        <w:rPr>
          <w:rFonts w:ascii="Times New Roman" w:hAnsi="Times New Roman"/>
          <w:sz w:val="24"/>
          <w:szCs w:val="24"/>
        </w:rPr>
        <w:t>габаритные размеры детали</w:t>
      </w:r>
      <w:r w:rsidR="004609BE">
        <w:rPr>
          <w:rFonts w:ascii="Times New Roman" w:hAnsi="Times New Roman"/>
          <w:sz w:val="24"/>
          <w:szCs w:val="24"/>
        </w:rPr>
        <w:t xml:space="preserve"> в выбранных единицах измерения;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609BE">
        <w:rPr>
          <w:rFonts w:ascii="Times New Roman" w:hAnsi="Times New Roman" w:cs="Times New Roman"/>
          <w:sz w:val="24"/>
          <w:szCs w:val="24"/>
        </w:rPr>
        <w:t>) фактическое значение линейной величины.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609BE">
        <w:rPr>
          <w:rFonts w:ascii="Times New Roman" w:hAnsi="Times New Roman" w:cs="Times New Roman"/>
          <w:sz w:val="24"/>
          <w:szCs w:val="24"/>
        </w:rPr>
        <w:t xml:space="preserve"> </w:t>
      </w:r>
      <w:r w:rsidR="004609BE" w:rsidRPr="004609BE">
        <w:rPr>
          <w:rFonts w:ascii="Times New Roman" w:hAnsi="Times New Roman"/>
          <w:sz w:val="24"/>
          <w:szCs w:val="24"/>
        </w:rPr>
        <w:t>Отклонения от номинального размера</w:t>
      </w:r>
      <w:r w:rsidR="00922532">
        <w:rPr>
          <w:rFonts w:ascii="Times New Roman" w:hAnsi="Times New Roman"/>
          <w:sz w:val="24"/>
          <w:szCs w:val="24"/>
        </w:rPr>
        <w:t>:</w:t>
      </w:r>
    </w:p>
    <w:p w:rsidR="000D081C" w:rsidRDefault="004609BE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недостаток</w:t>
      </w:r>
      <w:r w:rsidRPr="004609BE">
        <w:rPr>
          <w:rFonts w:ascii="Times New Roman" w:hAnsi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609BE">
        <w:rPr>
          <w:rFonts w:ascii="Times New Roman" w:hAnsi="Times New Roman" w:cs="Times New Roman"/>
          <w:sz w:val="24"/>
          <w:szCs w:val="24"/>
        </w:rPr>
        <w:t xml:space="preserve">) </w:t>
      </w:r>
      <w:r w:rsidR="004609BE">
        <w:rPr>
          <w:rFonts w:ascii="Times New Roman" w:hAnsi="Times New Roman"/>
          <w:sz w:val="24"/>
          <w:szCs w:val="24"/>
        </w:rPr>
        <w:t>дефект</w:t>
      </w:r>
      <w:r w:rsidR="004609BE" w:rsidRPr="004609BE">
        <w:rPr>
          <w:rFonts w:ascii="Times New Roman" w:hAnsi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609BE">
        <w:rPr>
          <w:rFonts w:ascii="Times New Roman" w:hAnsi="Times New Roman" w:cs="Times New Roman"/>
          <w:sz w:val="24"/>
          <w:szCs w:val="24"/>
        </w:rPr>
        <w:t>) погрешность;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609BE">
        <w:rPr>
          <w:rFonts w:ascii="Times New Roman" w:hAnsi="Times New Roman" w:cs="Times New Roman"/>
          <w:sz w:val="24"/>
          <w:szCs w:val="24"/>
        </w:rPr>
        <w:t>) закономерность.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22532">
        <w:rPr>
          <w:rFonts w:ascii="Times New Roman" w:hAnsi="Times New Roman" w:cs="Times New Roman"/>
          <w:sz w:val="24"/>
          <w:szCs w:val="24"/>
        </w:rPr>
        <w:t xml:space="preserve"> Предельные отклонения бывают:</w:t>
      </w:r>
    </w:p>
    <w:p w:rsidR="000D081C" w:rsidRDefault="00922532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верхнее и нижнее; 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922532">
        <w:rPr>
          <w:rFonts w:ascii="Times New Roman" w:hAnsi="Times New Roman" w:cs="Times New Roman"/>
          <w:sz w:val="24"/>
          <w:szCs w:val="24"/>
        </w:rPr>
        <w:t>) наибольшее и наименьшее;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22532">
        <w:rPr>
          <w:rFonts w:ascii="Times New Roman" w:hAnsi="Times New Roman" w:cs="Times New Roman"/>
          <w:sz w:val="24"/>
          <w:szCs w:val="24"/>
        </w:rPr>
        <w:t>) наружное и внутреннее;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22532">
        <w:rPr>
          <w:rFonts w:ascii="Times New Roman" w:hAnsi="Times New Roman" w:cs="Times New Roman"/>
          <w:sz w:val="24"/>
          <w:szCs w:val="24"/>
        </w:rPr>
        <w:t>) среднее.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922532">
        <w:rPr>
          <w:rFonts w:ascii="Times New Roman" w:hAnsi="Times New Roman" w:cs="Times New Roman"/>
          <w:sz w:val="24"/>
          <w:szCs w:val="24"/>
        </w:rPr>
        <w:t xml:space="preserve"> ЕСДП:</w:t>
      </w:r>
    </w:p>
    <w:p w:rsidR="000D081C" w:rsidRDefault="00922532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единственная система допусков и посадок;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922532">
        <w:rPr>
          <w:rFonts w:ascii="Times New Roman" w:hAnsi="Times New Roman" w:cs="Times New Roman"/>
          <w:sz w:val="24"/>
          <w:szCs w:val="24"/>
        </w:rPr>
        <w:t>) европейская система допусков и посадок;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22532">
        <w:rPr>
          <w:rFonts w:ascii="Times New Roman" w:hAnsi="Times New Roman" w:cs="Times New Roman"/>
          <w:sz w:val="24"/>
          <w:szCs w:val="24"/>
        </w:rPr>
        <w:t>) единая схема допусков и посадок;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22532">
        <w:rPr>
          <w:rFonts w:ascii="Times New Roman" w:hAnsi="Times New Roman" w:cs="Times New Roman"/>
          <w:sz w:val="24"/>
          <w:szCs w:val="24"/>
        </w:rPr>
        <w:t>) единая система допусков и посадок.</w:t>
      </w:r>
    </w:p>
    <w:p w:rsidR="00F36F0E" w:rsidRPr="00922532" w:rsidRDefault="00F36F0E" w:rsidP="00922532">
      <w:pPr>
        <w:spacing w:after="0" w:line="240" w:lineRule="auto"/>
        <w:jc w:val="both"/>
        <w:rPr>
          <w:rFonts w:ascii="Times New Roman" w:hAnsi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922532">
        <w:rPr>
          <w:rFonts w:ascii="Times New Roman" w:hAnsi="Times New Roman" w:cs="Times New Roman"/>
          <w:sz w:val="24"/>
          <w:szCs w:val="24"/>
        </w:rPr>
        <w:t xml:space="preserve"> </w:t>
      </w:r>
      <w:r w:rsidR="00922532" w:rsidRPr="00922532">
        <w:rPr>
          <w:rFonts w:ascii="Times New Roman" w:hAnsi="Times New Roman"/>
          <w:color w:val="000000"/>
          <w:sz w:val="24"/>
          <w:szCs w:val="24"/>
        </w:rPr>
        <w:t>Совокупность допусков, соответствующих одинаковой степени прочности для всех номинальных размеров</w:t>
      </w:r>
      <w:r w:rsidR="00922532">
        <w:rPr>
          <w:rFonts w:ascii="Times New Roman" w:hAnsi="Times New Roman"/>
          <w:color w:val="000000"/>
          <w:sz w:val="24"/>
          <w:szCs w:val="24"/>
        </w:rPr>
        <w:t>:</w:t>
      </w:r>
    </w:p>
    <w:p w:rsidR="000D081C" w:rsidRDefault="00922532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квалитет;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922532">
        <w:rPr>
          <w:rFonts w:ascii="Times New Roman" w:hAnsi="Times New Roman" w:cs="Times New Roman"/>
          <w:sz w:val="24"/>
          <w:szCs w:val="24"/>
        </w:rPr>
        <w:t>) эквивалент;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22532">
        <w:rPr>
          <w:rFonts w:ascii="Times New Roman" w:hAnsi="Times New Roman" w:cs="Times New Roman"/>
          <w:sz w:val="24"/>
          <w:szCs w:val="24"/>
        </w:rPr>
        <w:t>) квартет;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22532">
        <w:rPr>
          <w:rFonts w:ascii="Times New Roman" w:hAnsi="Times New Roman" w:cs="Times New Roman"/>
          <w:sz w:val="24"/>
          <w:szCs w:val="24"/>
        </w:rPr>
        <w:t>) квинтет.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14041B">
        <w:rPr>
          <w:rFonts w:ascii="Times New Roman" w:hAnsi="Times New Roman" w:cs="Times New Roman"/>
          <w:sz w:val="24"/>
          <w:szCs w:val="24"/>
        </w:rPr>
        <w:t xml:space="preserve"> ГОСТ: </w:t>
      </w:r>
    </w:p>
    <w:p w:rsidR="000D081C" w:rsidRDefault="0014041B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государственная схема;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14041B">
        <w:rPr>
          <w:rFonts w:ascii="Times New Roman" w:hAnsi="Times New Roman" w:cs="Times New Roman"/>
          <w:sz w:val="24"/>
          <w:szCs w:val="24"/>
        </w:rPr>
        <w:t>) общественный стандарт;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4041B">
        <w:rPr>
          <w:rFonts w:ascii="Times New Roman" w:hAnsi="Times New Roman" w:cs="Times New Roman"/>
          <w:sz w:val="24"/>
          <w:szCs w:val="24"/>
        </w:rPr>
        <w:t>) государственный стандарт;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14041B">
        <w:rPr>
          <w:rFonts w:ascii="Times New Roman" w:hAnsi="Times New Roman" w:cs="Times New Roman"/>
          <w:sz w:val="24"/>
          <w:szCs w:val="24"/>
        </w:rPr>
        <w:t>) государственные требования.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951432">
        <w:rPr>
          <w:rFonts w:ascii="Times New Roman" w:hAnsi="Times New Roman" w:cs="Times New Roman"/>
          <w:sz w:val="24"/>
          <w:szCs w:val="24"/>
        </w:rPr>
        <w:t xml:space="preserve"> Измерительный прибор:</w:t>
      </w:r>
    </w:p>
    <w:p w:rsidR="000D081C" w:rsidRDefault="00951432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индикатор часового типа;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951432">
        <w:rPr>
          <w:rFonts w:ascii="Times New Roman" w:hAnsi="Times New Roman" w:cs="Times New Roman"/>
          <w:sz w:val="24"/>
          <w:szCs w:val="24"/>
        </w:rPr>
        <w:t>) линейка;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51432">
        <w:rPr>
          <w:rFonts w:ascii="Times New Roman" w:hAnsi="Times New Roman" w:cs="Times New Roman"/>
          <w:sz w:val="24"/>
          <w:szCs w:val="24"/>
        </w:rPr>
        <w:t>) циркуль;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51432">
        <w:rPr>
          <w:rFonts w:ascii="Times New Roman" w:hAnsi="Times New Roman" w:cs="Times New Roman"/>
          <w:sz w:val="24"/>
          <w:szCs w:val="24"/>
        </w:rPr>
        <w:t>) транспортир.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951432">
        <w:rPr>
          <w:rFonts w:ascii="Times New Roman" w:hAnsi="Times New Roman" w:cs="Times New Roman"/>
          <w:sz w:val="24"/>
          <w:szCs w:val="24"/>
        </w:rPr>
        <w:t xml:space="preserve"> Шероховатость поверхности:</w:t>
      </w:r>
    </w:p>
    <w:p w:rsidR="000D081C" w:rsidRDefault="00951432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6028B5">
        <w:rPr>
          <w:rFonts w:ascii="Times New Roman" w:hAnsi="Times New Roman" w:cs="Times New Roman"/>
          <w:sz w:val="24"/>
          <w:szCs w:val="24"/>
        </w:rPr>
        <w:t xml:space="preserve"> совокупность дефектов на поверхности детали;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951432">
        <w:rPr>
          <w:rFonts w:ascii="Times New Roman" w:hAnsi="Times New Roman" w:cs="Times New Roman"/>
          <w:sz w:val="24"/>
          <w:szCs w:val="24"/>
        </w:rPr>
        <w:t>)</w:t>
      </w:r>
      <w:r w:rsidR="006028B5">
        <w:rPr>
          <w:rFonts w:ascii="Times New Roman" w:hAnsi="Times New Roman" w:cs="Times New Roman"/>
          <w:sz w:val="24"/>
          <w:szCs w:val="24"/>
        </w:rPr>
        <w:t xml:space="preserve"> количество трещин на поверхности деталей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51432">
        <w:rPr>
          <w:rFonts w:ascii="Times New Roman" w:hAnsi="Times New Roman" w:cs="Times New Roman"/>
          <w:sz w:val="24"/>
          <w:szCs w:val="24"/>
        </w:rPr>
        <w:t>)</w:t>
      </w:r>
      <w:r w:rsidR="006028B5">
        <w:rPr>
          <w:rFonts w:ascii="Times New Roman" w:hAnsi="Times New Roman" w:cs="Times New Roman"/>
          <w:sz w:val="24"/>
          <w:szCs w:val="24"/>
        </w:rPr>
        <w:t xml:space="preserve"> количество выбоин на поверхности детали;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51432">
        <w:rPr>
          <w:rFonts w:ascii="Times New Roman" w:hAnsi="Times New Roman" w:cs="Times New Roman"/>
          <w:sz w:val="24"/>
          <w:szCs w:val="24"/>
        </w:rPr>
        <w:t>)</w:t>
      </w:r>
      <w:r w:rsidR="00870CED">
        <w:rPr>
          <w:rFonts w:ascii="Times New Roman" w:hAnsi="Times New Roman" w:cs="Times New Roman"/>
          <w:sz w:val="24"/>
          <w:szCs w:val="24"/>
        </w:rPr>
        <w:t xml:space="preserve"> совокупность микронеровностей на поверхности детали.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A03C82">
        <w:rPr>
          <w:rFonts w:ascii="Times New Roman" w:hAnsi="Times New Roman" w:cs="Times New Roman"/>
          <w:sz w:val="24"/>
          <w:szCs w:val="24"/>
        </w:rPr>
        <w:t xml:space="preserve"> </w:t>
      </w:r>
      <w:r w:rsidR="00A03C82" w:rsidRPr="00A03C82">
        <w:rPr>
          <w:rFonts w:ascii="Times New Roman" w:hAnsi="Times New Roman" w:cs="Times New Roman"/>
          <w:color w:val="000000"/>
          <w:sz w:val="24"/>
          <w:szCs w:val="24"/>
        </w:rPr>
        <w:t xml:space="preserve">Размер вала равен </w:t>
      </w:r>
      <m:oMath>
        <m:sSubSup>
          <m:sSubSupPr>
            <m:ctrlPr>
              <w:rPr>
                <w:rFonts w:ascii="Cambria Math" w:hAnsi="Cambria Math" w:cs="Times New Roman"/>
                <w:color w:val="000000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30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+0,1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+0,15</m:t>
            </m:r>
          </m:sup>
        </m:sSubSup>
      </m:oMath>
      <w:r w:rsidR="00A03C82" w:rsidRPr="00A03C8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03C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3C82" w:rsidRPr="00A03C82">
        <w:rPr>
          <w:rFonts w:ascii="Times New Roman" w:hAnsi="Times New Roman" w:cs="Times New Roman"/>
          <w:color w:val="000000"/>
          <w:sz w:val="24"/>
          <w:szCs w:val="24"/>
        </w:rPr>
        <w:t>В этом случае наименьший предельный размер будет:</w:t>
      </w:r>
    </w:p>
    <w:p w:rsidR="000D081C" w:rsidRDefault="00A03C82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30,15 мм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A03C82">
        <w:rPr>
          <w:rFonts w:ascii="Times New Roman" w:hAnsi="Times New Roman" w:cs="Times New Roman"/>
          <w:sz w:val="24"/>
          <w:szCs w:val="24"/>
        </w:rPr>
        <w:t>) 30,1 мм;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03C82">
        <w:rPr>
          <w:rFonts w:ascii="Times New Roman" w:hAnsi="Times New Roman" w:cs="Times New Roman"/>
          <w:sz w:val="24"/>
          <w:szCs w:val="24"/>
        </w:rPr>
        <w:t>) 30,5 мм;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03C82">
        <w:rPr>
          <w:rFonts w:ascii="Times New Roman" w:hAnsi="Times New Roman" w:cs="Times New Roman"/>
          <w:sz w:val="24"/>
          <w:szCs w:val="24"/>
        </w:rPr>
        <w:t>) 30 мм.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A03C8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03C82">
        <w:rPr>
          <w:rFonts w:ascii="Times New Roman" w:hAnsi="Times New Roman"/>
          <w:color w:val="000000"/>
          <w:sz w:val="24"/>
          <w:szCs w:val="24"/>
        </w:rPr>
        <w:t>При</w:t>
      </w:r>
      <w:proofErr w:type="gramEnd"/>
      <w:r w:rsidR="00A03C82">
        <w:rPr>
          <w:rFonts w:ascii="Times New Roman" w:hAnsi="Times New Roman"/>
          <w:color w:val="000000"/>
          <w:sz w:val="24"/>
          <w:szCs w:val="24"/>
        </w:rPr>
        <w:t xml:space="preserve"> сомкнутых вплотную губок штангенциркуля, </w:t>
      </w:r>
      <w:r w:rsidR="00A03C82" w:rsidRPr="00A03C82">
        <w:rPr>
          <w:rFonts w:ascii="Times New Roman" w:hAnsi="Times New Roman"/>
          <w:color w:val="000000"/>
          <w:sz w:val="24"/>
          <w:szCs w:val="24"/>
        </w:rPr>
        <w:t>нулевой штрих нониуса:</w:t>
      </w:r>
    </w:p>
    <w:p w:rsidR="000D081C" w:rsidRDefault="00A03C82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A03C82">
        <w:rPr>
          <w:rFonts w:ascii="Times New Roman" w:hAnsi="Times New Roman"/>
          <w:color w:val="000000"/>
          <w:sz w:val="24"/>
          <w:szCs w:val="24"/>
        </w:rPr>
        <w:t>будет показывать величину точности деления линейки;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A03C82">
        <w:rPr>
          <w:rFonts w:ascii="Times New Roman" w:hAnsi="Times New Roman" w:cs="Times New Roman"/>
          <w:sz w:val="24"/>
          <w:szCs w:val="24"/>
        </w:rPr>
        <w:t xml:space="preserve">) </w:t>
      </w:r>
      <w:r w:rsidR="00EF69F8" w:rsidRPr="00EF69F8">
        <w:rPr>
          <w:rFonts w:ascii="Times New Roman" w:hAnsi="Times New Roman"/>
          <w:color w:val="000000"/>
          <w:sz w:val="24"/>
          <w:szCs w:val="24"/>
        </w:rPr>
        <w:t>будет показывать величину погрешности линейки;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A03C82">
        <w:rPr>
          <w:rFonts w:ascii="Times New Roman" w:hAnsi="Times New Roman" w:cs="Times New Roman"/>
          <w:sz w:val="24"/>
          <w:szCs w:val="24"/>
        </w:rPr>
        <w:t xml:space="preserve">) </w:t>
      </w:r>
      <w:r w:rsidR="00A03C82" w:rsidRPr="00A03C82">
        <w:rPr>
          <w:rFonts w:ascii="Times New Roman" w:hAnsi="Times New Roman"/>
          <w:color w:val="000000"/>
          <w:sz w:val="24"/>
          <w:szCs w:val="24"/>
        </w:rPr>
        <w:t>будет точно совпадать с нулевым штрихом линейки;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F69F8">
        <w:rPr>
          <w:rFonts w:ascii="Times New Roman" w:hAnsi="Times New Roman" w:cs="Times New Roman"/>
          <w:sz w:val="24"/>
          <w:szCs w:val="24"/>
        </w:rPr>
        <w:t>) будет показывать размер отклонений линейки.</w:t>
      </w:r>
    </w:p>
    <w:p w:rsidR="00F36F0E" w:rsidRPr="00EF69F8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EF69F8">
        <w:rPr>
          <w:rFonts w:ascii="Times New Roman" w:hAnsi="Times New Roman" w:cs="Times New Roman"/>
          <w:sz w:val="24"/>
          <w:szCs w:val="24"/>
        </w:rPr>
        <w:t xml:space="preserve"> </w:t>
      </w:r>
      <w:r w:rsidR="00EF69F8" w:rsidRPr="00EF69F8">
        <w:rPr>
          <w:rFonts w:ascii="Times New Roman" w:hAnsi="Times New Roman"/>
          <w:color w:val="000000"/>
          <w:sz w:val="24"/>
          <w:szCs w:val="24"/>
        </w:rPr>
        <w:t>Микрометр измерительный инструмент:</w:t>
      </w:r>
    </w:p>
    <w:p w:rsidR="000D081C" w:rsidRDefault="00EF69F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для внешнего промера; 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F69F8">
        <w:rPr>
          <w:rFonts w:ascii="Times New Roman" w:hAnsi="Times New Roman" w:cs="Times New Roman"/>
          <w:sz w:val="24"/>
          <w:szCs w:val="24"/>
        </w:rPr>
        <w:t>) для внутреннего промера;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F69F8">
        <w:rPr>
          <w:rFonts w:ascii="Times New Roman" w:hAnsi="Times New Roman" w:cs="Times New Roman"/>
          <w:sz w:val="24"/>
          <w:szCs w:val="24"/>
        </w:rPr>
        <w:t>) для промера глубины;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F69F8">
        <w:rPr>
          <w:rFonts w:ascii="Times New Roman" w:hAnsi="Times New Roman" w:cs="Times New Roman"/>
          <w:sz w:val="24"/>
          <w:szCs w:val="24"/>
        </w:rPr>
        <w:t>) для промера ширины.</w:t>
      </w:r>
    </w:p>
    <w:p w:rsidR="00F36F0E" w:rsidRDefault="00F36F0E" w:rsidP="000932CB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0B0C6C">
        <w:rPr>
          <w:rFonts w:ascii="Times New Roman" w:hAnsi="Times New Roman" w:cs="Times New Roman"/>
          <w:sz w:val="24"/>
          <w:szCs w:val="24"/>
        </w:rPr>
        <w:t xml:space="preserve"> </w:t>
      </w:r>
      <w:r w:rsidR="000932CB" w:rsidRPr="000932CB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Механическ</w:t>
      </w:r>
      <w:r w:rsidR="00C103E6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ая</w:t>
      </w:r>
      <w:r w:rsidR="000932CB" w:rsidRPr="000932CB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часть </w:t>
      </w:r>
      <w:r w:rsidR="00C103E6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специального подвижного состава</w:t>
      </w:r>
      <w:r w:rsidR="000932CB" w:rsidRPr="000932CB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 xml:space="preserve"> </w:t>
      </w:r>
      <w:r w:rsidR="00C103E6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состоит</w:t>
      </w:r>
      <w:r w:rsidR="000932CB" w:rsidRPr="000932CB">
        <w:rPr>
          <w:rFonts w:ascii="Times New Roman" w:eastAsia="Times New Roman" w:hAnsi="Times New Roman"/>
          <w:bCs/>
          <w:iCs/>
          <w:color w:val="000000"/>
          <w:sz w:val="24"/>
          <w:szCs w:val="24"/>
        </w:rPr>
        <w:t>:</w:t>
      </w:r>
    </w:p>
    <w:p w:rsidR="00C103E6" w:rsidRPr="000932CB" w:rsidRDefault="00C103E6" w:rsidP="000932CB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</w:rPr>
      </w:pPr>
    </w:p>
    <w:p w:rsidR="000D081C" w:rsidRDefault="000B0C6C" w:rsidP="005A67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5A6709">
        <w:rPr>
          <w:rFonts w:ascii="Times New Roman" w:hAnsi="Times New Roman" w:cs="Times New Roman"/>
          <w:sz w:val="24"/>
          <w:szCs w:val="24"/>
        </w:rPr>
        <w:t xml:space="preserve"> главная рама, </w:t>
      </w:r>
      <w:r w:rsidR="005A6709" w:rsidRPr="005A6709">
        <w:rPr>
          <w:rFonts w:ascii="Times New Roman" w:eastAsia="Times New Roman" w:hAnsi="Times New Roman"/>
          <w:color w:val="000000"/>
          <w:sz w:val="24"/>
          <w:szCs w:val="24"/>
        </w:rPr>
        <w:t>колесные пары, тяговые</w:t>
      </w:r>
      <w:r w:rsidR="005A6709">
        <w:rPr>
          <w:rFonts w:ascii="Times New Roman" w:eastAsia="Times New Roman" w:hAnsi="Times New Roman"/>
          <w:color w:val="000000"/>
          <w:sz w:val="24"/>
          <w:szCs w:val="24"/>
        </w:rPr>
        <w:t xml:space="preserve"> двигатели, кузов, токоприемник;</w:t>
      </w:r>
    </w:p>
    <w:p w:rsidR="000D081C" w:rsidRDefault="000D081C" w:rsidP="005A67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0B0C6C">
        <w:rPr>
          <w:rFonts w:ascii="Times New Roman" w:hAnsi="Times New Roman" w:cs="Times New Roman"/>
          <w:sz w:val="24"/>
          <w:szCs w:val="24"/>
        </w:rPr>
        <w:t>)</w:t>
      </w:r>
      <w:r w:rsidR="005A6709">
        <w:rPr>
          <w:rFonts w:ascii="Times New Roman" w:hAnsi="Times New Roman" w:cs="Times New Roman"/>
          <w:sz w:val="24"/>
          <w:szCs w:val="24"/>
        </w:rPr>
        <w:t xml:space="preserve"> </w:t>
      </w:r>
      <w:r w:rsidR="005A6709" w:rsidRPr="005A6709">
        <w:rPr>
          <w:rFonts w:ascii="Times New Roman" w:eastAsia="Times New Roman" w:hAnsi="Times New Roman"/>
          <w:color w:val="000000"/>
          <w:sz w:val="24"/>
          <w:szCs w:val="24"/>
        </w:rPr>
        <w:t>колесные пары, тяговые</w:t>
      </w:r>
      <w:r w:rsidR="005A6709">
        <w:rPr>
          <w:rFonts w:ascii="Times New Roman" w:eastAsia="Times New Roman" w:hAnsi="Times New Roman"/>
          <w:color w:val="000000"/>
          <w:sz w:val="24"/>
          <w:szCs w:val="24"/>
        </w:rPr>
        <w:t xml:space="preserve"> двигатели, кузов, тяговые электрические двигатели;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B0C6C">
        <w:rPr>
          <w:rFonts w:ascii="Times New Roman" w:hAnsi="Times New Roman" w:cs="Times New Roman"/>
          <w:sz w:val="24"/>
          <w:szCs w:val="24"/>
        </w:rPr>
        <w:t>)</w:t>
      </w:r>
      <w:r w:rsidR="005A6709">
        <w:rPr>
          <w:rFonts w:ascii="Times New Roman" w:hAnsi="Times New Roman" w:cs="Times New Roman"/>
          <w:sz w:val="24"/>
          <w:szCs w:val="24"/>
        </w:rPr>
        <w:t xml:space="preserve"> </w:t>
      </w:r>
      <w:r w:rsidR="005A6709" w:rsidRPr="005A6709">
        <w:rPr>
          <w:rFonts w:ascii="Times New Roman" w:eastAsia="Times New Roman" w:hAnsi="Times New Roman"/>
          <w:color w:val="000000"/>
          <w:sz w:val="24"/>
          <w:szCs w:val="24"/>
        </w:rPr>
        <w:t>кузов, рессорное подвешивание, тормозная рычажная переда</w:t>
      </w:r>
      <w:r w:rsidR="005A6709" w:rsidRPr="005A6709">
        <w:rPr>
          <w:rFonts w:ascii="Times New Roman" w:eastAsia="Times New Roman" w:hAnsi="Times New Roman"/>
          <w:color w:val="000000"/>
          <w:sz w:val="24"/>
          <w:szCs w:val="24"/>
        </w:rPr>
        <w:softHyphen/>
        <w:t>ча, главный выключатель;</w:t>
      </w:r>
    </w:p>
    <w:p w:rsidR="000D081C" w:rsidRDefault="000D081C" w:rsidP="00C103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103E6">
        <w:rPr>
          <w:rFonts w:ascii="Times New Roman" w:hAnsi="Times New Roman" w:cs="Times New Roman"/>
          <w:sz w:val="24"/>
          <w:szCs w:val="24"/>
        </w:rPr>
        <w:t>)</w:t>
      </w:r>
      <w:r w:rsidR="00C103E6" w:rsidRPr="00C103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C103E6">
        <w:rPr>
          <w:rFonts w:ascii="Times New Roman" w:eastAsia="Times New Roman" w:hAnsi="Times New Roman"/>
          <w:color w:val="000000"/>
          <w:sz w:val="24"/>
          <w:szCs w:val="24"/>
        </w:rPr>
        <w:t xml:space="preserve">кузов, </w:t>
      </w:r>
      <w:r w:rsidR="00C103E6" w:rsidRPr="00C103E6">
        <w:rPr>
          <w:rFonts w:ascii="Times New Roman" w:eastAsia="Times New Roman" w:hAnsi="Times New Roman"/>
          <w:color w:val="000000"/>
          <w:sz w:val="24"/>
          <w:szCs w:val="24"/>
        </w:rPr>
        <w:t>рама,  ударно-сцепные устройств</w:t>
      </w:r>
      <w:r w:rsidR="00C103E6">
        <w:rPr>
          <w:rFonts w:ascii="Times New Roman" w:eastAsia="Times New Roman" w:hAnsi="Times New Roman"/>
          <w:color w:val="000000"/>
          <w:sz w:val="24"/>
          <w:szCs w:val="24"/>
        </w:rPr>
        <w:t>а, тележки,</w:t>
      </w:r>
      <w:r w:rsidR="00C103E6" w:rsidRPr="00C103E6">
        <w:rPr>
          <w:rFonts w:ascii="Times New Roman" w:eastAsia="Times New Roman" w:hAnsi="Times New Roman"/>
          <w:color w:val="000000"/>
          <w:sz w:val="24"/>
          <w:szCs w:val="24"/>
        </w:rPr>
        <w:t xml:space="preserve"> рессорное подвешивание</w:t>
      </w:r>
      <w:r w:rsidR="005A6709">
        <w:rPr>
          <w:rFonts w:ascii="Times New Roman" w:eastAsia="Times New Roman" w:hAnsi="Times New Roman"/>
          <w:color w:val="000000"/>
          <w:sz w:val="24"/>
          <w:szCs w:val="24"/>
        </w:rPr>
        <w:t>, буксовый узел.</w:t>
      </w:r>
    </w:p>
    <w:p w:rsidR="00F36F0E" w:rsidRPr="00E75E4A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CD5FC6">
        <w:rPr>
          <w:rFonts w:ascii="Times New Roman" w:hAnsi="Times New Roman" w:cs="Times New Roman"/>
          <w:sz w:val="24"/>
          <w:szCs w:val="24"/>
        </w:rPr>
        <w:t xml:space="preserve"> Верхнее отклонение </w:t>
      </w:r>
      <w:r w:rsidR="00CD5FC6" w:rsidRPr="00E75E4A">
        <w:rPr>
          <w:rFonts w:ascii="Times New Roman" w:hAnsi="Times New Roman" w:cs="Times New Roman"/>
          <w:b/>
          <w:sz w:val="24"/>
          <w:szCs w:val="24"/>
        </w:rPr>
        <w:t xml:space="preserve">50 </w:t>
      </w:r>
      <w:r w:rsidR="00CD5FC6" w:rsidRPr="00E75E4A">
        <w:rPr>
          <w:rFonts w:ascii="Times New Roman" w:hAnsi="Times New Roman" w:cs="Times New Roman"/>
          <w:b/>
          <w:sz w:val="24"/>
          <w:szCs w:val="24"/>
          <w:vertAlign w:val="subscript"/>
        </w:rPr>
        <w:t>-0,39</w:t>
      </w:r>
      <w:r w:rsidR="00E75E4A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="00E75E4A" w:rsidRPr="00E75E4A">
        <w:rPr>
          <w:rFonts w:ascii="Times New Roman" w:hAnsi="Times New Roman" w:cs="Times New Roman"/>
          <w:sz w:val="24"/>
          <w:szCs w:val="24"/>
        </w:rPr>
        <w:t>будет равным:</w:t>
      </w:r>
    </w:p>
    <w:p w:rsidR="000D081C" w:rsidRDefault="00E75E4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+ 0,39</w:t>
      </w:r>
      <w:r w:rsidR="00785FB0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75E4A">
        <w:rPr>
          <w:rFonts w:ascii="Times New Roman" w:hAnsi="Times New Roman" w:cs="Times New Roman"/>
          <w:sz w:val="24"/>
          <w:szCs w:val="24"/>
        </w:rPr>
        <w:t>) 0</w:t>
      </w:r>
      <w:r w:rsidR="00785FB0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75E4A">
        <w:rPr>
          <w:rFonts w:ascii="Times New Roman" w:hAnsi="Times New Roman" w:cs="Times New Roman"/>
          <w:sz w:val="24"/>
          <w:szCs w:val="24"/>
        </w:rPr>
        <w:t>) – 0,39</w:t>
      </w:r>
      <w:r w:rsidR="00785FB0">
        <w:rPr>
          <w:rFonts w:ascii="Times New Roman" w:hAnsi="Times New Roman" w:cs="Times New Roman"/>
          <w:sz w:val="24"/>
          <w:szCs w:val="24"/>
        </w:rPr>
        <w:t>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75E4A">
        <w:rPr>
          <w:rFonts w:ascii="Times New Roman" w:hAnsi="Times New Roman" w:cs="Times New Roman"/>
          <w:sz w:val="24"/>
          <w:szCs w:val="24"/>
        </w:rPr>
        <w:t>) 50</w:t>
      </w:r>
      <w:r w:rsidR="00785FB0">
        <w:rPr>
          <w:rFonts w:ascii="Times New Roman" w:hAnsi="Times New Roman" w:cs="Times New Roman"/>
          <w:sz w:val="24"/>
          <w:szCs w:val="24"/>
        </w:rPr>
        <w:t>.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E75E4A">
        <w:rPr>
          <w:rFonts w:ascii="Times New Roman" w:hAnsi="Times New Roman" w:cs="Times New Roman"/>
          <w:sz w:val="24"/>
          <w:szCs w:val="24"/>
        </w:rPr>
        <w:t xml:space="preserve"> Квалитет это:</w:t>
      </w:r>
    </w:p>
    <w:p w:rsidR="000D081C" w:rsidRDefault="00785FB0" w:rsidP="00785F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785FB0">
        <w:rPr>
          <w:rFonts w:ascii="Times New Roman" w:hAnsi="Times New Roman" w:cs="Times New Roman"/>
          <w:sz w:val="24"/>
          <w:szCs w:val="24"/>
        </w:rPr>
        <w:t>характеристика точности изготовления изделия (детали),</w:t>
      </w:r>
      <w:r>
        <w:rPr>
          <w:rFonts w:ascii="Times New Roman" w:hAnsi="Times New Roman" w:cs="Times New Roman"/>
          <w:sz w:val="24"/>
          <w:szCs w:val="24"/>
        </w:rPr>
        <w:t xml:space="preserve"> определяющая значения допусков;</w:t>
      </w:r>
    </w:p>
    <w:p w:rsidR="000D081C" w:rsidRDefault="00785FB0" w:rsidP="00785F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определяет исправность детали и показывает значение её допусков, является мерной величиной;</w:t>
      </w:r>
    </w:p>
    <w:p w:rsidR="000D081C" w:rsidRDefault="000D081C" w:rsidP="00785F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85FB0">
        <w:rPr>
          <w:rFonts w:ascii="Times New Roman" w:hAnsi="Times New Roman" w:cs="Times New Roman"/>
          <w:sz w:val="24"/>
          <w:szCs w:val="24"/>
        </w:rPr>
        <w:t>) определяет класс детали, показывает её допуски и является мерной величиной при тех или иных измерениях;</w:t>
      </w:r>
    </w:p>
    <w:p w:rsidR="000D081C" w:rsidRDefault="000D081C" w:rsidP="00785F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85FB0">
        <w:rPr>
          <w:rFonts w:ascii="Times New Roman" w:hAnsi="Times New Roman" w:cs="Times New Roman"/>
          <w:sz w:val="24"/>
          <w:szCs w:val="24"/>
        </w:rPr>
        <w:t>) допустимое отклонение от параметров изготовления детали в машиностроении, является мерной величиной.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A01415">
        <w:rPr>
          <w:rFonts w:ascii="Times New Roman" w:hAnsi="Times New Roman" w:cs="Times New Roman"/>
          <w:sz w:val="24"/>
          <w:szCs w:val="24"/>
        </w:rPr>
        <w:t xml:space="preserve"> Для грубых соединений применяют квалитеты:</w:t>
      </w:r>
    </w:p>
    <w:p w:rsidR="000D081C" w:rsidRDefault="00A0141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7 – 8;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A01415">
        <w:rPr>
          <w:rFonts w:ascii="Times New Roman" w:hAnsi="Times New Roman" w:cs="Times New Roman"/>
          <w:sz w:val="24"/>
          <w:szCs w:val="24"/>
        </w:rPr>
        <w:t>) 9 – 10;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A01415">
        <w:rPr>
          <w:rFonts w:ascii="Times New Roman" w:hAnsi="Times New Roman" w:cs="Times New Roman"/>
          <w:sz w:val="24"/>
          <w:szCs w:val="24"/>
        </w:rPr>
        <w:t>) 11 – 12;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01415">
        <w:rPr>
          <w:rFonts w:ascii="Times New Roman" w:hAnsi="Times New Roman" w:cs="Times New Roman"/>
          <w:sz w:val="24"/>
          <w:szCs w:val="24"/>
        </w:rPr>
        <w:t>) 13 – 14.</w:t>
      </w:r>
    </w:p>
    <w:p w:rsidR="00F36F0E" w:rsidRDefault="00F36F0E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2A59D4">
        <w:rPr>
          <w:rFonts w:ascii="Times New Roman" w:hAnsi="Times New Roman" w:cs="Times New Roman"/>
          <w:sz w:val="24"/>
          <w:szCs w:val="24"/>
        </w:rPr>
        <w:t xml:space="preserve"> Назовите виды разметки:</w:t>
      </w:r>
    </w:p>
    <w:p w:rsidR="000D081C" w:rsidRDefault="002A59D4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прямая и угловая;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2A59D4">
        <w:rPr>
          <w:rFonts w:ascii="Times New Roman" w:hAnsi="Times New Roman" w:cs="Times New Roman"/>
          <w:sz w:val="24"/>
          <w:szCs w:val="24"/>
        </w:rPr>
        <w:t>) плоскостная и пространственная;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A59D4">
        <w:rPr>
          <w:rFonts w:ascii="Times New Roman" w:hAnsi="Times New Roman" w:cs="Times New Roman"/>
          <w:sz w:val="24"/>
          <w:szCs w:val="24"/>
        </w:rPr>
        <w:t>) базовая и параллельная;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A59D4">
        <w:rPr>
          <w:rFonts w:ascii="Times New Roman" w:hAnsi="Times New Roman" w:cs="Times New Roman"/>
          <w:sz w:val="24"/>
          <w:szCs w:val="24"/>
        </w:rPr>
        <w:t>) круговая и квадратная.</w:t>
      </w:r>
    </w:p>
    <w:p w:rsidR="00F36F0E" w:rsidRDefault="00F36F0E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F36F0E" w:rsidRDefault="00EA0EE2" w:rsidP="00F36F0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EF69F8">
        <w:rPr>
          <w:rFonts w:ascii="Times New Roman" w:hAnsi="Times New Roman" w:cs="Times New Roman"/>
          <w:sz w:val="24"/>
          <w:szCs w:val="24"/>
        </w:rPr>
        <w:t xml:space="preserve"> </w:t>
      </w:r>
      <w:r w:rsidR="00EF69F8" w:rsidRPr="00EF69F8">
        <w:rPr>
          <w:rFonts w:ascii="Times New Roman" w:hAnsi="Times New Roman"/>
          <w:sz w:val="24"/>
          <w:szCs w:val="24"/>
        </w:rPr>
        <w:t>Представленный на рисунке размер соответствует значению:</w:t>
      </w:r>
    </w:p>
    <w:p w:rsidR="00EF69F8" w:rsidRDefault="00EF69F8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7A62ED9" wp14:editId="4D60260E">
            <wp:extent cx="5229225" cy="733425"/>
            <wp:effectExtent l="19050" t="0" r="0" b="0"/>
            <wp:docPr id="1" name="Рисунок 1" descr="C:\Users\Нурия\Desktop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урия\Desktop\media\image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882" t="29914" r="-21219" b="13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81C" w:rsidRDefault="00EF69F8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DD31F1">
        <w:rPr>
          <w:rFonts w:ascii="Times New Roman" w:hAnsi="Times New Roman" w:cs="Times New Roman"/>
          <w:sz w:val="24"/>
          <w:szCs w:val="24"/>
        </w:rPr>
        <w:t>50 мм;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F69F8">
        <w:rPr>
          <w:rFonts w:ascii="Times New Roman" w:hAnsi="Times New Roman" w:cs="Times New Roman"/>
          <w:sz w:val="24"/>
          <w:szCs w:val="24"/>
        </w:rPr>
        <w:t>) 40</w:t>
      </w:r>
      <w:r w:rsidR="00EA11D3">
        <w:rPr>
          <w:rFonts w:ascii="Times New Roman" w:hAnsi="Times New Roman" w:cs="Times New Roman"/>
          <w:sz w:val="24"/>
          <w:szCs w:val="24"/>
        </w:rPr>
        <w:t xml:space="preserve"> мм;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F69F8">
        <w:rPr>
          <w:rFonts w:ascii="Times New Roman" w:hAnsi="Times New Roman" w:cs="Times New Roman"/>
          <w:sz w:val="24"/>
          <w:szCs w:val="24"/>
        </w:rPr>
        <w:t>)</w:t>
      </w:r>
      <w:r w:rsidR="00EA11D3">
        <w:rPr>
          <w:rFonts w:ascii="Times New Roman" w:hAnsi="Times New Roman" w:cs="Times New Roman"/>
          <w:sz w:val="24"/>
          <w:szCs w:val="24"/>
        </w:rPr>
        <w:t xml:space="preserve"> 49 мм;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F69F8">
        <w:rPr>
          <w:rFonts w:ascii="Times New Roman" w:hAnsi="Times New Roman" w:cs="Times New Roman"/>
          <w:sz w:val="24"/>
          <w:szCs w:val="24"/>
        </w:rPr>
        <w:t>)</w:t>
      </w:r>
      <w:r w:rsidR="00EA11D3">
        <w:rPr>
          <w:rFonts w:ascii="Times New Roman" w:hAnsi="Times New Roman" w:cs="Times New Roman"/>
          <w:sz w:val="24"/>
          <w:szCs w:val="24"/>
        </w:rPr>
        <w:t xml:space="preserve"> </w:t>
      </w:r>
      <w:r w:rsidR="00DD31F1">
        <w:rPr>
          <w:rFonts w:ascii="Times New Roman" w:hAnsi="Times New Roman" w:cs="Times New Roman"/>
          <w:sz w:val="24"/>
          <w:szCs w:val="24"/>
        </w:rPr>
        <w:t>39,5 мм;</w:t>
      </w:r>
    </w:p>
    <w:p w:rsidR="00CA3F25" w:rsidRDefault="00EA0EE2" w:rsidP="00E83745">
      <w:pPr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DD31F1">
        <w:rPr>
          <w:rFonts w:ascii="Times New Roman" w:hAnsi="Times New Roman" w:cs="Times New Roman"/>
          <w:sz w:val="24"/>
          <w:szCs w:val="24"/>
        </w:rPr>
        <w:t xml:space="preserve"> Заклепка с потайной головкой изображена на рисунке:</w:t>
      </w:r>
      <w:r w:rsidR="00EA11D3">
        <w:rPr>
          <w:rFonts w:ascii="Times New Roman" w:hAnsi="Times New Roman" w:cs="Times New Roman"/>
          <w:sz w:val="24"/>
          <w:szCs w:val="24"/>
        </w:rPr>
        <w:t xml:space="preserve"> </w:t>
      </w:r>
      <w:r w:rsidR="00EA11D3">
        <w:rPr>
          <w:rFonts w:ascii="Times New Roman" w:hAnsi="Times New Roman"/>
          <w:noProof/>
          <w:sz w:val="28"/>
          <w:szCs w:val="28"/>
        </w:rPr>
        <w:t xml:space="preserve"> </w:t>
      </w:r>
    </w:p>
    <w:p w:rsidR="00CA3F25" w:rsidRDefault="00CA3F25" w:rsidP="00E83745">
      <w:pPr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5E0A0BA9" wp14:editId="426E4988">
            <wp:simplePos x="0" y="0"/>
            <wp:positionH relativeFrom="column">
              <wp:posOffset>171450</wp:posOffset>
            </wp:positionH>
            <wp:positionV relativeFrom="paragraph">
              <wp:posOffset>209550</wp:posOffset>
            </wp:positionV>
            <wp:extent cx="4743450" cy="1924050"/>
            <wp:effectExtent l="0" t="0" r="0" b="0"/>
            <wp:wrapSquare wrapText="bothSides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11D3" w:rsidRPr="00E83745" w:rsidRDefault="00EA11D3" w:rsidP="00E83745">
      <w:pPr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noProof/>
          <w:sz w:val="28"/>
          <w:szCs w:val="28"/>
        </w:rPr>
        <w:t xml:space="preserve">                    </w:t>
      </w:r>
      <w:r w:rsidRPr="00BF1738">
        <w:rPr>
          <w:rFonts w:ascii="Times New Roman" w:hAnsi="Times New Roman"/>
          <w:noProof/>
          <w:sz w:val="28"/>
          <w:szCs w:val="28"/>
        </w:rPr>
        <w:t xml:space="preserve"> </w:t>
      </w:r>
    </w:p>
    <w:p w:rsidR="00CA3F25" w:rsidRDefault="00CA3F25" w:rsidP="000D081C">
      <w:pPr>
        <w:rPr>
          <w:rFonts w:ascii="Times New Roman" w:hAnsi="Times New Roman" w:cs="Times New Roman"/>
          <w:sz w:val="24"/>
          <w:szCs w:val="24"/>
        </w:rPr>
      </w:pPr>
    </w:p>
    <w:p w:rsidR="00CA3F25" w:rsidRDefault="00CA3F25" w:rsidP="000D081C">
      <w:pPr>
        <w:rPr>
          <w:rFonts w:ascii="Times New Roman" w:hAnsi="Times New Roman" w:cs="Times New Roman"/>
          <w:sz w:val="24"/>
          <w:szCs w:val="24"/>
        </w:rPr>
      </w:pPr>
    </w:p>
    <w:p w:rsidR="00CA3F25" w:rsidRDefault="00CA3F25" w:rsidP="000D081C">
      <w:pPr>
        <w:rPr>
          <w:rFonts w:ascii="Times New Roman" w:hAnsi="Times New Roman" w:cs="Times New Roman"/>
          <w:sz w:val="24"/>
          <w:szCs w:val="24"/>
        </w:rPr>
      </w:pPr>
    </w:p>
    <w:p w:rsidR="00CA3F25" w:rsidRDefault="00CA3F25" w:rsidP="000D081C">
      <w:pPr>
        <w:rPr>
          <w:rFonts w:ascii="Times New Roman" w:hAnsi="Times New Roman" w:cs="Times New Roman"/>
          <w:sz w:val="24"/>
          <w:szCs w:val="24"/>
        </w:rPr>
      </w:pPr>
    </w:p>
    <w:p w:rsidR="00CA3F25" w:rsidRDefault="00CA3F25" w:rsidP="000D081C">
      <w:pPr>
        <w:rPr>
          <w:rFonts w:ascii="Times New Roman" w:hAnsi="Times New Roman" w:cs="Times New Roman"/>
          <w:sz w:val="24"/>
          <w:szCs w:val="24"/>
        </w:rPr>
      </w:pPr>
    </w:p>
    <w:p w:rsidR="000D081C" w:rsidRDefault="00E8374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DD31F1" w:rsidRPr="00DD31F1">
        <w:rPr>
          <w:rFonts w:ascii="Times New Roman" w:hAnsi="Times New Roman" w:cs="Times New Roman"/>
          <w:i/>
          <w:sz w:val="24"/>
          <w:szCs w:val="24"/>
        </w:rPr>
        <w:t>б</w:t>
      </w:r>
    </w:p>
    <w:p w:rsidR="000D081C" w:rsidRPr="00DD31F1" w:rsidRDefault="000D081C" w:rsidP="000D081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83745">
        <w:rPr>
          <w:rFonts w:ascii="Times New Roman" w:hAnsi="Times New Roman" w:cs="Times New Roman"/>
          <w:sz w:val="24"/>
          <w:szCs w:val="24"/>
        </w:rPr>
        <w:t xml:space="preserve">) </w:t>
      </w:r>
      <w:r w:rsidR="00DD31F1">
        <w:rPr>
          <w:rFonts w:ascii="Times New Roman" w:hAnsi="Times New Roman" w:cs="Times New Roman"/>
          <w:i/>
          <w:sz w:val="24"/>
          <w:szCs w:val="24"/>
        </w:rPr>
        <w:t>в</w:t>
      </w:r>
    </w:p>
    <w:p w:rsidR="000D081C" w:rsidRPr="00DD31F1" w:rsidRDefault="000D081C" w:rsidP="000D081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A11D3">
        <w:rPr>
          <w:rFonts w:ascii="Times New Roman" w:hAnsi="Times New Roman" w:cs="Times New Roman"/>
          <w:sz w:val="24"/>
          <w:szCs w:val="24"/>
        </w:rPr>
        <w:t xml:space="preserve">) </w:t>
      </w:r>
      <w:r w:rsidR="00DD31F1">
        <w:rPr>
          <w:rFonts w:ascii="Times New Roman" w:hAnsi="Times New Roman" w:cs="Times New Roman"/>
          <w:i/>
          <w:sz w:val="24"/>
          <w:szCs w:val="24"/>
        </w:rPr>
        <w:t>г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</w:t>
      </w:r>
      <w:r w:rsidR="00E83745">
        <w:rPr>
          <w:rFonts w:ascii="Times New Roman" w:hAnsi="Times New Roman" w:cs="Times New Roman"/>
          <w:sz w:val="24"/>
          <w:szCs w:val="24"/>
        </w:rPr>
        <w:t xml:space="preserve">) </w:t>
      </w:r>
      <w:r w:rsidR="00DD31F1" w:rsidRPr="00DD31F1">
        <w:rPr>
          <w:rFonts w:ascii="Times New Roman" w:hAnsi="Times New Roman" w:cs="Times New Roman"/>
          <w:i/>
          <w:sz w:val="24"/>
          <w:szCs w:val="24"/>
        </w:rPr>
        <w:t>д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74293">
        <w:rPr>
          <w:rFonts w:ascii="Times New Roman" w:hAnsi="Times New Roman" w:cs="Times New Roman"/>
          <w:sz w:val="24"/>
          <w:szCs w:val="24"/>
        </w:rPr>
        <w:t xml:space="preserve"> </w:t>
      </w:r>
      <w:r w:rsidR="00474293" w:rsidRPr="00EA11D3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Представленный на рисунке размер соответствует значению:</w:t>
      </w:r>
    </w:p>
    <w:p w:rsidR="00474293" w:rsidRDefault="00474293" w:rsidP="00F36F0E">
      <w:pPr>
        <w:rPr>
          <w:rFonts w:ascii="Times New Roman" w:hAnsi="Times New Roman" w:cs="Times New Roman"/>
          <w:sz w:val="24"/>
          <w:szCs w:val="24"/>
        </w:rPr>
      </w:pPr>
      <w:r w:rsidRPr="00BF1738">
        <w:rPr>
          <w:noProof/>
          <w:sz w:val="28"/>
          <w:szCs w:val="28"/>
          <w:lang w:eastAsia="ru-RU"/>
        </w:rPr>
        <w:drawing>
          <wp:anchor distT="0" distB="0" distL="567055" distR="835025" simplePos="0" relativeHeight="251659264" behindDoc="1" locked="0" layoutInCell="1" allowOverlap="1" wp14:anchorId="26EDD647" wp14:editId="0D422C6D">
            <wp:simplePos x="0" y="0"/>
            <wp:positionH relativeFrom="margin">
              <wp:posOffset>1098550</wp:posOffset>
            </wp:positionH>
            <wp:positionV relativeFrom="paragraph">
              <wp:posOffset>90170</wp:posOffset>
            </wp:positionV>
            <wp:extent cx="2548255" cy="1024255"/>
            <wp:effectExtent l="0" t="0" r="4445" b="4445"/>
            <wp:wrapTopAndBottom/>
            <wp:docPr id="3" name="Рисунок 2" descr="C:\Users\Нурия\Desktop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урия\Desktop\media\image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081C" w:rsidRDefault="0047429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15,35 мм;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74293">
        <w:rPr>
          <w:rFonts w:ascii="Times New Roman" w:hAnsi="Times New Roman" w:cs="Times New Roman"/>
          <w:sz w:val="24"/>
          <w:szCs w:val="24"/>
        </w:rPr>
        <w:t>) 18,5 мм;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74293">
        <w:rPr>
          <w:rFonts w:ascii="Times New Roman" w:hAnsi="Times New Roman" w:cs="Times New Roman"/>
          <w:sz w:val="24"/>
          <w:szCs w:val="24"/>
        </w:rPr>
        <w:t>) 18,05 мм;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74293">
        <w:rPr>
          <w:rFonts w:ascii="Times New Roman" w:hAnsi="Times New Roman" w:cs="Times New Roman"/>
          <w:sz w:val="24"/>
          <w:szCs w:val="24"/>
        </w:rPr>
        <w:t>) 18,0 мм.</w:t>
      </w:r>
    </w:p>
    <w:p w:rsidR="00AA0C9D" w:rsidRDefault="00EA0EE2" w:rsidP="00E83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474293">
        <w:rPr>
          <w:rFonts w:ascii="Times New Roman" w:hAnsi="Times New Roman" w:cs="Times New Roman"/>
          <w:sz w:val="24"/>
          <w:szCs w:val="24"/>
        </w:rPr>
        <w:t xml:space="preserve"> </w:t>
      </w:r>
      <w:r w:rsidR="00DD31F1">
        <w:rPr>
          <w:rFonts w:ascii="Times New Roman" w:hAnsi="Times New Roman" w:cs="Times New Roman"/>
          <w:sz w:val="24"/>
          <w:szCs w:val="24"/>
        </w:rPr>
        <w:t>На рисунке 2 показаны в порядке перечисления:</w:t>
      </w:r>
    </w:p>
    <w:p w:rsidR="00DD31F1" w:rsidRDefault="00DD31F1" w:rsidP="00DD31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9EF71D" wp14:editId="6A7AE50E">
            <wp:extent cx="5400675" cy="1914525"/>
            <wp:effectExtent l="0" t="0" r="0" b="9525"/>
            <wp:docPr id="33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987" cy="1915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1F1" w:rsidRPr="00E83745" w:rsidRDefault="00DD31F1" w:rsidP="00E83745">
      <w:pPr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p w:rsidR="000D081C" w:rsidRDefault="00474293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DD31F1">
        <w:rPr>
          <w:rFonts w:ascii="Times New Roman" w:hAnsi="Times New Roman" w:cs="Times New Roman"/>
          <w:sz w:val="24"/>
          <w:szCs w:val="24"/>
        </w:rPr>
        <w:t>балансир, рессора, предохранительный хомут;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83745">
        <w:rPr>
          <w:rFonts w:ascii="Times New Roman" w:hAnsi="Times New Roman" w:cs="Times New Roman"/>
          <w:sz w:val="24"/>
          <w:szCs w:val="24"/>
        </w:rPr>
        <w:t xml:space="preserve">) </w:t>
      </w:r>
      <w:r w:rsidR="00DD31F1">
        <w:rPr>
          <w:rFonts w:ascii="Times New Roman" w:hAnsi="Times New Roman" w:cs="Times New Roman"/>
          <w:sz w:val="24"/>
          <w:szCs w:val="24"/>
        </w:rPr>
        <w:t>балансир, предохранительный хомут, рессора;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83745">
        <w:rPr>
          <w:rFonts w:ascii="Times New Roman" w:hAnsi="Times New Roman" w:cs="Times New Roman"/>
          <w:sz w:val="24"/>
          <w:szCs w:val="24"/>
        </w:rPr>
        <w:t xml:space="preserve">) </w:t>
      </w:r>
      <w:r w:rsidR="00DD31F1">
        <w:rPr>
          <w:rFonts w:ascii="Times New Roman" w:hAnsi="Times New Roman" w:cs="Times New Roman"/>
          <w:sz w:val="24"/>
          <w:szCs w:val="24"/>
        </w:rPr>
        <w:t xml:space="preserve">рессора, </w:t>
      </w:r>
      <w:r w:rsidR="00745720">
        <w:rPr>
          <w:rFonts w:ascii="Times New Roman" w:hAnsi="Times New Roman" w:cs="Times New Roman"/>
          <w:sz w:val="24"/>
          <w:szCs w:val="24"/>
        </w:rPr>
        <w:t>буксовый узел</w:t>
      </w:r>
      <w:r w:rsidR="00DD31F1">
        <w:rPr>
          <w:rFonts w:ascii="Times New Roman" w:hAnsi="Times New Roman" w:cs="Times New Roman"/>
          <w:sz w:val="24"/>
          <w:szCs w:val="24"/>
        </w:rPr>
        <w:t>, балансир;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83745">
        <w:rPr>
          <w:rFonts w:ascii="Times New Roman" w:hAnsi="Times New Roman" w:cs="Times New Roman"/>
          <w:sz w:val="24"/>
          <w:szCs w:val="24"/>
        </w:rPr>
        <w:t xml:space="preserve">) </w:t>
      </w:r>
      <w:r w:rsidR="00745720">
        <w:rPr>
          <w:rFonts w:ascii="Times New Roman" w:hAnsi="Times New Roman" w:cs="Times New Roman"/>
          <w:sz w:val="24"/>
          <w:szCs w:val="24"/>
        </w:rPr>
        <w:t>тележка, буксовый узел, рессора.</w:t>
      </w:r>
    </w:p>
    <w:p w:rsidR="007E12C5" w:rsidRDefault="00EA0EE2" w:rsidP="007E12C5">
      <w:pPr>
        <w:pStyle w:val="30"/>
        <w:shd w:val="clear" w:color="auto" w:fill="auto"/>
        <w:spacing w:line="240" w:lineRule="auto"/>
        <w:rPr>
          <w:b w:val="0"/>
          <w:i w:val="0"/>
          <w:color w:val="000000"/>
          <w:sz w:val="24"/>
          <w:szCs w:val="24"/>
          <w:lang w:bidi="ru-RU"/>
        </w:rPr>
      </w:pPr>
      <w:r w:rsidRPr="002B3E3C">
        <w:rPr>
          <w:rFonts w:cs="Times New Roman"/>
          <w:b w:val="0"/>
          <w:i w:val="0"/>
          <w:sz w:val="24"/>
          <w:szCs w:val="24"/>
        </w:rPr>
        <w:t>5.</w:t>
      </w:r>
      <w:r w:rsidR="007E12C5">
        <w:rPr>
          <w:rFonts w:cs="Times New Roman"/>
          <w:sz w:val="24"/>
          <w:szCs w:val="24"/>
        </w:rPr>
        <w:t xml:space="preserve"> </w:t>
      </w:r>
      <w:r w:rsidR="007E12C5" w:rsidRPr="007E12C5">
        <w:rPr>
          <w:b w:val="0"/>
          <w:i w:val="0"/>
          <w:color w:val="000000"/>
          <w:sz w:val="24"/>
          <w:szCs w:val="24"/>
          <w:lang w:bidi="ru-RU"/>
        </w:rPr>
        <w:t>На рисунке валик трещотки обозначен:</w:t>
      </w:r>
    </w:p>
    <w:p w:rsidR="007E12C5" w:rsidRPr="007E12C5" w:rsidRDefault="007E12C5" w:rsidP="007E12C5">
      <w:pPr>
        <w:pStyle w:val="30"/>
        <w:shd w:val="clear" w:color="auto" w:fill="auto"/>
        <w:spacing w:line="240" w:lineRule="auto"/>
        <w:rPr>
          <w:b w:val="0"/>
          <w:i w:val="0"/>
          <w:sz w:val="24"/>
          <w:szCs w:val="24"/>
        </w:rPr>
      </w:pPr>
    </w:p>
    <w:p w:rsidR="00EA0EE2" w:rsidRPr="007E12C5" w:rsidRDefault="007E12C5" w:rsidP="007E12C5">
      <w:pPr>
        <w:spacing w:after="0" w:line="240" w:lineRule="auto"/>
        <w:ind w:right="5000"/>
        <w:jc w:val="center"/>
      </w:pPr>
      <w:r>
        <w:rPr>
          <w:noProof/>
          <w:lang w:eastAsia="ru-RU"/>
        </w:rPr>
        <w:drawing>
          <wp:inline distT="0" distB="0" distL="0" distR="0" wp14:anchorId="663C5A78" wp14:editId="34678A22">
            <wp:extent cx="3600450" cy="1228725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219" cy="1230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12C5" w:rsidRDefault="007E12C5" w:rsidP="000D081C">
      <w:pPr>
        <w:rPr>
          <w:rFonts w:ascii="Times New Roman" w:hAnsi="Times New Roman" w:cs="Times New Roman"/>
          <w:sz w:val="24"/>
          <w:szCs w:val="24"/>
        </w:rPr>
      </w:pPr>
    </w:p>
    <w:p w:rsidR="000D081C" w:rsidRDefault="007E12C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под номером 1;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E12C5">
        <w:rPr>
          <w:rFonts w:ascii="Times New Roman" w:hAnsi="Times New Roman" w:cs="Times New Roman"/>
          <w:sz w:val="24"/>
          <w:szCs w:val="24"/>
        </w:rPr>
        <w:t>) под номером 4;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E12C5">
        <w:rPr>
          <w:rFonts w:ascii="Times New Roman" w:hAnsi="Times New Roman" w:cs="Times New Roman"/>
          <w:sz w:val="24"/>
          <w:szCs w:val="24"/>
        </w:rPr>
        <w:t xml:space="preserve">) </w:t>
      </w:r>
      <w:r w:rsidR="007E12C5" w:rsidRPr="007E12C5">
        <w:rPr>
          <w:rStyle w:val="2Exact"/>
          <w:rFonts w:eastAsiaTheme="minorHAnsi"/>
          <w:sz w:val="24"/>
          <w:szCs w:val="24"/>
        </w:rPr>
        <w:t>под номером 7;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E12C5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="007E12C5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7E12C5">
        <w:rPr>
          <w:rFonts w:ascii="Times New Roman" w:hAnsi="Times New Roman" w:cs="Times New Roman"/>
          <w:sz w:val="24"/>
          <w:szCs w:val="24"/>
        </w:rPr>
        <w:t xml:space="preserve"> номером 6.</w:t>
      </w:r>
    </w:p>
    <w:p w:rsidR="00EA0EE2" w:rsidRDefault="00EA0EE2" w:rsidP="00F36F0E">
      <w:pPr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7E12C5">
        <w:rPr>
          <w:rFonts w:ascii="Times New Roman" w:hAnsi="Times New Roman" w:cs="Times New Roman"/>
          <w:sz w:val="24"/>
          <w:szCs w:val="24"/>
        </w:rPr>
        <w:t xml:space="preserve"> </w:t>
      </w:r>
      <w:r w:rsidR="007E12C5" w:rsidRPr="007E12C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На рисунке под цифрой 5 </w:t>
      </w:r>
      <w:proofErr w:type="gramStart"/>
      <w:r w:rsidR="007E12C5" w:rsidRPr="007E12C5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обозначен</w:t>
      </w:r>
      <w:proofErr w:type="gramEnd"/>
      <w:r w:rsidR="007E12C5" w:rsidRPr="007E12C5">
        <w:rPr>
          <w:rFonts w:ascii="Times New Roman" w:hAnsi="Times New Roman" w:cs="Times New Roman"/>
          <w:color w:val="000000"/>
          <w:sz w:val="24"/>
          <w:szCs w:val="24"/>
          <w:lang w:bidi="ru-RU"/>
        </w:rPr>
        <w:t>:</w:t>
      </w:r>
    </w:p>
    <w:p w:rsidR="007E12C5" w:rsidRDefault="007E12C5" w:rsidP="007E12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ru-RU"/>
        </w:rPr>
        <w:drawing>
          <wp:inline distT="0" distB="0" distL="0" distR="0" wp14:anchorId="57178F16" wp14:editId="3DD92738">
            <wp:extent cx="3533775" cy="1181100"/>
            <wp:effectExtent l="19050" t="0" r="9525" b="0"/>
            <wp:docPr id="33" name="Рисунок 34" descr="C:\Users\Нурия\Desktop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Нурия\Desktop\media\image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81C" w:rsidRDefault="007E12C5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измеритель глубины;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E12C5">
        <w:rPr>
          <w:rFonts w:ascii="Times New Roman" w:hAnsi="Times New Roman" w:cs="Times New Roman"/>
          <w:sz w:val="24"/>
          <w:szCs w:val="24"/>
        </w:rPr>
        <w:t>) измеритель внутреннего диаметра;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E12C5">
        <w:rPr>
          <w:rFonts w:ascii="Times New Roman" w:hAnsi="Times New Roman" w:cs="Times New Roman"/>
          <w:sz w:val="24"/>
          <w:szCs w:val="24"/>
        </w:rPr>
        <w:t>) измеритель толщины;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E12C5">
        <w:rPr>
          <w:rFonts w:ascii="Times New Roman" w:hAnsi="Times New Roman" w:cs="Times New Roman"/>
          <w:sz w:val="24"/>
          <w:szCs w:val="24"/>
        </w:rPr>
        <w:t xml:space="preserve">) </w:t>
      </w:r>
      <w:r w:rsidR="000B0C6C">
        <w:rPr>
          <w:rFonts w:ascii="Times New Roman" w:hAnsi="Times New Roman" w:cs="Times New Roman"/>
          <w:sz w:val="24"/>
          <w:szCs w:val="24"/>
        </w:rPr>
        <w:t>измеритель ширины.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42374A">
        <w:rPr>
          <w:rFonts w:ascii="Times New Roman" w:hAnsi="Times New Roman" w:cs="Times New Roman"/>
          <w:sz w:val="24"/>
          <w:szCs w:val="24"/>
        </w:rPr>
        <w:t xml:space="preserve"> При возникновении пожара в помещении:</w:t>
      </w:r>
    </w:p>
    <w:p w:rsidR="000D081C" w:rsidRDefault="0042374A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вызвать пожарную охрану по номеру 103; произвести тушение пожара своими силами;</w:t>
      </w:r>
    </w:p>
    <w:p w:rsidR="000D081C" w:rsidRDefault="000D081C" w:rsidP="004237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2374A">
        <w:rPr>
          <w:rFonts w:ascii="Times New Roman" w:hAnsi="Times New Roman" w:cs="Times New Roman"/>
          <w:sz w:val="24"/>
          <w:szCs w:val="24"/>
        </w:rPr>
        <w:t>) вызвать пожарную охрану по номеру 101 или 112; приступить к ликвидации возгорания; при сильном возгорании покинуть помещение;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2374A">
        <w:rPr>
          <w:rFonts w:ascii="Times New Roman" w:hAnsi="Times New Roman" w:cs="Times New Roman"/>
          <w:sz w:val="24"/>
          <w:szCs w:val="24"/>
        </w:rPr>
        <w:t>) вызвать пожарную охрану по номеру 112; начинать спасение ценных вещей;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2374A">
        <w:rPr>
          <w:rFonts w:ascii="Times New Roman" w:hAnsi="Times New Roman" w:cs="Times New Roman"/>
          <w:sz w:val="24"/>
          <w:szCs w:val="24"/>
        </w:rPr>
        <w:t xml:space="preserve">) закрыть окна и </w:t>
      </w:r>
      <w:r w:rsidR="00607C37">
        <w:rPr>
          <w:rFonts w:ascii="Times New Roman" w:hAnsi="Times New Roman" w:cs="Times New Roman"/>
          <w:sz w:val="24"/>
          <w:szCs w:val="24"/>
        </w:rPr>
        <w:t>дверь и приступить к тушению пожара своими силами.</w:t>
      </w:r>
    </w:p>
    <w:p w:rsidR="00EA0EE2" w:rsidRDefault="00EA0EE2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BC1A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C1AFC">
        <w:rPr>
          <w:rFonts w:ascii="Times New Roman" w:hAnsi="Times New Roman" w:cs="Times New Roman"/>
          <w:sz w:val="24"/>
          <w:szCs w:val="24"/>
        </w:rPr>
        <w:t>Отверстие, показанное на рисунке называется</w:t>
      </w:r>
      <w:proofErr w:type="gramEnd"/>
      <w:r w:rsidR="00BC1AFC">
        <w:rPr>
          <w:rFonts w:ascii="Times New Roman" w:hAnsi="Times New Roman" w:cs="Times New Roman"/>
          <w:sz w:val="24"/>
          <w:szCs w:val="24"/>
        </w:rPr>
        <w:t>:</w:t>
      </w:r>
    </w:p>
    <w:p w:rsidR="00BC1AFC" w:rsidRDefault="00BC1AFC" w:rsidP="00BC1AFC">
      <w:pPr>
        <w:jc w:val="center"/>
        <w:rPr>
          <w:rFonts w:ascii="Times New Roman" w:hAnsi="Times New Roman" w:cs="Times New Roman"/>
          <w:sz w:val="24"/>
          <w:szCs w:val="24"/>
        </w:rPr>
      </w:pPr>
      <w:r w:rsidRPr="000B4A9B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A8B3334" wp14:editId="593827AF">
            <wp:extent cx="3695700" cy="17526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7C3B" w:rsidRDefault="00BC1AF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9D7C3B">
        <w:rPr>
          <w:rFonts w:ascii="Times New Roman" w:hAnsi="Times New Roman" w:cs="Times New Roman"/>
          <w:sz w:val="24"/>
          <w:szCs w:val="24"/>
        </w:rPr>
        <w:t>глухое;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9D7C3B">
        <w:rPr>
          <w:rFonts w:ascii="Times New Roman" w:hAnsi="Times New Roman" w:cs="Times New Roman"/>
          <w:sz w:val="24"/>
          <w:szCs w:val="24"/>
        </w:rPr>
        <w:t xml:space="preserve">) сквозное; </w:t>
      </w:r>
    </w:p>
    <w:p w:rsidR="000D081C" w:rsidRDefault="000D081C" w:rsidP="000D08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D7C3B">
        <w:rPr>
          <w:rFonts w:ascii="Times New Roman" w:hAnsi="Times New Roman" w:cs="Times New Roman"/>
          <w:sz w:val="24"/>
          <w:szCs w:val="24"/>
        </w:rPr>
        <w:t>) неполное;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</w:t>
      </w:r>
      <w:r w:rsidR="009D7C3B">
        <w:rPr>
          <w:rFonts w:ascii="Times New Roman" w:hAnsi="Times New Roman" w:cs="Times New Roman"/>
          <w:sz w:val="24"/>
          <w:szCs w:val="24"/>
        </w:rPr>
        <w:t>) половинчатое.</w:t>
      </w:r>
    </w:p>
    <w:p w:rsidR="00EA0EE2" w:rsidRDefault="004A2A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3</w:t>
      </w:r>
    </w:p>
    <w:p w:rsidR="004A2A67" w:rsidRDefault="004A2A6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</w:t>
      </w:r>
      <w:r w:rsidR="000D081C">
        <w:rPr>
          <w:rFonts w:ascii="Times New Roman" w:hAnsi="Times New Roman" w:cs="Times New Roman"/>
          <w:sz w:val="24"/>
          <w:szCs w:val="24"/>
        </w:rPr>
        <w:t xml:space="preserve"> (3 б.)</w:t>
      </w:r>
    </w:p>
    <w:p w:rsidR="00D54992" w:rsidRPr="00D54992" w:rsidRDefault="00D54992" w:rsidP="00D54992">
      <w:pPr>
        <w:jc w:val="both"/>
        <w:rPr>
          <w:rFonts w:ascii="Times New Roman" w:hAnsi="Times New Roman" w:cs="Times New Roman"/>
          <w:sz w:val="24"/>
          <w:szCs w:val="24"/>
        </w:rPr>
      </w:pPr>
      <w:r w:rsidRPr="00D54992">
        <w:rPr>
          <w:rFonts w:ascii="Times New Roman" w:eastAsia="Calibri" w:hAnsi="Times New Roman" w:cs="Times New Roman"/>
          <w:sz w:val="24"/>
          <w:szCs w:val="24"/>
        </w:rPr>
        <w:t>Вы являетесь слесарем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по ремонту путевых машин и механизмов</w:t>
      </w:r>
      <w:r w:rsidRPr="00D54992">
        <w:rPr>
          <w:rFonts w:ascii="Times New Roman" w:eastAsia="Calibri" w:hAnsi="Times New Roman" w:cs="Times New Roman"/>
          <w:sz w:val="24"/>
          <w:szCs w:val="24"/>
        </w:rPr>
        <w:t xml:space="preserve">. Вам необходимо оценить состояние  буксы колёсной пары. По каким параметрам </w:t>
      </w:r>
      <w:r>
        <w:rPr>
          <w:rFonts w:ascii="Times New Roman" w:eastAsia="Calibri" w:hAnsi="Times New Roman" w:cs="Times New Roman"/>
          <w:sz w:val="24"/>
          <w:szCs w:val="24"/>
        </w:rPr>
        <w:t>вы будите производить оценку:</w:t>
      </w:r>
    </w:p>
    <w:p w:rsidR="000D081C" w:rsidRDefault="000D081C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Диагностическая работа оценивается суммарным баллом, полученным студентом за выполнение всех заданий </w:t>
      </w:r>
      <w:r w:rsidR="00922532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051667" w:rsidRDefault="00051667" w:rsidP="00F36F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051667" w:rsidTr="00051667">
        <w:tc>
          <w:tcPr>
            <w:tcW w:w="2392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051667" w:rsidRDefault="00051667" w:rsidP="000516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051667" w:rsidRPr="004A2A67" w:rsidRDefault="00051667" w:rsidP="00F36F0E">
      <w:pPr>
        <w:rPr>
          <w:rFonts w:ascii="Times New Roman" w:hAnsi="Times New Roman" w:cs="Times New Roman"/>
          <w:sz w:val="24"/>
          <w:szCs w:val="24"/>
        </w:rPr>
      </w:pPr>
    </w:p>
    <w:p w:rsidR="00F36F0E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051667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1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584"/>
        <w:gridCol w:w="1581"/>
        <w:gridCol w:w="1585"/>
        <w:gridCol w:w="1581"/>
        <w:gridCol w:w="865"/>
        <w:gridCol w:w="2410"/>
      </w:tblGrid>
      <w:tr w:rsidR="006A1CD5" w:rsidTr="00D54992">
        <w:tc>
          <w:tcPr>
            <w:tcW w:w="3165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66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275" w:type="dxa"/>
            <w:gridSpan w:val="2"/>
          </w:tcPr>
          <w:p w:rsidR="006A1CD5" w:rsidRDefault="006A1CD5" w:rsidP="006A1C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6A1CD5" w:rsidTr="00D54992">
        <w:tc>
          <w:tcPr>
            <w:tcW w:w="1584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81" w:type="dxa"/>
          </w:tcPr>
          <w:p w:rsidR="006A1CD5" w:rsidRPr="006A1CD5" w:rsidRDefault="006A1CD5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85" w:type="dxa"/>
          </w:tcPr>
          <w:p w:rsidR="006A1CD5" w:rsidRPr="006A1CD5" w:rsidRDefault="006A1CD5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81" w:type="dxa"/>
          </w:tcPr>
          <w:p w:rsidR="006A1CD5" w:rsidRPr="006A1CD5" w:rsidRDefault="006A1CD5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865" w:type="dxa"/>
          </w:tcPr>
          <w:p w:rsidR="006A1CD5" w:rsidRPr="006A1CD5" w:rsidRDefault="006A1CD5" w:rsidP="00D54992">
            <w:pPr>
              <w:ind w:left="-9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2410" w:type="dxa"/>
          </w:tcPr>
          <w:p w:rsidR="006A1CD5" w:rsidRPr="006A1CD5" w:rsidRDefault="006A1CD5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</w:tcPr>
          <w:p w:rsidR="00D54992" w:rsidRDefault="00D54992" w:rsidP="004609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85" w:type="dxa"/>
          </w:tcPr>
          <w:p w:rsidR="00D54992" w:rsidRPr="006A1CD5" w:rsidRDefault="00D5499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1" w:type="dxa"/>
          </w:tcPr>
          <w:p w:rsidR="00D54992" w:rsidRDefault="00D54992" w:rsidP="00EA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865" w:type="dxa"/>
          </w:tcPr>
          <w:p w:rsidR="00D54992" w:rsidRPr="006A1CD5" w:rsidRDefault="00D54992" w:rsidP="00D54992">
            <w:pPr>
              <w:ind w:left="-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vMerge w:val="restart"/>
          </w:tcPr>
          <w:p w:rsidR="00D54992" w:rsidRPr="00D54992" w:rsidRDefault="00D54992" w:rsidP="00D549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4992">
              <w:rPr>
                <w:rFonts w:ascii="Times New Roman" w:eastAsia="Calibri" w:hAnsi="Times New Roman" w:cs="Times New Roman"/>
                <w:sz w:val="24"/>
                <w:szCs w:val="24"/>
              </w:rPr>
              <w:t>По внешним признакам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D54992" w:rsidRPr="00D54992" w:rsidRDefault="00D54992" w:rsidP="00D549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4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 колесная пара идёт юзом при отжатых тормозных колодках, дымление или искры со стороны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букс</w:t>
            </w:r>
            <w:r w:rsidRPr="00D54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(разрушение подшипника);</w:t>
            </w:r>
          </w:p>
          <w:p w:rsidR="00D54992" w:rsidRPr="00D54992" w:rsidRDefault="00D54992" w:rsidP="00D549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4992">
              <w:rPr>
                <w:rFonts w:ascii="Times New Roman" w:eastAsia="Calibri" w:hAnsi="Times New Roman" w:cs="Times New Roman"/>
                <w:sz w:val="24"/>
                <w:szCs w:val="24"/>
              </w:rPr>
              <w:t>- выброс смазки хлопьями на диск и обод колеса (разрушение подшипника);</w:t>
            </w:r>
          </w:p>
          <w:p w:rsidR="00D54992" w:rsidRPr="00D54992" w:rsidRDefault="00D54992" w:rsidP="00D549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4992">
              <w:rPr>
                <w:rFonts w:ascii="Times New Roman" w:eastAsia="Calibri" w:hAnsi="Times New Roman" w:cs="Times New Roman"/>
                <w:sz w:val="24"/>
                <w:szCs w:val="24"/>
              </w:rPr>
              <w:t>- потёки смазки в зоне смотровой и крепительной крышек;</w:t>
            </w:r>
          </w:p>
          <w:p w:rsidR="00D54992" w:rsidRPr="00D54992" w:rsidRDefault="00D54992" w:rsidP="00D549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4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цвета побежалости, окалина, </w:t>
            </w:r>
            <w:proofErr w:type="spellStart"/>
            <w:r w:rsidRPr="00D54992">
              <w:rPr>
                <w:rFonts w:ascii="Times New Roman" w:eastAsia="Calibri" w:hAnsi="Times New Roman" w:cs="Times New Roman"/>
                <w:sz w:val="24"/>
                <w:szCs w:val="24"/>
              </w:rPr>
              <w:t>протёртость</w:t>
            </w:r>
            <w:proofErr w:type="spellEnd"/>
            <w:r w:rsidRPr="00D54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смотровой крышки;</w:t>
            </w:r>
          </w:p>
          <w:p w:rsidR="00D54992" w:rsidRDefault="00D54992" w:rsidP="00D549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499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деформация смотровой и крепительной </w:t>
            </w:r>
            <w:r w:rsidRPr="00D5499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крышек.</w:t>
            </w: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</w:tcPr>
          <w:p w:rsidR="00D54992" w:rsidRDefault="00D54992" w:rsidP="004609B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85" w:type="dxa"/>
          </w:tcPr>
          <w:p w:rsidR="00D54992" w:rsidRPr="006A1CD5" w:rsidRDefault="00D5499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1" w:type="dxa"/>
          </w:tcPr>
          <w:p w:rsidR="00D54992" w:rsidRDefault="00D54992" w:rsidP="00EA11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1" w:type="dxa"/>
          </w:tcPr>
          <w:p w:rsidR="00D54992" w:rsidRDefault="00D54992" w:rsidP="00922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85" w:type="dxa"/>
          </w:tcPr>
          <w:p w:rsidR="00D54992" w:rsidRPr="006A1CD5" w:rsidRDefault="00D5499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1" w:type="dxa"/>
          </w:tcPr>
          <w:p w:rsidR="00D54992" w:rsidRDefault="00D54992" w:rsidP="004742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1" w:type="dxa"/>
          </w:tcPr>
          <w:p w:rsidR="00D54992" w:rsidRDefault="00D54992" w:rsidP="00922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85" w:type="dxa"/>
          </w:tcPr>
          <w:p w:rsidR="00D54992" w:rsidRPr="006A1CD5" w:rsidRDefault="00D5499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1" w:type="dxa"/>
          </w:tcPr>
          <w:p w:rsidR="00D54992" w:rsidRDefault="00D54992" w:rsidP="00AA0C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1" w:type="dxa"/>
          </w:tcPr>
          <w:p w:rsidR="00D54992" w:rsidRDefault="00D54992" w:rsidP="009225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85" w:type="dxa"/>
          </w:tcPr>
          <w:p w:rsidR="00D54992" w:rsidRPr="006A1CD5" w:rsidRDefault="00D5499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1" w:type="dxa"/>
          </w:tcPr>
          <w:p w:rsidR="00D54992" w:rsidRDefault="00D54992" w:rsidP="007E12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1" w:type="dxa"/>
          </w:tcPr>
          <w:p w:rsidR="00D54992" w:rsidRDefault="00D54992" w:rsidP="009514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85" w:type="dxa"/>
          </w:tcPr>
          <w:p w:rsidR="00D54992" w:rsidRPr="006A1CD5" w:rsidRDefault="00D5499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1" w:type="dxa"/>
          </w:tcPr>
          <w:p w:rsidR="00D54992" w:rsidRDefault="00D54992" w:rsidP="007E12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1" w:type="dxa"/>
          </w:tcPr>
          <w:p w:rsidR="00D54992" w:rsidRDefault="00D54992" w:rsidP="009514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85" w:type="dxa"/>
          </w:tcPr>
          <w:p w:rsidR="00D54992" w:rsidRPr="006A1CD5" w:rsidRDefault="00D5499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1" w:type="dxa"/>
          </w:tcPr>
          <w:p w:rsidR="00D54992" w:rsidRDefault="00D54992" w:rsidP="00423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1" w:type="dxa"/>
          </w:tcPr>
          <w:p w:rsidR="00D54992" w:rsidRDefault="00D54992" w:rsidP="00870C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85" w:type="dxa"/>
          </w:tcPr>
          <w:p w:rsidR="00D54992" w:rsidRPr="006A1CD5" w:rsidRDefault="00D5499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1" w:type="dxa"/>
          </w:tcPr>
          <w:p w:rsidR="00D54992" w:rsidRDefault="00D54992" w:rsidP="009D7C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1" w:type="dxa"/>
          </w:tcPr>
          <w:p w:rsidR="00D54992" w:rsidRDefault="00D54992" w:rsidP="00A03C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8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1" w:type="dxa"/>
          </w:tcPr>
          <w:p w:rsidR="00D54992" w:rsidRDefault="00D54992" w:rsidP="00A03C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8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81" w:type="dxa"/>
          </w:tcPr>
          <w:p w:rsidR="00D54992" w:rsidRDefault="00D54992" w:rsidP="00EF69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8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1" w:type="dxa"/>
          </w:tcPr>
          <w:p w:rsidR="00D54992" w:rsidRDefault="00D54992" w:rsidP="00C103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8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81" w:type="dxa"/>
          </w:tcPr>
          <w:p w:rsidR="00D54992" w:rsidRDefault="00D54992" w:rsidP="00E75E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8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81" w:type="dxa"/>
          </w:tcPr>
          <w:p w:rsidR="00D54992" w:rsidRDefault="00D54992" w:rsidP="00785F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8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1" w:type="dxa"/>
          </w:tcPr>
          <w:p w:rsidR="00D54992" w:rsidRDefault="00D54992" w:rsidP="00A014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8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4992" w:rsidTr="00D54992">
        <w:tc>
          <w:tcPr>
            <w:tcW w:w="1584" w:type="dxa"/>
          </w:tcPr>
          <w:p w:rsidR="00D54992" w:rsidRPr="006A1CD5" w:rsidRDefault="00D54992" w:rsidP="006A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81" w:type="dxa"/>
          </w:tcPr>
          <w:p w:rsidR="00D54992" w:rsidRDefault="00D54992" w:rsidP="002A59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8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1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5" w:type="dxa"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54992" w:rsidRDefault="00D54992" w:rsidP="00F36F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51667" w:rsidRPr="00051667" w:rsidRDefault="00051667" w:rsidP="00F36F0E">
      <w:pPr>
        <w:rPr>
          <w:rFonts w:ascii="Times New Roman" w:hAnsi="Times New Roman" w:cs="Times New Roman"/>
          <w:b/>
          <w:sz w:val="24"/>
          <w:szCs w:val="24"/>
        </w:rPr>
      </w:pPr>
    </w:p>
    <w:p w:rsidR="000B0C6C" w:rsidRDefault="000B0C6C" w:rsidP="000B0C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t>ДИАГНОСТИЧЕСКАЯ РАБОТА</w:t>
      </w:r>
    </w:p>
    <w:p w:rsidR="00D05D2B" w:rsidRDefault="000B0C6C" w:rsidP="000B0C6C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по МДК.04.01. Слесарь по ремонту путевых машин и механизмов </w:t>
      </w:r>
    </w:p>
    <w:p w:rsidR="00D05D2B" w:rsidRPr="00F36F0E" w:rsidRDefault="000B0C6C" w:rsidP="00D05D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  <w:r w:rsidR="00D05D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05D2B"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="00D05D2B" w:rsidRPr="00F36F0E">
        <w:rPr>
          <w:rFonts w:ascii="Times New Roman" w:hAnsi="Times New Roman" w:cs="Times New Roman"/>
          <w:sz w:val="24"/>
          <w:szCs w:val="24"/>
        </w:rPr>
        <w:t xml:space="preserve"> 01.</w:t>
      </w:r>
      <w:r w:rsidR="00D05D2B">
        <w:rPr>
          <w:rFonts w:ascii="Times New Roman" w:hAnsi="Times New Roman" w:cs="Times New Roman"/>
          <w:sz w:val="24"/>
          <w:szCs w:val="24"/>
        </w:rPr>
        <w:t>-</w:t>
      </w:r>
      <w:r w:rsidR="00D05D2B" w:rsidRPr="00F36F0E">
        <w:rPr>
          <w:rFonts w:ascii="Times New Roman" w:hAnsi="Times New Roman" w:cs="Times New Roman"/>
          <w:sz w:val="24"/>
          <w:szCs w:val="24"/>
        </w:rPr>
        <w:t xml:space="preserve"> </w:t>
      </w:r>
      <w:r w:rsidR="00D05D2B">
        <w:rPr>
          <w:rFonts w:ascii="Times New Roman" w:hAnsi="Times New Roman" w:cs="Times New Roman"/>
          <w:sz w:val="24"/>
          <w:szCs w:val="24"/>
        </w:rPr>
        <w:t xml:space="preserve">ОК05, ОК09,  </w:t>
      </w:r>
      <w:r w:rsidR="00D05D2B" w:rsidRPr="00F36F0E">
        <w:rPr>
          <w:rFonts w:ascii="Times New Roman" w:hAnsi="Times New Roman" w:cs="Times New Roman"/>
          <w:sz w:val="24"/>
          <w:szCs w:val="24"/>
        </w:rPr>
        <w:t xml:space="preserve"> ПК </w:t>
      </w:r>
      <w:r w:rsidR="00D05D2B">
        <w:rPr>
          <w:rFonts w:ascii="Times New Roman" w:hAnsi="Times New Roman" w:cs="Times New Roman"/>
          <w:sz w:val="24"/>
          <w:szCs w:val="24"/>
        </w:rPr>
        <w:t>4.1-4.6</w:t>
      </w:r>
    </w:p>
    <w:p w:rsidR="000B0C6C" w:rsidRDefault="000B0C6C" w:rsidP="000B0C6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B0C6C" w:rsidRDefault="000B0C6C" w:rsidP="000B0C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2</w:t>
      </w:r>
    </w:p>
    <w:p w:rsidR="000B0C6C" w:rsidRDefault="000B0C6C" w:rsidP="000B0C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75411">
        <w:rPr>
          <w:rFonts w:ascii="Times New Roman" w:hAnsi="Times New Roman" w:cs="Times New Roman"/>
          <w:sz w:val="24"/>
          <w:szCs w:val="24"/>
        </w:rPr>
        <w:t xml:space="preserve"> </w:t>
      </w:r>
      <w:r w:rsidR="00075411" w:rsidRPr="000B0C6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 xml:space="preserve">Размер вала равен </w:t>
      </w:r>
      <w:r w:rsidR="00075411" w:rsidRPr="000B0C6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m:oMath>
        <m:sSubSup>
          <m:sSubSupPr>
            <m:ctrlPr>
              <w:rPr>
                <w:rFonts w:ascii="Cambria Math" w:hAnsi="Cambria Math" w:cs="Times New Roman"/>
                <w:color w:val="000000"/>
                <w:sz w:val="24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30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+0,1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</w:rPr>
              <m:t>+0,15</m:t>
            </m:r>
          </m:sup>
        </m:sSubSup>
      </m:oMath>
      <w:r w:rsidR="00075411" w:rsidRPr="000B0C6C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. В этом случае номинальный размер будет:</w:t>
      </w:r>
    </w:p>
    <w:p w:rsidR="000B0C6C" w:rsidRDefault="00416BF7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30,1 мм;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16BF7">
        <w:rPr>
          <w:rFonts w:ascii="Times New Roman" w:hAnsi="Times New Roman" w:cs="Times New Roman"/>
          <w:sz w:val="24"/>
          <w:szCs w:val="24"/>
        </w:rPr>
        <w:t>) 30,15 мм;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16BF7">
        <w:rPr>
          <w:rFonts w:ascii="Times New Roman" w:hAnsi="Times New Roman" w:cs="Times New Roman"/>
          <w:sz w:val="24"/>
          <w:szCs w:val="24"/>
        </w:rPr>
        <w:t>) 30 мм;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16BF7">
        <w:rPr>
          <w:rFonts w:ascii="Times New Roman" w:hAnsi="Times New Roman" w:cs="Times New Roman"/>
          <w:sz w:val="24"/>
          <w:szCs w:val="24"/>
        </w:rPr>
        <w:t>) 31 мм.</w:t>
      </w:r>
    </w:p>
    <w:p w:rsidR="000B0C6C" w:rsidRPr="00552AA6" w:rsidRDefault="000B0C6C" w:rsidP="00552AA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52AA6">
        <w:rPr>
          <w:rFonts w:ascii="Times New Roman" w:hAnsi="Times New Roman" w:cs="Times New Roman"/>
          <w:sz w:val="24"/>
          <w:szCs w:val="24"/>
        </w:rPr>
        <w:t>2.</w:t>
      </w:r>
      <w:r w:rsidR="00A11339">
        <w:rPr>
          <w:rFonts w:ascii="Times New Roman" w:hAnsi="Times New Roman" w:cs="Times New Roman"/>
          <w:sz w:val="24"/>
          <w:szCs w:val="24"/>
        </w:rPr>
        <w:t xml:space="preserve"> Разметка это операция</w:t>
      </w:r>
      <w:r w:rsidR="00552AA6" w:rsidRPr="00552AA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52AA6" w:rsidRPr="00552AA6" w:rsidRDefault="00552AA6" w:rsidP="00552AA6">
      <w:pPr>
        <w:spacing w:after="0" w:line="360" w:lineRule="auto"/>
        <w:rPr>
          <w:rStyle w:val="c8"/>
          <w:rFonts w:ascii="Times New Roman" w:hAnsi="Times New Roman" w:cs="Times New Roman"/>
          <w:sz w:val="24"/>
          <w:szCs w:val="24"/>
        </w:rPr>
      </w:pPr>
      <w:r w:rsidRPr="00552AA6">
        <w:rPr>
          <w:rStyle w:val="c8"/>
          <w:rFonts w:ascii="Times New Roman" w:hAnsi="Times New Roman" w:cs="Times New Roman"/>
          <w:sz w:val="24"/>
          <w:szCs w:val="24"/>
        </w:rPr>
        <w:t>а) нанесению линий и точек на заготовку, предназначенную для обработки;</w:t>
      </w:r>
      <w:r w:rsidRPr="00552AA6">
        <w:rPr>
          <w:rFonts w:ascii="Times New Roman" w:hAnsi="Times New Roman" w:cs="Times New Roman"/>
          <w:sz w:val="24"/>
          <w:szCs w:val="24"/>
        </w:rPr>
        <w:br/>
      </w:r>
      <w:r w:rsidRPr="00552AA6">
        <w:rPr>
          <w:rStyle w:val="c8"/>
          <w:rFonts w:ascii="Times New Roman" w:hAnsi="Times New Roman" w:cs="Times New Roman"/>
          <w:sz w:val="24"/>
          <w:szCs w:val="24"/>
        </w:rPr>
        <w:t>б) снятию с заготовки слоя металла;</w:t>
      </w:r>
      <w:r w:rsidRPr="00552AA6">
        <w:rPr>
          <w:rFonts w:ascii="Times New Roman" w:hAnsi="Times New Roman" w:cs="Times New Roman"/>
          <w:sz w:val="24"/>
          <w:szCs w:val="24"/>
        </w:rPr>
        <w:br/>
      </w:r>
      <w:r w:rsidRPr="00552AA6">
        <w:rPr>
          <w:rStyle w:val="c8"/>
          <w:rFonts w:ascii="Times New Roman" w:hAnsi="Times New Roman" w:cs="Times New Roman"/>
          <w:sz w:val="24"/>
          <w:szCs w:val="24"/>
        </w:rPr>
        <w:t>в) нанесению на деталь защитного слоя; </w:t>
      </w:r>
      <w:r w:rsidRPr="00552AA6">
        <w:rPr>
          <w:rFonts w:ascii="Times New Roman" w:hAnsi="Times New Roman" w:cs="Times New Roman"/>
          <w:sz w:val="24"/>
          <w:szCs w:val="24"/>
        </w:rPr>
        <w:br/>
      </w:r>
      <w:r w:rsidRPr="00552AA6">
        <w:rPr>
          <w:rStyle w:val="c8"/>
          <w:rFonts w:ascii="Times New Roman" w:hAnsi="Times New Roman" w:cs="Times New Roman"/>
          <w:sz w:val="24"/>
          <w:szCs w:val="24"/>
        </w:rPr>
        <w:t>г) удалению с детали заусенцев.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A11339">
        <w:rPr>
          <w:rFonts w:ascii="Times New Roman" w:hAnsi="Times New Roman" w:cs="Times New Roman"/>
          <w:sz w:val="24"/>
          <w:szCs w:val="24"/>
        </w:rPr>
        <w:t xml:space="preserve"> При опиливании применяются инструменты:</w:t>
      </w:r>
    </w:p>
    <w:p w:rsidR="000B0C6C" w:rsidRDefault="00A11339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шабер плоский, зубило, киянка;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A11339">
        <w:rPr>
          <w:rFonts w:ascii="Times New Roman" w:hAnsi="Times New Roman" w:cs="Times New Roman"/>
          <w:sz w:val="24"/>
          <w:szCs w:val="24"/>
        </w:rPr>
        <w:t>) напильники, рашпили, надфили;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11339">
        <w:rPr>
          <w:rFonts w:ascii="Times New Roman" w:hAnsi="Times New Roman" w:cs="Times New Roman"/>
          <w:sz w:val="24"/>
          <w:szCs w:val="24"/>
        </w:rPr>
        <w:t>) плоскогубцы, круглогубцы, кусачки;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11339">
        <w:rPr>
          <w:rFonts w:ascii="Times New Roman" w:hAnsi="Times New Roman" w:cs="Times New Roman"/>
          <w:sz w:val="24"/>
          <w:szCs w:val="24"/>
        </w:rPr>
        <w:t>) молоток с круглым бойком, молоток с квадратным бойком.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A11339">
        <w:rPr>
          <w:rFonts w:ascii="Times New Roman" w:hAnsi="Times New Roman" w:cs="Times New Roman"/>
          <w:sz w:val="24"/>
          <w:szCs w:val="24"/>
        </w:rPr>
        <w:t xml:space="preserve"> Назовите ручной сверлильный инструмент:</w:t>
      </w:r>
    </w:p>
    <w:p w:rsidR="000B0C6C" w:rsidRDefault="00A11339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8600F4">
        <w:rPr>
          <w:rFonts w:ascii="Times New Roman" w:hAnsi="Times New Roman" w:cs="Times New Roman"/>
          <w:sz w:val="24"/>
          <w:szCs w:val="24"/>
        </w:rPr>
        <w:t xml:space="preserve"> притир, шабер, рамка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A11339">
        <w:rPr>
          <w:rFonts w:ascii="Times New Roman" w:hAnsi="Times New Roman" w:cs="Times New Roman"/>
          <w:sz w:val="24"/>
          <w:szCs w:val="24"/>
        </w:rPr>
        <w:t xml:space="preserve">) сверло, развертка, </w:t>
      </w:r>
      <w:r w:rsidR="008600F4">
        <w:rPr>
          <w:rFonts w:ascii="Times New Roman" w:hAnsi="Times New Roman" w:cs="Times New Roman"/>
          <w:sz w:val="24"/>
          <w:szCs w:val="24"/>
        </w:rPr>
        <w:t>зенковка</w:t>
      </w:r>
      <w:r w:rsidR="00A11339">
        <w:rPr>
          <w:rFonts w:ascii="Times New Roman" w:hAnsi="Times New Roman" w:cs="Times New Roman"/>
          <w:sz w:val="24"/>
          <w:szCs w:val="24"/>
        </w:rPr>
        <w:t>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11339">
        <w:rPr>
          <w:rFonts w:ascii="Times New Roman" w:hAnsi="Times New Roman" w:cs="Times New Roman"/>
          <w:sz w:val="24"/>
          <w:szCs w:val="24"/>
        </w:rPr>
        <w:t xml:space="preserve">) </w:t>
      </w:r>
      <w:r w:rsidR="008600F4">
        <w:rPr>
          <w:rFonts w:ascii="Times New Roman" w:hAnsi="Times New Roman" w:cs="Times New Roman"/>
          <w:sz w:val="24"/>
          <w:szCs w:val="24"/>
        </w:rPr>
        <w:t>ручная дрель, коловорот, трещетка;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11339">
        <w:rPr>
          <w:rFonts w:ascii="Times New Roman" w:hAnsi="Times New Roman" w:cs="Times New Roman"/>
          <w:sz w:val="24"/>
          <w:szCs w:val="24"/>
        </w:rPr>
        <w:t>)</w:t>
      </w:r>
      <w:r w:rsidR="008600F4">
        <w:rPr>
          <w:rFonts w:ascii="Times New Roman" w:hAnsi="Times New Roman" w:cs="Times New Roman"/>
          <w:sz w:val="24"/>
          <w:szCs w:val="24"/>
        </w:rPr>
        <w:t xml:space="preserve"> настольный и радиальный сверлильный станок.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2E575E">
        <w:rPr>
          <w:rFonts w:ascii="Times New Roman" w:hAnsi="Times New Roman" w:cs="Times New Roman"/>
          <w:sz w:val="24"/>
          <w:szCs w:val="24"/>
        </w:rPr>
        <w:t xml:space="preserve"> Назовите инструмент, применяемый при разметке: </w:t>
      </w:r>
    </w:p>
    <w:p w:rsidR="000B0C6C" w:rsidRDefault="002E575E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напильник, надфиль, рашпиль;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2E575E">
        <w:rPr>
          <w:rFonts w:ascii="Times New Roman" w:hAnsi="Times New Roman" w:cs="Times New Roman"/>
          <w:sz w:val="24"/>
          <w:szCs w:val="24"/>
        </w:rPr>
        <w:t>) сверло, зенковка зенкер, цековка;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E575E">
        <w:rPr>
          <w:rFonts w:ascii="Times New Roman" w:hAnsi="Times New Roman" w:cs="Times New Roman"/>
          <w:sz w:val="24"/>
          <w:szCs w:val="24"/>
        </w:rPr>
        <w:t>) труборез, ножницы, слесарная ножовка;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E575E">
        <w:rPr>
          <w:rFonts w:ascii="Times New Roman" w:hAnsi="Times New Roman" w:cs="Times New Roman"/>
          <w:sz w:val="24"/>
          <w:szCs w:val="24"/>
        </w:rPr>
        <w:t xml:space="preserve">) чертилка, </w:t>
      </w:r>
      <w:r w:rsidR="00935E28">
        <w:rPr>
          <w:rFonts w:ascii="Times New Roman" w:hAnsi="Times New Roman" w:cs="Times New Roman"/>
          <w:sz w:val="24"/>
          <w:szCs w:val="24"/>
        </w:rPr>
        <w:t>разметочный циркуль, кернер.</w:t>
      </w:r>
      <w:r w:rsidR="002E57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222EE1">
        <w:rPr>
          <w:rFonts w:ascii="Times New Roman" w:hAnsi="Times New Roman" w:cs="Times New Roman"/>
          <w:sz w:val="24"/>
          <w:szCs w:val="24"/>
        </w:rPr>
        <w:t xml:space="preserve"> Чугун по сравнению со сталью:</w:t>
      </w:r>
    </w:p>
    <w:p w:rsidR="000B0C6C" w:rsidRDefault="00222EE1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более твердый;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222EE1">
        <w:rPr>
          <w:rFonts w:ascii="Times New Roman" w:hAnsi="Times New Roman" w:cs="Times New Roman"/>
          <w:sz w:val="24"/>
          <w:szCs w:val="24"/>
        </w:rPr>
        <w:t>) более мягкий;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22EE1">
        <w:rPr>
          <w:rFonts w:ascii="Times New Roman" w:hAnsi="Times New Roman" w:cs="Times New Roman"/>
          <w:sz w:val="24"/>
          <w:szCs w:val="24"/>
        </w:rPr>
        <w:t>) более хрупкий</w:t>
      </w:r>
      <w:proofErr w:type="gramStart"/>
      <w:r w:rsidR="00222EE1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22EE1">
        <w:rPr>
          <w:rFonts w:ascii="Times New Roman" w:hAnsi="Times New Roman" w:cs="Times New Roman"/>
          <w:sz w:val="24"/>
          <w:szCs w:val="24"/>
        </w:rPr>
        <w:t>) более прочный.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22EE1">
        <w:rPr>
          <w:rFonts w:ascii="Times New Roman" w:hAnsi="Times New Roman" w:cs="Times New Roman"/>
          <w:sz w:val="24"/>
          <w:szCs w:val="24"/>
        </w:rPr>
        <w:t xml:space="preserve"> Сталь, это сплав железа с углеродом, где: </w:t>
      </w:r>
    </w:p>
    <w:p w:rsidR="000B0C6C" w:rsidRDefault="00222EE1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углерода от 2 – 4 %;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222EE1">
        <w:rPr>
          <w:rFonts w:ascii="Times New Roman" w:hAnsi="Times New Roman" w:cs="Times New Roman"/>
          <w:sz w:val="24"/>
          <w:szCs w:val="24"/>
        </w:rPr>
        <w:t>) углерода не менее 2 %;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22EE1">
        <w:rPr>
          <w:rFonts w:ascii="Times New Roman" w:hAnsi="Times New Roman" w:cs="Times New Roman"/>
          <w:sz w:val="24"/>
          <w:szCs w:val="24"/>
        </w:rPr>
        <w:t>) углерода не более 2 %;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22EE1">
        <w:rPr>
          <w:rFonts w:ascii="Times New Roman" w:hAnsi="Times New Roman" w:cs="Times New Roman"/>
          <w:sz w:val="24"/>
          <w:szCs w:val="24"/>
        </w:rPr>
        <w:t>) углерода более 3,5 %.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4B39F2">
        <w:rPr>
          <w:rFonts w:ascii="Times New Roman" w:hAnsi="Times New Roman" w:cs="Times New Roman"/>
          <w:sz w:val="24"/>
          <w:szCs w:val="24"/>
        </w:rPr>
        <w:t xml:space="preserve"> Точность измерения штангенциркуля ЩП – 1 составляет:</w:t>
      </w:r>
    </w:p>
    <w:p w:rsidR="000B0C6C" w:rsidRDefault="00EB2755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0,05 мм;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B2755">
        <w:rPr>
          <w:rFonts w:ascii="Times New Roman" w:hAnsi="Times New Roman" w:cs="Times New Roman"/>
          <w:sz w:val="24"/>
          <w:szCs w:val="24"/>
        </w:rPr>
        <w:t>) 0,1 мм;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B2755">
        <w:rPr>
          <w:rFonts w:ascii="Times New Roman" w:hAnsi="Times New Roman" w:cs="Times New Roman"/>
          <w:sz w:val="24"/>
          <w:szCs w:val="24"/>
        </w:rPr>
        <w:t>) 0,5 мм;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B2755">
        <w:rPr>
          <w:rFonts w:ascii="Times New Roman" w:hAnsi="Times New Roman" w:cs="Times New Roman"/>
          <w:sz w:val="24"/>
          <w:szCs w:val="24"/>
        </w:rPr>
        <w:t>) 10 мм.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491B49">
        <w:rPr>
          <w:rFonts w:ascii="Times New Roman" w:hAnsi="Times New Roman" w:cs="Times New Roman"/>
          <w:sz w:val="24"/>
          <w:szCs w:val="24"/>
        </w:rPr>
        <w:t xml:space="preserve"> Из перечисленных напильников более крупную насечку имеет:</w:t>
      </w:r>
    </w:p>
    <w:p w:rsidR="000B0C6C" w:rsidRDefault="00491B49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личной;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91B49">
        <w:rPr>
          <w:rFonts w:ascii="Times New Roman" w:hAnsi="Times New Roman" w:cs="Times New Roman"/>
          <w:sz w:val="24"/>
          <w:szCs w:val="24"/>
        </w:rPr>
        <w:t xml:space="preserve">) </w:t>
      </w:r>
      <w:r w:rsidR="008809CD">
        <w:rPr>
          <w:rFonts w:ascii="Times New Roman" w:hAnsi="Times New Roman" w:cs="Times New Roman"/>
          <w:sz w:val="24"/>
          <w:szCs w:val="24"/>
        </w:rPr>
        <w:t>алмазный;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91B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8809CD">
        <w:rPr>
          <w:rFonts w:ascii="Times New Roman" w:hAnsi="Times New Roman" w:cs="Times New Roman"/>
          <w:sz w:val="24"/>
          <w:szCs w:val="24"/>
        </w:rPr>
        <w:t>драчёвый</w:t>
      </w:r>
      <w:proofErr w:type="spellEnd"/>
      <w:r w:rsidR="008809CD">
        <w:rPr>
          <w:rFonts w:ascii="Times New Roman" w:hAnsi="Times New Roman" w:cs="Times New Roman"/>
          <w:sz w:val="24"/>
          <w:szCs w:val="24"/>
        </w:rPr>
        <w:t>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8809CD">
        <w:rPr>
          <w:rFonts w:ascii="Times New Roman" w:hAnsi="Times New Roman" w:cs="Times New Roman"/>
          <w:sz w:val="24"/>
          <w:szCs w:val="24"/>
        </w:rPr>
        <w:t>) бархатный.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7F63BB">
        <w:rPr>
          <w:rFonts w:ascii="Times New Roman" w:hAnsi="Times New Roman" w:cs="Times New Roman"/>
          <w:sz w:val="24"/>
          <w:szCs w:val="24"/>
        </w:rPr>
        <w:t xml:space="preserve"> Тушение электроустановок свыше 1000</w:t>
      </w:r>
      <w:proofErr w:type="gramStart"/>
      <w:r w:rsidR="007F63B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7F63BB">
        <w:rPr>
          <w:rFonts w:ascii="Times New Roman" w:hAnsi="Times New Roman" w:cs="Times New Roman"/>
          <w:sz w:val="24"/>
          <w:szCs w:val="24"/>
        </w:rPr>
        <w:t xml:space="preserve"> допускается огнетушителем: </w:t>
      </w:r>
    </w:p>
    <w:p w:rsidR="000B0C6C" w:rsidRDefault="007F63BB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водные;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F63BB">
        <w:rPr>
          <w:rFonts w:ascii="Times New Roman" w:hAnsi="Times New Roman" w:cs="Times New Roman"/>
          <w:sz w:val="24"/>
          <w:szCs w:val="24"/>
        </w:rPr>
        <w:t xml:space="preserve">) пенные; 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7F63BB">
        <w:rPr>
          <w:rFonts w:ascii="Times New Roman" w:hAnsi="Times New Roman" w:cs="Times New Roman"/>
          <w:sz w:val="24"/>
          <w:szCs w:val="24"/>
        </w:rPr>
        <w:t>) порошковые;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F63BB">
        <w:rPr>
          <w:rFonts w:ascii="Times New Roman" w:hAnsi="Times New Roman" w:cs="Times New Roman"/>
          <w:sz w:val="24"/>
          <w:szCs w:val="24"/>
        </w:rPr>
        <w:t>) углекислотные;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553A85">
        <w:rPr>
          <w:rFonts w:ascii="Times New Roman" w:hAnsi="Times New Roman" w:cs="Times New Roman"/>
          <w:sz w:val="24"/>
          <w:szCs w:val="24"/>
        </w:rPr>
        <w:t xml:space="preserve"> Освещение, благотворно влияющее на зрение:</w:t>
      </w:r>
    </w:p>
    <w:p w:rsidR="00C66964" w:rsidRDefault="00553A85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C66964">
        <w:rPr>
          <w:rFonts w:ascii="Times New Roman" w:hAnsi="Times New Roman" w:cs="Times New Roman"/>
          <w:sz w:val="24"/>
          <w:szCs w:val="24"/>
        </w:rPr>
        <w:t xml:space="preserve">чрезмерно яркий; </w:t>
      </w:r>
    </w:p>
    <w:p w:rsidR="00C66964" w:rsidRDefault="000B0C6C" w:rsidP="00C669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553A85">
        <w:rPr>
          <w:rFonts w:ascii="Times New Roman" w:hAnsi="Times New Roman" w:cs="Times New Roman"/>
          <w:sz w:val="24"/>
          <w:szCs w:val="24"/>
        </w:rPr>
        <w:t xml:space="preserve">) </w:t>
      </w:r>
      <w:r w:rsidR="00C66964">
        <w:rPr>
          <w:rFonts w:ascii="Times New Roman" w:hAnsi="Times New Roman" w:cs="Times New Roman"/>
          <w:sz w:val="24"/>
          <w:szCs w:val="24"/>
        </w:rPr>
        <w:t>желто-зелёный цвет;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66964">
        <w:rPr>
          <w:rFonts w:ascii="Times New Roman" w:hAnsi="Times New Roman" w:cs="Times New Roman"/>
          <w:sz w:val="24"/>
          <w:szCs w:val="24"/>
        </w:rPr>
        <w:t>) прямой и отраженный блеск;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66964">
        <w:rPr>
          <w:rFonts w:ascii="Times New Roman" w:hAnsi="Times New Roman" w:cs="Times New Roman"/>
          <w:sz w:val="24"/>
          <w:szCs w:val="24"/>
        </w:rPr>
        <w:t>)</w:t>
      </w:r>
      <w:r w:rsidR="00C66964" w:rsidRPr="00C66964">
        <w:rPr>
          <w:rFonts w:ascii="Times New Roman" w:hAnsi="Times New Roman" w:cs="Times New Roman"/>
          <w:sz w:val="24"/>
          <w:szCs w:val="24"/>
        </w:rPr>
        <w:t xml:space="preserve"> </w:t>
      </w:r>
      <w:r w:rsidR="00C66964">
        <w:rPr>
          <w:rFonts w:ascii="Times New Roman" w:hAnsi="Times New Roman" w:cs="Times New Roman"/>
          <w:sz w:val="24"/>
          <w:szCs w:val="24"/>
        </w:rPr>
        <w:t xml:space="preserve">пульсирующая освещенность. 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D116C0">
        <w:rPr>
          <w:rFonts w:ascii="Times New Roman" w:hAnsi="Times New Roman" w:cs="Times New Roman"/>
          <w:sz w:val="24"/>
          <w:szCs w:val="24"/>
        </w:rPr>
        <w:t xml:space="preserve"> Подвесн</w:t>
      </w:r>
      <w:r w:rsidR="00DE5DB9">
        <w:rPr>
          <w:rFonts w:ascii="Times New Roman" w:hAnsi="Times New Roman" w:cs="Times New Roman"/>
          <w:sz w:val="24"/>
          <w:szCs w:val="24"/>
        </w:rPr>
        <w:t>ая электролебедка с электродвигателем</w:t>
      </w:r>
      <w:r w:rsidR="00D116C0">
        <w:rPr>
          <w:rFonts w:ascii="Times New Roman" w:hAnsi="Times New Roman" w:cs="Times New Roman"/>
          <w:sz w:val="24"/>
          <w:szCs w:val="24"/>
        </w:rPr>
        <w:t xml:space="preserve"> называется: </w:t>
      </w:r>
    </w:p>
    <w:p w:rsidR="000B0C6C" w:rsidRDefault="00D116C0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D873F0">
        <w:rPr>
          <w:rFonts w:ascii="Times New Roman" w:hAnsi="Times New Roman" w:cs="Times New Roman"/>
          <w:sz w:val="24"/>
          <w:szCs w:val="24"/>
        </w:rPr>
        <w:t>тельфер;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D116C0">
        <w:rPr>
          <w:rFonts w:ascii="Times New Roman" w:hAnsi="Times New Roman" w:cs="Times New Roman"/>
          <w:sz w:val="24"/>
          <w:szCs w:val="24"/>
        </w:rPr>
        <w:t>)</w:t>
      </w:r>
      <w:r w:rsidR="00D873F0">
        <w:rPr>
          <w:rFonts w:ascii="Times New Roman" w:hAnsi="Times New Roman" w:cs="Times New Roman"/>
          <w:sz w:val="24"/>
          <w:szCs w:val="24"/>
        </w:rPr>
        <w:t xml:space="preserve"> грузовой крюк;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D116C0">
        <w:rPr>
          <w:rFonts w:ascii="Times New Roman" w:hAnsi="Times New Roman" w:cs="Times New Roman"/>
          <w:sz w:val="24"/>
          <w:szCs w:val="24"/>
        </w:rPr>
        <w:t>)</w:t>
      </w:r>
      <w:r w:rsidR="00D87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3F0">
        <w:rPr>
          <w:rFonts w:ascii="Times New Roman" w:hAnsi="Times New Roman" w:cs="Times New Roman"/>
          <w:sz w:val="24"/>
          <w:szCs w:val="24"/>
        </w:rPr>
        <w:t>электроталь</w:t>
      </w:r>
      <w:proofErr w:type="spellEnd"/>
      <w:r w:rsidR="00D873F0">
        <w:rPr>
          <w:rFonts w:ascii="Times New Roman" w:hAnsi="Times New Roman" w:cs="Times New Roman"/>
          <w:sz w:val="24"/>
          <w:szCs w:val="24"/>
        </w:rPr>
        <w:t>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116C0">
        <w:rPr>
          <w:rFonts w:ascii="Times New Roman" w:hAnsi="Times New Roman" w:cs="Times New Roman"/>
          <w:sz w:val="24"/>
          <w:szCs w:val="24"/>
        </w:rPr>
        <w:t>)</w:t>
      </w:r>
      <w:r w:rsidR="00D87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73F0">
        <w:rPr>
          <w:rFonts w:ascii="Times New Roman" w:hAnsi="Times New Roman" w:cs="Times New Roman"/>
          <w:sz w:val="24"/>
          <w:szCs w:val="24"/>
        </w:rPr>
        <w:t>бегунковая</w:t>
      </w:r>
      <w:proofErr w:type="spellEnd"/>
      <w:r w:rsidR="00D873F0">
        <w:rPr>
          <w:rFonts w:ascii="Times New Roman" w:hAnsi="Times New Roman" w:cs="Times New Roman"/>
          <w:sz w:val="24"/>
          <w:szCs w:val="24"/>
        </w:rPr>
        <w:t xml:space="preserve"> тележка.</w:t>
      </w:r>
    </w:p>
    <w:p w:rsidR="000B0C6C" w:rsidRDefault="000B0C6C" w:rsidP="008A4E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8A4E50">
        <w:rPr>
          <w:rFonts w:ascii="Times New Roman" w:hAnsi="Times New Roman" w:cs="Times New Roman"/>
          <w:sz w:val="24"/>
          <w:szCs w:val="24"/>
        </w:rPr>
        <w:t>.</w:t>
      </w:r>
      <w:r w:rsidR="00EA59D8">
        <w:rPr>
          <w:rFonts w:ascii="Times New Roman" w:hAnsi="Times New Roman" w:cs="Times New Roman"/>
          <w:sz w:val="24"/>
          <w:szCs w:val="24"/>
        </w:rPr>
        <w:t xml:space="preserve"> </w:t>
      </w:r>
      <w:r w:rsidR="00EA59D8">
        <w:rPr>
          <w:rFonts w:ascii="Times New Roman" w:eastAsia="Calibri" w:hAnsi="Times New Roman" w:cs="Times New Roman"/>
          <w:sz w:val="24"/>
          <w:szCs w:val="24"/>
        </w:rPr>
        <w:t>П</w:t>
      </w:r>
      <w:r w:rsidR="008A4E50" w:rsidRPr="008A4E50">
        <w:rPr>
          <w:rFonts w:ascii="Times New Roman" w:eastAsia="Calibri" w:hAnsi="Times New Roman" w:cs="Times New Roman"/>
          <w:sz w:val="24"/>
          <w:szCs w:val="24"/>
        </w:rPr>
        <w:t>ередача, которая представляет собой передаточный механизм, звеньями которого яв</w:t>
      </w:r>
      <w:r w:rsidR="00EA59D8">
        <w:rPr>
          <w:rFonts w:ascii="Times New Roman" w:eastAsia="Calibri" w:hAnsi="Times New Roman" w:cs="Times New Roman"/>
          <w:sz w:val="24"/>
          <w:szCs w:val="24"/>
        </w:rPr>
        <w:t>ляются  зубчатые колёса, служащая для передачи движения и сил, называется:</w:t>
      </w:r>
    </w:p>
    <w:p w:rsidR="000B0C6C" w:rsidRDefault="008A4E50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EA59D8">
        <w:rPr>
          <w:rFonts w:ascii="Times New Roman" w:hAnsi="Times New Roman" w:cs="Times New Roman"/>
          <w:sz w:val="24"/>
          <w:szCs w:val="24"/>
        </w:rPr>
        <w:t>цепные;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A59D8">
        <w:rPr>
          <w:rFonts w:ascii="Times New Roman" w:hAnsi="Times New Roman" w:cs="Times New Roman"/>
          <w:sz w:val="24"/>
          <w:szCs w:val="24"/>
        </w:rPr>
        <w:t xml:space="preserve">) зубчатые; 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A59D8">
        <w:rPr>
          <w:rFonts w:ascii="Times New Roman" w:hAnsi="Times New Roman" w:cs="Times New Roman"/>
          <w:sz w:val="24"/>
          <w:szCs w:val="24"/>
        </w:rPr>
        <w:t>) червячные;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A59D8">
        <w:rPr>
          <w:rFonts w:ascii="Times New Roman" w:hAnsi="Times New Roman" w:cs="Times New Roman"/>
          <w:sz w:val="24"/>
          <w:szCs w:val="24"/>
        </w:rPr>
        <w:t>) фрикционные;</w:t>
      </w:r>
    </w:p>
    <w:p w:rsidR="000B0C6C" w:rsidRDefault="000B0C6C" w:rsidP="00EA78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EA78C5">
        <w:rPr>
          <w:rFonts w:ascii="Times New Roman" w:hAnsi="Times New Roman" w:cs="Times New Roman"/>
          <w:sz w:val="24"/>
          <w:szCs w:val="24"/>
        </w:rPr>
        <w:t xml:space="preserve"> </w:t>
      </w:r>
      <w:r w:rsidR="00EA78C5">
        <w:rPr>
          <w:rFonts w:ascii="Times New Roman" w:eastAsia="Calibri" w:hAnsi="Times New Roman" w:cs="Times New Roman"/>
          <w:sz w:val="24"/>
          <w:szCs w:val="24"/>
        </w:rPr>
        <w:t>Э</w:t>
      </w:r>
      <w:r w:rsidR="00EA78C5" w:rsidRPr="00EA78C5">
        <w:rPr>
          <w:rFonts w:ascii="Times New Roman" w:eastAsia="Calibri" w:hAnsi="Times New Roman" w:cs="Times New Roman"/>
          <w:sz w:val="24"/>
          <w:szCs w:val="24"/>
        </w:rPr>
        <w:t xml:space="preserve">лемент </w:t>
      </w:r>
      <w:r w:rsidR="00EA78C5">
        <w:rPr>
          <w:rFonts w:ascii="Times New Roman" w:eastAsia="Calibri" w:hAnsi="Times New Roman" w:cs="Times New Roman"/>
          <w:sz w:val="24"/>
          <w:szCs w:val="24"/>
        </w:rPr>
        <w:t>механической части путев</w:t>
      </w:r>
      <w:r w:rsidR="00EA78C5" w:rsidRPr="00EA78C5">
        <w:rPr>
          <w:rFonts w:ascii="Times New Roman" w:eastAsia="Calibri" w:hAnsi="Times New Roman" w:cs="Times New Roman"/>
          <w:sz w:val="24"/>
          <w:szCs w:val="24"/>
        </w:rPr>
        <w:t>ой машины</w:t>
      </w:r>
      <w:r w:rsidR="00EA78C5">
        <w:rPr>
          <w:rFonts w:ascii="Times New Roman" w:eastAsia="Calibri" w:hAnsi="Times New Roman" w:cs="Times New Roman"/>
          <w:sz w:val="24"/>
          <w:szCs w:val="24"/>
        </w:rPr>
        <w:t>, на котором</w:t>
      </w:r>
      <w:r w:rsidR="00EA78C5" w:rsidRPr="00EA78C5">
        <w:rPr>
          <w:rFonts w:ascii="Times New Roman" w:eastAsia="Calibri" w:hAnsi="Times New Roman" w:cs="Times New Roman"/>
          <w:sz w:val="24"/>
          <w:szCs w:val="24"/>
        </w:rPr>
        <w:t xml:space="preserve"> размещаются силовые перед</w:t>
      </w:r>
      <w:r w:rsidR="00EA78C5">
        <w:rPr>
          <w:rFonts w:ascii="Times New Roman" w:eastAsia="Calibri" w:hAnsi="Times New Roman" w:cs="Times New Roman"/>
          <w:sz w:val="24"/>
          <w:szCs w:val="24"/>
        </w:rPr>
        <w:t xml:space="preserve">ачи и все её рабочие органы называется: </w:t>
      </w:r>
    </w:p>
    <w:p w:rsidR="000B0C6C" w:rsidRDefault="00EA78C5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рама; 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A78C5">
        <w:rPr>
          <w:rFonts w:ascii="Times New Roman" w:hAnsi="Times New Roman" w:cs="Times New Roman"/>
          <w:sz w:val="24"/>
          <w:szCs w:val="24"/>
        </w:rPr>
        <w:t>) ферма;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A78C5">
        <w:rPr>
          <w:rFonts w:ascii="Times New Roman" w:hAnsi="Times New Roman" w:cs="Times New Roman"/>
          <w:sz w:val="24"/>
          <w:szCs w:val="24"/>
        </w:rPr>
        <w:t>) колесные пары;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A78C5">
        <w:rPr>
          <w:rFonts w:ascii="Times New Roman" w:hAnsi="Times New Roman" w:cs="Times New Roman"/>
          <w:sz w:val="24"/>
          <w:szCs w:val="24"/>
        </w:rPr>
        <w:t>) прицепная платформа.</w:t>
      </w:r>
    </w:p>
    <w:p w:rsidR="000B0C6C" w:rsidRDefault="000B0C6C" w:rsidP="00EA78C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EA78C5">
        <w:rPr>
          <w:rFonts w:ascii="Times New Roman" w:hAnsi="Times New Roman" w:cs="Times New Roman"/>
          <w:sz w:val="24"/>
          <w:szCs w:val="24"/>
        </w:rPr>
        <w:t xml:space="preserve"> </w:t>
      </w:r>
      <w:r w:rsidR="00EA78C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</w:t>
      </w:r>
      <w:r w:rsidR="00EA78C5" w:rsidRPr="00EA78C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лектромеханическая система для приведения в движение исполнительных механизмов рабочих машин </w:t>
      </w:r>
      <w:r w:rsidR="00EA78C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называется:</w:t>
      </w:r>
    </w:p>
    <w:p w:rsidR="000B0C6C" w:rsidRDefault="00EA78C5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гидропривод;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A78C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EA78C5">
        <w:rPr>
          <w:rFonts w:ascii="Times New Roman" w:hAnsi="Times New Roman" w:cs="Times New Roman"/>
          <w:sz w:val="24"/>
          <w:szCs w:val="24"/>
        </w:rPr>
        <w:t>пневмопривод</w:t>
      </w:r>
      <w:proofErr w:type="spellEnd"/>
      <w:r w:rsidR="00EA78C5">
        <w:rPr>
          <w:rFonts w:ascii="Times New Roman" w:hAnsi="Times New Roman" w:cs="Times New Roman"/>
          <w:sz w:val="24"/>
          <w:szCs w:val="24"/>
        </w:rPr>
        <w:t>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A78C5">
        <w:rPr>
          <w:rFonts w:ascii="Times New Roman" w:hAnsi="Times New Roman" w:cs="Times New Roman"/>
          <w:sz w:val="24"/>
          <w:szCs w:val="24"/>
        </w:rPr>
        <w:t>) электропривод;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</w:t>
      </w:r>
      <w:r w:rsidR="00EA78C5">
        <w:rPr>
          <w:rFonts w:ascii="Times New Roman" w:hAnsi="Times New Roman" w:cs="Times New Roman"/>
          <w:sz w:val="24"/>
          <w:szCs w:val="24"/>
        </w:rPr>
        <w:t>) электрические аппараты.</w:t>
      </w:r>
    </w:p>
    <w:p w:rsidR="000B0C6C" w:rsidRDefault="000B0C6C" w:rsidP="009F25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9F257D">
        <w:rPr>
          <w:rFonts w:ascii="Times New Roman" w:hAnsi="Times New Roman" w:cs="Times New Roman"/>
          <w:sz w:val="24"/>
          <w:szCs w:val="24"/>
        </w:rPr>
        <w:t xml:space="preserve"> </w:t>
      </w:r>
      <w:r w:rsidR="009F257D">
        <w:rPr>
          <w:rFonts w:ascii="Times New Roman" w:eastAsia="Calibri" w:hAnsi="Times New Roman" w:cs="Times New Roman"/>
          <w:sz w:val="24"/>
          <w:szCs w:val="24"/>
        </w:rPr>
        <w:t>С</w:t>
      </w:r>
      <w:r w:rsidR="009F257D" w:rsidRPr="009F257D">
        <w:rPr>
          <w:rFonts w:ascii="Times New Roman" w:eastAsia="Calibri" w:hAnsi="Times New Roman" w:cs="Times New Roman"/>
          <w:sz w:val="24"/>
          <w:szCs w:val="24"/>
        </w:rPr>
        <w:t>войство машины сохранять во времени в установленных пределах значения всех параметров, характеризующих способность выполнять требуемые функции в заданных условиях эксплуатации</w:t>
      </w:r>
      <w:r w:rsidR="00321982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0B0C6C" w:rsidRDefault="00321982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надежность;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21982">
        <w:rPr>
          <w:rFonts w:ascii="Times New Roman" w:hAnsi="Times New Roman" w:cs="Times New Roman"/>
          <w:sz w:val="24"/>
          <w:szCs w:val="24"/>
        </w:rPr>
        <w:t>) долговечность;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2198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21982">
        <w:rPr>
          <w:rFonts w:ascii="Times New Roman" w:hAnsi="Times New Roman" w:cs="Times New Roman"/>
          <w:sz w:val="24"/>
          <w:szCs w:val="24"/>
        </w:rPr>
        <w:t>сохраняемость</w:t>
      </w:r>
      <w:proofErr w:type="spellEnd"/>
      <w:r w:rsidR="00321982">
        <w:rPr>
          <w:rFonts w:ascii="Times New Roman" w:hAnsi="Times New Roman" w:cs="Times New Roman"/>
          <w:sz w:val="24"/>
          <w:szCs w:val="24"/>
        </w:rPr>
        <w:t>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21982">
        <w:rPr>
          <w:rFonts w:ascii="Times New Roman" w:hAnsi="Times New Roman" w:cs="Times New Roman"/>
          <w:sz w:val="24"/>
          <w:szCs w:val="24"/>
        </w:rPr>
        <w:t>) ремонтопригодность.</w:t>
      </w:r>
    </w:p>
    <w:p w:rsidR="000B0C6C" w:rsidRDefault="000B0C6C" w:rsidP="000B0C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340C4">
        <w:rPr>
          <w:rFonts w:ascii="Times New Roman" w:hAnsi="Times New Roman" w:cs="Times New Roman"/>
          <w:sz w:val="24"/>
          <w:szCs w:val="24"/>
        </w:rPr>
        <w:t xml:space="preserve"> На данном рисунке </w:t>
      </w:r>
      <w:proofErr w:type="gramStart"/>
      <w:r w:rsidR="000340C4">
        <w:rPr>
          <w:rFonts w:ascii="Times New Roman" w:hAnsi="Times New Roman" w:cs="Times New Roman"/>
          <w:sz w:val="24"/>
          <w:szCs w:val="24"/>
        </w:rPr>
        <w:t>показан</w:t>
      </w:r>
      <w:proofErr w:type="gramEnd"/>
      <w:r w:rsidR="000340C4">
        <w:rPr>
          <w:rFonts w:ascii="Times New Roman" w:hAnsi="Times New Roman" w:cs="Times New Roman"/>
          <w:sz w:val="24"/>
          <w:szCs w:val="24"/>
        </w:rPr>
        <w:t>:</w:t>
      </w:r>
    </w:p>
    <w:p w:rsidR="000340C4" w:rsidRDefault="000340C4" w:rsidP="000340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0250" cy="1675209"/>
            <wp:effectExtent l="0" t="0" r="0" b="1270"/>
            <wp:docPr id="13" name="Рисунок 13" descr="C:\Users\User\Desktop\6292881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629288188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479" cy="1676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0C4" w:rsidRDefault="000340C4" w:rsidP="000B0C6C">
      <w:pPr>
        <w:rPr>
          <w:rFonts w:ascii="Times New Roman" w:hAnsi="Times New Roman" w:cs="Times New Roman"/>
          <w:sz w:val="24"/>
          <w:szCs w:val="24"/>
        </w:rPr>
      </w:pPr>
    </w:p>
    <w:p w:rsidR="000B0C6C" w:rsidRDefault="000340C4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щуп;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0340C4">
        <w:rPr>
          <w:rFonts w:ascii="Times New Roman" w:hAnsi="Times New Roman" w:cs="Times New Roman"/>
          <w:sz w:val="24"/>
          <w:szCs w:val="24"/>
        </w:rPr>
        <w:t>) метчик;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340C4">
        <w:rPr>
          <w:rFonts w:ascii="Times New Roman" w:hAnsi="Times New Roman" w:cs="Times New Roman"/>
          <w:sz w:val="24"/>
          <w:szCs w:val="24"/>
        </w:rPr>
        <w:t xml:space="preserve">) </w:t>
      </w:r>
      <w:r w:rsidR="00D60F99">
        <w:rPr>
          <w:rFonts w:ascii="Times New Roman" w:hAnsi="Times New Roman" w:cs="Times New Roman"/>
          <w:sz w:val="24"/>
          <w:szCs w:val="24"/>
        </w:rPr>
        <w:t>заклепка;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F99">
        <w:rPr>
          <w:rFonts w:ascii="Times New Roman" w:hAnsi="Times New Roman" w:cs="Times New Roman"/>
          <w:sz w:val="24"/>
          <w:szCs w:val="24"/>
        </w:rPr>
        <w:t>) штангенциркуль.</w:t>
      </w:r>
    </w:p>
    <w:p w:rsidR="00E83745" w:rsidRDefault="00E83745" w:rsidP="00E83745">
      <w:pPr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A11D3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Представленный на рисунке размер соответствует значению:</w:t>
      </w:r>
    </w:p>
    <w:p w:rsidR="00E83745" w:rsidRPr="00BF1738" w:rsidRDefault="00E83745" w:rsidP="00E83745">
      <w:pPr>
        <w:tabs>
          <w:tab w:val="left" w:pos="2295"/>
          <w:tab w:val="left" w:pos="327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F1738">
        <w:rPr>
          <w:rFonts w:ascii="Times New Roman" w:hAnsi="Times New Roman"/>
          <w:color w:val="000000"/>
          <w:sz w:val="28"/>
          <w:szCs w:val="28"/>
          <w:lang w:bidi="ru-RU"/>
        </w:rPr>
        <w:t xml:space="preserve"> </w:t>
      </w:r>
      <w:r w:rsidRPr="00BF1738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BF1738">
        <w:rPr>
          <w:rFonts w:ascii="Times New Roman" w:hAnsi="Times New Roman"/>
          <w:sz w:val="24"/>
          <w:szCs w:val="24"/>
        </w:rPr>
        <w:t xml:space="preserve">6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17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1738">
        <w:rPr>
          <w:rFonts w:ascii="Times New Roman" w:hAnsi="Times New Roman"/>
          <w:sz w:val="24"/>
          <w:szCs w:val="24"/>
        </w:rPr>
        <w:t xml:space="preserve">7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BF1738">
        <w:rPr>
          <w:rFonts w:ascii="Times New Roman" w:hAnsi="Times New Roman"/>
          <w:sz w:val="24"/>
          <w:szCs w:val="24"/>
        </w:rPr>
        <w:t>8</w:t>
      </w:r>
      <w:r w:rsidRPr="00BF1738">
        <w:rPr>
          <w:rFonts w:ascii="Times New Roman" w:hAnsi="Times New Roman"/>
          <w:sz w:val="24"/>
          <w:szCs w:val="24"/>
        </w:rPr>
        <w:tab/>
      </w:r>
    </w:p>
    <w:p w:rsidR="00E83745" w:rsidRPr="00EA11D3" w:rsidRDefault="00E83745" w:rsidP="00E83745">
      <w:pPr>
        <w:tabs>
          <w:tab w:val="left" w:pos="368"/>
        </w:tabs>
        <w:spacing w:after="0" w:line="240" w:lineRule="auto"/>
        <w:jc w:val="both"/>
        <w:rPr>
          <w:rFonts w:ascii="Times New Roman" w:hAnsi="Times New Roman" w:cs="Times New Roman"/>
          <w:noProof/>
          <w:color w:val="000000"/>
          <w:sz w:val="28"/>
          <w:szCs w:val="28"/>
          <w:u w:val="single"/>
          <w:lang w:eastAsia="ru-RU" w:bidi="ru-RU"/>
        </w:rPr>
      </w:pPr>
      <w:r>
        <w:rPr>
          <w:rFonts w:ascii="Times New Roman" w:hAnsi="Times New Roman"/>
          <w:noProof/>
          <w:sz w:val="28"/>
          <w:szCs w:val="28"/>
        </w:rPr>
        <w:t xml:space="preserve">                       </w:t>
      </w:r>
      <w:r w:rsidRPr="00BF1738">
        <w:rPr>
          <w:rFonts w:ascii="Times New Roman" w:hAnsi="Times New Roman"/>
          <w:noProof/>
          <w:sz w:val="28"/>
          <w:szCs w:val="28"/>
        </w:rPr>
        <w:t xml:space="preserve"> </w:t>
      </w:r>
      <w:r w:rsidRPr="00BF1738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075B2D8" wp14:editId="3E5AB62D">
            <wp:extent cx="1895475" cy="733425"/>
            <wp:effectExtent l="0" t="0" r="9525" b="9525"/>
            <wp:docPr id="5" name="Рисунок 4" descr="C:\Users\Нурия\Desktop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урия\Desktop\media\image4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3745" w:rsidRDefault="00E83745" w:rsidP="00E83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66,1 мм;</w:t>
      </w:r>
    </w:p>
    <w:p w:rsidR="00E83745" w:rsidRDefault="00E83745" w:rsidP="00E83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67 мм;</w:t>
      </w:r>
    </w:p>
    <w:p w:rsidR="00E83745" w:rsidRDefault="00E83745" w:rsidP="00E83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66,0 мм.</w:t>
      </w:r>
    </w:p>
    <w:p w:rsidR="00E83745" w:rsidRDefault="00E83745" w:rsidP="00E83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70 мм.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076FFD">
        <w:rPr>
          <w:rFonts w:ascii="Times New Roman" w:hAnsi="Times New Roman" w:cs="Times New Roman"/>
          <w:sz w:val="24"/>
          <w:szCs w:val="24"/>
        </w:rPr>
        <w:t xml:space="preserve"> На данном рисунке </w:t>
      </w:r>
      <w:proofErr w:type="gramStart"/>
      <w:r w:rsidR="00076FFD">
        <w:rPr>
          <w:rFonts w:ascii="Times New Roman" w:hAnsi="Times New Roman" w:cs="Times New Roman"/>
          <w:sz w:val="24"/>
          <w:szCs w:val="24"/>
        </w:rPr>
        <w:t>показан</w:t>
      </w:r>
      <w:proofErr w:type="gramEnd"/>
      <w:r w:rsidR="00076FFD">
        <w:rPr>
          <w:rFonts w:ascii="Times New Roman" w:hAnsi="Times New Roman" w:cs="Times New Roman"/>
          <w:sz w:val="24"/>
          <w:szCs w:val="24"/>
        </w:rPr>
        <w:t>:</w:t>
      </w:r>
    </w:p>
    <w:p w:rsidR="00076FFD" w:rsidRDefault="00076FFD" w:rsidP="00076FF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D34BD1" wp14:editId="3C10728F">
            <wp:extent cx="2724150" cy="1666875"/>
            <wp:effectExtent l="0" t="0" r="0" b="9525"/>
            <wp:docPr id="11" name="Рисунок 11" descr="C:\Users\User\Desktop\0-02-1-1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-02-1-1-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696" cy="16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C6C" w:rsidRDefault="00076FFD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B9086E">
        <w:rPr>
          <w:rFonts w:ascii="Times New Roman" w:hAnsi="Times New Roman" w:cs="Times New Roman"/>
          <w:sz w:val="24"/>
          <w:szCs w:val="24"/>
        </w:rPr>
        <w:t>микрометр;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B9086E">
        <w:rPr>
          <w:rFonts w:ascii="Times New Roman" w:hAnsi="Times New Roman" w:cs="Times New Roman"/>
          <w:sz w:val="24"/>
          <w:szCs w:val="24"/>
        </w:rPr>
        <w:t>) измерительный щуп;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9086E">
        <w:rPr>
          <w:rFonts w:ascii="Times New Roman" w:hAnsi="Times New Roman" w:cs="Times New Roman"/>
          <w:sz w:val="24"/>
          <w:szCs w:val="24"/>
        </w:rPr>
        <w:t>) бархатный напильник;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9086E">
        <w:rPr>
          <w:rFonts w:ascii="Times New Roman" w:hAnsi="Times New Roman" w:cs="Times New Roman"/>
          <w:sz w:val="24"/>
          <w:szCs w:val="24"/>
        </w:rPr>
        <w:t>) штангенциркуль типа ЩЦ-1.</w:t>
      </w:r>
    </w:p>
    <w:p w:rsidR="00E83745" w:rsidRDefault="00E83745" w:rsidP="00E83745">
      <w:pPr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EA11D3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Представленный на рисунке размер соответствует значению:</w:t>
      </w:r>
    </w:p>
    <w:p w:rsidR="00E83745" w:rsidRDefault="00E83745" w:rsidP="00E83745">
      <w:pPr>
        <w:jc w:val="center"/>
        <w:rPr>
          <w:rFonts w:ascii="Times New Roman" w:hAnsi="Times New Roman" w:cs="Times New Roman"/>
          <w:sz w:val="24"/>
          <w:szCs w:val="24"/>
        </w:rPr>
      </w:pPr>
      <w:r w:rsidRPr="00913BA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DBC83CC" wp14:editId="44192125">
            <wp:extent cx="2651760" cy="956945"/>
            <wp:effectExtent l="0" t="0" r="0" b="0"/>
            <wp:docPr id="4" name="Рисунок 14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83745" w:rsidRDefault="00E83745" w:rsidP="00E83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10,15 мм:</w:t>
      </w:r>
    </w:p>
    <w:p w:rsidR="00E83745" w:rsidRDefault="00E83745" w:rsidP="00E83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13,10 мм;</w:t>
      </w:r>
    </w:p>
    <w:p w:rsidR="00E83745" w:rsidRDefault="00E83745" w:rsidP="00E83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10,10 мм;</w:t>
      </w:r>
    </w:p>
    <w:p w:rsidR="00E83745" w:rsidRDefault="00E83745" w:rsidP="00E837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14,15 мм.</w:t>
      </w:r>
    </w:p>
    <w:p w:rsidR="002B3E3C" w:rsidRDefault="002B3E3C" w:rsidP="002B3E3C">
      <w:pPr>
        <w:pStyle w:val="30"/>
        <w:shd w:val="clear" w:color="auto" w:fill="auto"/>
        <w:spacing w:line="240" w:lineRule="auto"/>
        <w:rPr>
          <w:b w:val="0"/>
          <w:i w:val="0"/>
          <w:color w:val="000000"/>
          <w:sz w:val="24"/>
          <w:szCs w:val="24"/>
          <w:lang w:bidi="ru-RU"/>
        </w:rPr>
      </w:pPr>
      <w:r w:rsidRPr="002B3E3C">
        <w:rPr>
          <w:rFonts w:cs="Times New Roman"/>
          <w:b w:val="0"/>
          <w:i w:val="0"/>
          <w:sz w:val="24"/>
          <w:szCs w:val="24"/>
        </w:rPr>
        <w:t>5.</w:t>
      </w:r>
      <w:r>
        <w:rPr>
          <w:rFonts w:cs="Times New Roman"/>
          <w:sz w:val="24"/>
          <w:szCs w:val="24"/>
        </w:rPr>
        <w:t xml:space="preserve"> </w:t>
      </w:r>
      <w:r w:rsidRPr="007E12C5">
        <w:rPr>
          <w:b w:val="0"/>
          <w:i w:val="0"/>
          <w:color w:val="000000"/>
          <w:sz w:val="24"/>
          <w:szCs w:val="24"/>
          <w:lang w:bidi="ru-RU"/>
        </w:rPr>
        <w:t xml:space="preserve">На рисунке </w:t>
      </w:r>
      <w:r>
        <w:rPr>
          <w:b w:val="0"/>
          <w:i w:val="0"/>
          <w:color w:val="000000"/>
          <w:sz w:val="24"/>
          <w:szCs w:val="24"/>
          <w:lang w:bidi="ru-RU"/>
        </w:rPr>
        <w:t xml:space="preserve">стальная скоба </w:t>
      </w:r>
      <w:r w:rsidRPr="007E12C5">
        <w:rPr>
          <w:b w:val="0"/>
          <w:i w:val="0"/>
          <w:color w:val="000000"/>
          <w:sz w:val="24"/>
          <w:szCs w:val="24"/>
          <w:lang w:bidi="ru-RU"/>
        </w:rPr>
        <w:t>обозначен</w:t>
      </w:r>
      <w:r>
        <w:rPr>
          <w:b w:val="0"/>
          <w:i w:val="0"/>
          <w:color w:val="000000"/>
          <w:sz w:val="24"/>
          <w:szCs w:val="24"/>
          <w:lang w:bidi="ru-RU"/>
        </w:rPr>
        <w:t>а</w:t>
      </w:r>
      <w:r w:rsidRPr="007E12C5">
        <w:rPr>
          <w:b w:val="0"/>
          <w:i w:val="0"/>
          <w:color w:val="000000"/>
          <w:sz w:val="24"/>
          <w:szCs w:val="24"/>
          <w:lang w:bidi="ru-RU"/>
        </w:rPr>
        <w:t>:</w:t>
      </w:r>
    </w:p>
    <w:p w:rsidR="002B3E3C" w:rsidRPr="007E12C5" w:rsidRDefault="002B3E3C" w:rsidP="002B3E3C">
      <w:pPr>
        <w:pStyle w:val="30"/>
        <w:shd w:val="clear" w:color="auto" w:fill="auto"/>
        <w:spacing w:line="240" w:lineRule="auto"/>
        <w:rPr>
          <w:b w:val="0"/>
          <w:i w:val="0"/>
          <w:sz w:val="24"/>
          <w:szCs w:val="24"/>
        </w:rPr>
      </w:pPr>
    </w:p>
    <w:p w:rsidR="002B3E3C" w:rsidRPr="007E12C5" w:rsidRDefault="002B3E3C" w:rsidP="002B3E3C">
      <w:pPr>
        <w:spacing w:after="0" w:line="240" w:lineRule="auto"/>
        <w:ind w:right="5000"/>
        <w:jc w:val="center"/>
      </w:pPr>
      <w:r>
        <w:rPr>
          <w:noProof/>
          <w:lang w:eastAsia="ru-RU"/>
        </w:rPr>
        <w:drawing>
          <wp:inline distT="0" distB="0" distL="0" distR="0" wp14:anchorId="50D5324F" wp14:editId="1DF7D05A">
            <wp:extent cx="3600450" cy="122872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5219" cy="1230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3E3C" w:rsidRDefault="002B3E3C" w:rsidP="002B3E3C">
      <w:pPr>
        <w:rPr>
          <w:rFonts w:ascii="Times New Roman" w:hAnsi="Times New Roman" w:cs="Times New Roman"/>
          <w:sz w:val="24"/>
          <w:szCs w:val="24"/>
        </w:rPr>
      </w:pPr>
    </w:p>
    <w:p w:rsidR="002B3E3C" w:rsidRDefault="002B3E3C" w:rsidP="002B3E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под номером 1;</w:t>
      </w:r>
    </w:p>
    <w:p w:rsidR="002B3E3C" w:rsidRDefault="002B3E3C" w:rsidP="002B3E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под номером 4;</w:t>
      </w:r>
    </w:p>
    <w:p w:rsidR="002B3E3C" w:rsidRDefault="002B3E3C" w:rsidP="002B3E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7E12C5">
        <w:rPr>
          <w:rStyle w:val="2Exact"/>
          <w:rFonts w:eastAsiaTheme="minorHAnsi"/>
          <w:sz w:val="24"/>
          <w:szCs w:val="24"/>
        </w:rPr>
        <w:t>под номером 7;</w:t>
      </w:r>
    </w:p>
    <w:p w:rsidR="002B3E3C" w:rsidRDefault="002B3E3C" w:rsidP="002B3E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г)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номером 6.</w:t>
      </w:r>
    </w:p>
    <w:p w:rsidR="005B3F29" w:rsidRDefault="005B3F29" w:rsidP="005B3F29">
      <w:pPr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7E12C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На рисунке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под буквами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Б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и Г</w:t>
      </w:r>
      <w:r w:rsidRPr="007E12C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обозначен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ы</w:t>
      </w:r>
      <w:r w:rsidRPr="007E12C5">
        <w:rPr>
          <w:rFonts w:ascii="Times New Roman" w:hAnsi="Times New Roman" w:cs="Times New Roman"/>
          <w:color w:val="000000"/>
          <w:sz w:val="24"/>
          <w:szCs w:val="24"/>
          <w:lang w:bidi="ru-RU"/>
        </w:rPr>
        <w:t>:</w:t>
      </w:r>
    </w:p>
    <w:p w:rsidR="005B3F29" w:rsidRDefault="005B3F29" w:rsidP="005B3F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ru-RU"/>
        </w:rPr>
        <w:drawing>
          <wp:inline distT="0" distB="0" distL="0" distR="0" wp14:anchorId="68BFD144" wp14:editId="21CC1F08">
            <wp:extent cx="3976493" cy="1329070"/>
            <wp:effectExtent l="0" t="0" r="5080" b="4445"/>
            <wp:docPr id="9" name="Рисунок 34" descr="C:\Users\Нурия\Desktop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Нурия\Desktop\media\image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735" cy="1330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3F29" w:rsidRDefault="005B3F29" w:rsidP="005B3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губки для измерения квалитета детали;</w:t>
      </w:r>
    </w:p>
    <w:p w:rsidR="005B3F29" w:rsidRDefault="005B3F29" w:rsidP="005B3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губки для измерения наружных размеров;</w:t>
      </w:r>
    </w:p>
    <w:p w:rsidR="005B3F29" w:rsidRDefault="005B3F29" w:rsidP="005B3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губки для измерения внутренних размеров;</w:t>
      </w:r>
    </w:p>
    <w:p w:rsidR="005B3F29" w:rsidRDefault="005B3F29" w:rsidP="005B3F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губки для измерения внутренних граней детали.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041298">
        <w:rPr>
          <w:rFonts w:ascii="Times New Roman" w:hAnsi="Times New Roman" w:cs="Times New Roman"/>
          <w:sz w:val="24"/>
          <w:szCs w:val="24"/>
        </w:rPr>
        <w:t xml:space="preserve">  На рисунке представлен козловой кран типа КДК-10, позицию 1 занимает:</w:t>
      </w:r>
    </w:p>
    <w:p w:rsidR="00041298" w:rsidRDefault="00041298" w:rsidP="000B0C6C">
      <w:pPr>
        <w:rPr>
          <w:rFonts w:ascii="Times New Roman" w:hAnsi="Times New Roman" w:cs="Times New Roman"/>
          <w:sz w:val="24"/>
          <w:szCs w:val="24"/>
        </w:rPr>
      </w:pPr>
    </w:p>
    <w:p w:rsidR="00041298" w:rsidRDefault="00041298" w:rsidP="000340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Calibri"/>
          <w:b/>
          <w:noProof/>
          <w:lang w:eastAsia="ru-RU"/>
        </w:rPr>
        <w:drawing>
          <wp:inline distT="0" distB="0" distL="0" distR="0" wp14:anchorId="75E5CCE9" wp14:editId="0BF2F611">
            <wp:extent cx="5550195" cy="2314906"/>
            <wp:effectExtent l="0" t="0" r="0" b="9525"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34189" t="16154" r="21188" b="54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348" cy="2316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C6C" w:rsidRDefault="00041298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таль;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041298">
        <w:rPr>
          <w:rFonts w:ascii="Times New Roman" w:hAnsi="Times New Roman" w:cs="Times New Roman"/>
          <w:sz w:val="24"/>
          <w:szCs w:val="24"/>
        </w:rPr>
        <w:t>) опора;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41298">
        <w:rPr>
          <w:rFonts w:ascii="Times New Roman" w:hAnsi="Times New Roman" w:cs="Times New Roman"/>
          <w:sz w:val="24"/>
          <w:szCs w:val="24"/>
        </w:rPr>
        <w:t>) ферма;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41298">
        <w:rPr>
          <w:rFonts w:ascii="Times New Roman" w:hAnsi="Times New Roman" w:cs="Times New Roman"/>
          <w:sz w:val="24"/>
          <w:szCs w:val="24"/>
        </w:rPr>
        <w:t>) тележка.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4D2C61">
        <w:rPr>
          <w:rFonts w:ascii="Times New Roman" w:hAnsi="Times New Roman" w:cs="Times New Roman"/>
          <w:sz w:val="24"/>
          <w:szCs w:val="24"/>
        </w:rPr>
        <w:t xml:space="preserve"> На данном рисунке </w:t>
      </w:r>
      <w:proofErr w:type="gramStart"/>
      <w:r w:rsidR="004D2C61">
        <w:rPr>
          <w:rFonts w:ascii="Times New Roman" w:hAnsi="Times New Roman" w:cs="Times New Roman"/>
          <w:sz w:val="24"/>
          <w:szCs w:val="24"/>
        </w:rPr>
        <w:t>показана</w:t>
      </w:r>
      <w:proofErr w:type="gramEnd"/>
      <w:r w:rsidR="004D2C6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D2C61" w:rsidRDefault="004D2C61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F0A9E81" wp14:editId="256F7D40">
            <wp:extent cx="4433777" cy="2074438"/>
            <wp:effectExtent l="0" t="0" r="5080" b="2540"/>
            <wp:docPr id="3303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237" cy="20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C6C" w:rsidRDefault="004D2C61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букса челюстная; 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D2C61">
        <w:rPr>
          <w:rFonts w:ascii="Times New Roman" w:hAnsi="Times New Roman" w:cs="Times New Roman"/>
          <w:sz w:val="24"/>
          <w:szCs w:val="24"/>
        </w:rPr>
        <w:t>) букса подвесная;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D2C61">
        <w:rPr>
          <w:rFonts w:ascii="Times New Roman" w:hAnsi="Times New Roman" w:cs="Times New Roman"/>
          <w:sz w:val="24"/>
          <w:szCs w:val="24"/>
        </w:rPr>
        <w:t xml:space="preserve">) букса бесчелюстная; 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D2C61">
        <w:rPr>
          <w:rFonts w:ascii="Times New Roman" w:hAnsi="Times New Roman" w:cs="Times New Roman"/>
          <w:sz w:val="24"/>
          <w:szCs w:val="24"/>
        </w:rPr>
        <w:t xml:space="preserve">) букса сквозная. </w:t>
      </w: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0B0C6C" w:rsidRDefault="000B0C6C" w:rsidP="000B0C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Блок 3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446002" w:rsidRPr="00446002" w:rsidRDefault="00446002" w:rsidP="00446002">
      <w:pPr>
        <w:jc w:val="both"/>
        <w:rPr>
          <w:rFonts w:ascii="Times New Roman" w:hAnsi="Times New Roman" w:cs="Times New Roman"/>
          <w:sz w:val="24"/>
          <w:szCs w:val="24"/>
        </w:rPr>
      </w:pPr>
      <w:r w:rsidRPr="00446002">
        <w:rPr>
          <w:rFonts w:ascii="Times New Roman" w:eastAsia="Calibri" w:hAnsi="Times New Roman" w:cs="Times New Roman"/>
          <w:sz w:val="24"/>
          <w:szCs w:val="24"/>
        </w:rPr>
        <w:t>Являясь технологом предпр</w:t>
      </w:r>
      <w:r>
        <w:rPr>
          <w:rFonts w:ascii="Times New Roman" w:eastAsia="Calibri" w:hAnsi="Times New Roman" w:cs="Times New Roman"/>
          <w:sz w:val="24"/>
          <w:szCs w:val="24"/>
        </w:rPr>
        <w:t>иятия, вам необходимо определить</w:t>
      </w:r>
      <w:r w:rsidRPr="00446002">
        <w:rPr>
          <w:rFonts w:ascii="Times New Roman" w:eastAsia="Calibri" w:hAnsi="Times New Roman" w:cs="Times New Roman"/>
          <w:sz w:val="24"/>
          <w:szCs w:val="24"/>
        </w:rPr>
        <w:t xml:space="preserve"> основные части технологического процесса на сборку цилиндрической зубчатой перед</w:t>
      </w:r>
      <w:r>
        <w:rPr>
          <w:rFonts w:ascii="Times New Roman" w:eastAsia="Calibri" w:hAnsi="Times New Roman" w:cs="Times New Roman"/>
          <w:sz w:val="24"/>
          <w:szCs w:val="24"/>
        </w:rPr>
        <w:t>ачи: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Диагностическая работа оценивается суммарным баллом, полученным студентом за выполнение всех заданий </w:t>
      </w:r>
      <w:r w:rsidR="00416BF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0B0C6C" w:rsidRDefault="000B0C6C" w:rsidP="000B0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0B0C6C" w:rsidTr="0042374A">
        <w:tc>
          <w:tcPr>
            <w:tcW w:w="2392" w:type="dxa"/>
          </w:tcPr>
          <w:p w:rsidR="000B0C6C" w:rsidRDefault="000B0C6C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0B0C6C" w:rsidRDefault="000B0C6C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0B0C6C" w:rsidRDefault="000B0C6C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0B0C6C" w:rsidRDefault="000B0C6C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0B0C6C" w:rsidTr="0042374A">
        <w:tc>
          <w:tcPr>
            <w:tcW w:w="2392" w:type="dxa"/>
          </w:tcPr>
          <w:p w:rsidR="000B0C6C" w:rsidRDefault="000B0C6C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0B0C6C" w:rsidRDefault="000B0C6C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0B0C6C" w:rsidRDefault="000B0C6C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0B0C6C" w:rsidRDefault="000B0C6C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0B0C6C" w:rsidRPr="004A2A67" w:rsidRDefault="000B0C6C" w:rsidP="000B0C6C">
      <w:pPr>
        <w:rPr>
          <w:rFonts w:ascii="Times New Roman" w:hAnsi="Times New Roman" w:cs="Times New Roman"/>
          <w:sz w:val="24"/>
          <w:szCs w:val="24"/>
        </w:rPr>
      </w:pPr>
    </w:p>
    <w:p w:rsidR="000B0C6C" w:rsidRDefault="000B0C6C" w:rsidP="000B0C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0B0C6C" w:rsidRDefault="00BC1E15" w:rsidP="000B0C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2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958"/>
        <w:gridCol w:w="2268"/>
      </w:tblGrid>
      <w:tr w:rsidR="000B0C6C" w:rsidTr="00446002">
        <w:tc>
          <w:tcPr>
            <w:tcW w:w="3190" w:type="dxa"/>
            <w:gridSpan w:val="2"/>
          </w:tcPr>
          <w:p w:rsidR="000B0C6C" w:rsidRDefault="000B0C6C" w:rsidP="00423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0B0C6C" w:rsidRDefault="000B0C6C" w:rsidP="00423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226" w:type="dxa"/>
            <w:gridSpan w:val="2"/>
          </w:tcPr>
          <w:p w:rsidR="000B0C6C" w:rsidRDefault="000B0C6C" w:rsidP="004237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0B0C6C" w:rsidTr="00446002">
        <w:tc>
          <w:tcPr>
            <w:tcW w:w="1595" w:type="dxa"/>
          </w:tcPr>
          <w:p w:rsidR="000B0C6C" w:rsidRPr="006A1CD5" w:rsidRDefault="000B0C6C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0B0C6C" w:rsidRPr="006A1CD5" w:rsidRDefault="000B0C6C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0B0C6C" w:rsidRPr="006A1CD5" w:rsidRDefault="000B0C6C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0B0C6C" w:rsidRPr="006A1CD5" w:rsidRDefault="000B0C6C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958" w:type="dxa"/>
          </w:tcPr>
          <w:p w:rsidR="000B0C6C" w:rsidRPr="006A1CD5" w:rsidRDefault="000B0C6C" w:rsidP="0044600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2268" w:type="dxa"/>
          </w:tcPr>
          <w:p w:rsidR="000B0C6C" w:rsidRPr="006A1CD5" w:rsidRDefault="000B0C6C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446002" w:rsidRDefault="00446002" w:rsidP="00416B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446002" w:rsidRDefault="00695F20" w:rsidP="000412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446002" w:rsidRPr="006A1CD5" w:rsidRDefault="00446002" w:rsidP="00446002">
            <w:pPr>
              <w:ind w:left="-143" w:right="-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446002" w:rsidRDefault="00446002" w:rsidP="00446002">
            <w:pPr>
              <w:pStyle w:val="a6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617429">
              <w:rPr>
                <w:rFonts w:ascii="Times New Roman" w:hAnsi="Times New Roman"/>
                <w:sz w:val="24"/>
                <w:szCs w:val="24"/>
              </w:rPr>
              <w:t>Установка колеса на вал и его фиксация в заданном положении;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46002" w:rsidRDefault="00446002" w:rsidP="00446002">
            <w:pPr>
              <w:pStyle w:val="a6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446002">
              <w:rPr>
                <w:rFonts w:ascii="Times New Roman" w:hAnsi="Times New Roman"/>
                <w:sz w:val="24"/>
                <w:szCs w:val="24"/>
              </w:rPr>
              <w:t>Монтаж валов с установленными на них зубчатыми колёсами в корпус редуктора;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46002" w:rsidRDefault="00446002" w:rsidP="00446002">
            <w:pPr>
              <w:pStyle w:val="a6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446002">
              <w:rPr>
                <w:rFonts w:ascii="Times New Roman" w:hAnsi="Times New Roman"/>
                <w:sz w:val="24"/>
                <w:szCs w:val="24"/>
              </w:rPr>
              <w:t>Регулирование собранного узла с цилиндрическими зубчатыми колёсами;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46002" w:rsidRPr="00446002" w:rsidRDefault="00446002" w:rsidP="00446002">
            <w:pPr>
              <w:pStyle w:val="a6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617429">
              <w:rPr>
                <w:rFonts w:ascii="Times New Roman" w:hAnsi="Times New Roman"/>
                <w:sz w:val="24"/>
                <w:szCs w:val="24"/>
              </w:rPr>
              <w:t>Контроль качества сборки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446002" w:rsidRDefault="00446002" w:rsidP="00552A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446002" w:rsidRDefault="00446002" w:rsidP="00E837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446002" w:rsidRDefault="00A11339" w:rsidP="00A113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446002" w:rsidRDefault="00B9086E" w:rsidP="00076F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446002" w:rsidRDefault="00A11339" w:rsidP="00A113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446002" w:rsidRDefault="00446002" w:rsidP="00E837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446002" w:rsidRDefault="002E575E" w:rsidP="002E57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446002" w:rsidRDefault="002B3E3C" w:rsidP="002B3E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446002" w:rsidRDefault="00222EE1" w:rsidP="00222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446002" w:rsidRDefault="005B3F29" w:rsidP="005B3F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446002" w:rsidRDefault="00222EE1" w:rsidP="00222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446002" w:rsidRDefault="000340C4" w:rsidP="000412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446002" w:rsidRDefault="00EB2755" w:rsidP="00EB27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446002" w:rsidRDefault="00446002" w:rsidP="004D2C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446002" w:rsidRDefault="008809CD" w:rsidP="008809C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446002" w:rsidRDefault="007F63BB" w:rsidP="007F63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446002" w:rsidRDefault="002A352C" w:rsidP="002A35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446002" w:rsidRDefault="00D873F0" w:rsidP="00D873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446002" w:rsidRDefault="00EA59D8" w:rsidP="00EA59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446002" w:rsidRDefault="00EA78C5" w:rsidP="00EA78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446002" w:rsidRDefault="00EA78C5" w:rsidP="00EA78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6002" w:rsidTr="00446002">
        <w:tc>
          <w:tcPr>
            <w:tcW w:w="1595" w:type="dxa"/>
          </w:tcPr>
          <w:p w:rsidR="00446002" w:rsidRPr="006A1CD5" w:rsidRDefault="00446002" w:rsidP="004237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446002" w:rsidRDefault="00634FFA" w:rsidP="00634F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446002" w:rsidRDefault="00446002" w:rsidP="004237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B0C6C" w:rsidRDefault="000B0C6C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A95C47" w:rsidRDefault="00A95C47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A95C47" w:rsidRDefault="00A95C47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A95C47" w:rsidRDefault="00A95C47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A95C47" w:rsidRDefault="00A95C47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A95C47" w:rsidRPr="00051667" w:rsidRDefault="00A95C47" w:rsidP="000B0C6C">
      <w:pPr>
        <w:rPr>
          <w:rFonts w:ascii="Times New Roman" w:hAnsi="Times New Roman" w:cs="Times New Roman"/>
          <w:b/>
          <w:sz w:val="24"/>
          <w:szCs w:val="24"/>
        </w:rPr>
      </w:pPr>
    </w:p>
    <w:p w:rsidR="00A95C47" w:rsidRDefault="00A95C47" w:rsidP="00A95C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lastRenderedPageBreak/>
        <w:t>ДИАГНОСТИЧЕСКАЯ РАБОТА</w:t>
      </w:r>
    </w:p>
    <w:p w:rsidR="00D05D2B" w:rsidRPr="00F36F0E" w:rsidRDefault="00A95C47" w:rsidP="00D05D2B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по МДК.04.01. Слесарь по ремонту путевых машин и механизмов </w:t>
      </w: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  <w:r w:rsidR="00D05D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05D2B"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="00D05D2B" w:rsidRPr="00F36F0E">
        <w:rPr>
          <w:rFonts w:ascii="Times New Roman" w:hAnsi="Times New Roman" w:cs="Times New Roman"/>
          <w:sz w:val="24"/>
          <w:szCs w:val="24"/>
        </w:rPr>
        <w:t xml:space="preserve"> 01.</w:t>
      </w:r>
      <w:r w:rsidR="00D05D2B">
        <w:rPr>
          <w:rFonts w:ascii="Times New Roman" w:hAnsi="Times New Roman" w:cs="Times New Roman"/>
          <w:sz w:val="24"/>
          <w:szCs w:val="24"/>
        </w:rPr>
        <w:t>-</w:t>
      </w:r>
      <w:r w:rsidR="00D05D2B" w:rsidRPr="00F36F0E">
        <w:rPr>
          <w:rFonts w:ascii="Times New Roman" w:hAnsi="Times New Roman" w:cs="Times New Roman"/>
          <w:sz w:val="24"/>
          <w:szCs w:val="24"/>
        </w:rPr>
        <w:t xml:space="preserve"> </w:t>
      </w:r>
      <w:r w:rsidR="00D05D2B">
        <w:rPr>
          <w:rFonts w:ascii="Times New Roman" w:hAnsi="Times New Roman" w:cs="Times New Roman"/>
          <w:sz w:val="24"/>
          <w:szCs w:val="24"/>
        </w:rPr>
        <w:t xml:space="preserve">ОК05, ОК09,  </w:t>
      </w:r>
      <w:r w:rsidR="00D05D2B" w:rsidRPr="00F36F0E">
        <w:rPr>
          <w:rFonts w:ascii="Times New Roman" w:hAnsi="Times New Roman" w:cs="Times New Roman"/>
          <w:sz w:val="24"/>
          <w:szCs w:val="24"/>
        </w:rPr>
        <w:t xml:space="preserve"> ПК </w:t>
      </w:r>
      <w:r w:rsidR="00D05D2B">
        <w:rPr>
          <w:rFonts w:ascii="Times New Roman" w:hAnsi="Times New Roman" w:cs="Times New Roman"/>
          <w:sz w:val="24"/>
          <w:szCs w:val="24"/>
        </w:rPr>
        <w:t>4.1-4.6</w:t>
      </w:r>
    </w:p>
    <w:p w:rsidR="00A95C47" w:rsidRDefault="00A95C47" w:rsidP="00A95C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5C47" w:rsidRDefault="00A95C47" w:rsidP="00A95C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3</w:t>
      </w:r>
    </w:p>
    <w:p w:rsidR="00A95C47" w:rsidRDefault="00A95C47" w:rsidP="00A95C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8273A">
        <w:rPr>
          <w:rFonts w:ascii="Times New Roman" w:hAnsi="Times New Roman" w:cs="Times New Roman"/>
          <w:sz w:val="24"/>
          <w:szCs w:val="24"/>
        </w:rPr>
        <w:t xml:space="preserve"> При сборке гидравлического насоса применяется инструмент: </w:t>
      </w:r>
    </w:p>
    <w:p w:rsidR="00A95C47" w:rsidRDefault="00A8273A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метчик;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A8273A">
        <w:rPr>
          <w:rFonts w:ascii="Times New Roman" w:hAnsi="Times New Roman" w:cs="Times New Roman"/>
          <w:sz w:val="24"/>
          <w:szCs w:val="24"/>
        </w:rPr>
        <w:t>) зубило;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8273A">
        <w:rPr>
          <w:rFonts w:ascii="Times New Roman" w:hAnsi="Times New Roman" w:cs="Times New Roman"/>
          <w:sz w:val="24"/>
          <w:szCs w:val="24"/>
        </w:rPr>
        <w:t>) чертилка;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8273A">
        <w:rPr>
          <w:rFonts w:ascii="Times New Roman" w:hAnsi="Times New Roman" w:cs="Times New Roman"/>
          <w:sz w:val="24"/>
          <w:szCs w:val="24"/>
        </w:rPr>
        <w:t>) торцовый ключ.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B38E1">
        <w:rPr>
          <w:rFonts w:ascii="Times New Roman" w:hAnsi="Times New Roman" w:cs="Times New Roman"/>
          <w:sz w:val="24"/>
          <w:szCs w:val="24"/>
        </w:rPr>
        <w:t xml:space="preserve"> Основным рабочим органом бульдозера является: </w:t>
      </w:r>
    </w:p>
    <w:p w:rsidR="00A95C47" w:rsidRDefault="00CB38E1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рама;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CB38E1">
        <w:rPr>
          <w:rFonts w:ascii="Times New Roman" w:hAnsi="Times New Roman" w:cs="Times New Roman"/>
          <w:sz w:val="24"/>
          <w:szCs w:val="24"/>
        </w:rPr>
        <w:t>) отвал;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B38E1">
        <w:rPr>
          <w:rFonts w:ascii="Times New Roman" w:hAnsi="Times New Roman" w:cs="Times New Roman"/>
          <w:sz w:val="24"/>
          <w:szCs w:val="24"/>
        </w:rPr>
        <w:t>) кабина;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B38E1">
        <w:rPr>
          <w:rFonts w:ascii="Times New Roman" w:hAnsi="Times New Roman" w:cs="Times New Roman"/>
          <w:sz w:val="24"/>
          <w:szCs w:val="24"/>
        </w:rPr>
        <w:t>) толкатель.</w:t>
      </w:r>
    </w:p>
    <w:p w:rsidR="00A95C47" w:rsidRDefault="00A95C47" w:rsidP="00762CA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62CA8">
        <w:rPr>
          <w:rFonts w:ascii="Times New Roman" w:hAnsi="Times New Roman" w:cs="Times New Roman"/>
          <w:sz w:val="24"/>
          <w:szCs w:val="24"/>
        </w:rPr>
        <w:t xml:space="preserve"> </w:t>
      </w:r>
      <w:r w:rsidR="00762CA8">
        <w:rPr>
          <w:rFonts w:ascii="Times New Roman" w:eastAsia="Calibri" w:hAnsi="Times New Roman" w:cs="Times New Roman"/>
          <w:sz w:val="24"/>
          <w:szCs w:val="24"/>
        </w:rPr>
        <w:t>Устройства, подразделяющиеся</w:t>
      </w:r>
      <w:r w:rsidR="00762CA8" w:rsidRPr="00762CA8">
        <w:rPr>
          <w:rFonts w:ascii="Times New Roman" w:eastAsia="Calibri" w:hAnsi="Times New Roman" w:cs="Times New Roman"/>
          <w:sz w:val="24"/>
          <w:szCs w:val="24"/>
        </w:rPr>
        <w:t xml:space="preserve"> на  колодочные, ленточные, дисковые, а по принципу действия </w:t>
      </w:r>
      <w:r w:rsidR="00762CA8">
        <w:rPr>
          <w:rFonts w:ascii="Times New Roman" w:eastAsia="Calibri" w:hAnsi="Times New Roman" w:cs="Times New Roman"/>
          <w:sz w:val="24"/>
          <w:szCs w:val="24"/>
        </w:rPr>
        <w:t xml:space="preserve">на управляемые и автоматические называются: </w:t>
      </w:r>
    </w:p>
    <w:p w:rsidR="00762CA8" w:rsidRDefault="00762CA8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тормоза;</w:t>
      </w:r>
    </w:p>
    <w:p w:rsidR="00762CA8" w:rsidRDefault="00A95C47" w:rsidP="00762C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62CA8">
        <w:rPr>
          <w:rFonts w:ascii="Times New Roman" w:hAnsi="Times New Roman" w:cs="Times New Roman"/>
          <w:sz w:val="24"/>
          <w:szCs w:val="24"/>
        </w:rPr>
        <w:t>) лебёдки;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62CA8">
        <w:rPr>
          <w:rFonts w:ascii="Times New Roman" w:hAnsi="Times New Roman" w:cs="Times New Roman"/>
          <w:sz w:val="24"/>
          <w:szCs w:val="24"/>
        </w:rPr>
        <w:t>) остановы;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62CA8">
        <w:rPr>
          <w:rFonts w:ascii="Times New Roman" w:hAnsi="Times New Roman" w:cs="Times New Roman"/>
          <w:sz w:val="24"/>
          <w:szCs w:val="24"/>
        </w:rPr>
        <w:t>) полиспасты.</w:t>
      </w:r>
    </w:p>
    <w:p w:rsidR="00A95C47" w:rsidRDefault="00A95C47" w:rsidP="00ED4B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ED4BFE">
        <w:rPr>
          <w:rFonts w:ascii="Times New Roman" w:hAnsi="Times New Roman" w:cs="Times New Roman"/>
          <w:sz w:val="24"/>
          <w:szCs w:val="24"/>
        </w:rPr>
        <w:t xml:space="preserve"> М</w:t>
      </w:r>
      <w:r w:rsidR="00ED4BFE">
        <w:rPr>
          <w:rFonts w:ascii="Times New Roman" w:eastAsia="Calibri" w:hAnsi="Times New Roman" w:cs="Times New Roman"/>
          <w:iCs/>
          <w:sz w:val="24"/>
          <w:szCs w:val="24"/>
        </w:rPr>
        <w:t>етод</w:t>
      </w:r>
      <w:r w:rsidR="00ED4BFE" w:rsidRPr="00ED4BFE">
        <w:rPr>
          <w:rFonts w:ascii="Times New Roman" w:eastAsia="Calibri" w:hAnsi="Times New Roman" w:cs="Times New Roman"/>
          <w:iCs/>
          <w:sz w:val="24"/>
          <w:szCs w:val="24"/>
        </w:rPr>
        <w:t xml:space="preserve"> ремонта, </w:t>
      </w:r>
      <w:r w:rsidR="00ED4BFE">
        <w:rPr>
          <w:rFonts w:ascii="Times New Roman" w:eastAsia="Calibri" w:hAnsi="Times New Roman" w:cs="Times New Roman"/>
          <w:iCs/>
          <w:sz w:val="24"/>
          <w:szCs w:val="24"/>
        </w:rPr>
        <w:t xml:space="preserve">при котором </w:t>
      </w:r>
      <w:r w:rsidR="00ED4BFE" w:rsidRPr="00ED4BFE">
        <w:rPr>
          <w:rFonts w:ascii="Times New Roman" w:eastAsia="Calibri" w:hAnsi="Times New Roman" w:cs="Times New Roman"/>
          <w:sz w:val="24"/>
          <w:szCs w:val="24"/>
        </w:rPr>
        <w:t>неисправные агрегаты заменяют новыми или заранее отремонтированными</w:t>
      </w:r>
      <w:r w:rsidR="00ED4BFE">
        <w:rPr>
          <w:rFonts w:ascii="Times New Roman" w:eastAsia="Calibri" w:hAnsi="Times New Roman" w:cs="Times New Roman"/>
          <w:sz w:val="24"/>
          <w:szCs w:val="24"/>
        </w:rPr>
        <w:t xml:space="preserve"> называется: </w:t>
      </w:r>
      <w:r w:rsidR="00ED4BFE" w:rsidRPr="00ED4BF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95C47" w:rsidRDefault="00ED4BFE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поточный;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D4BFE">
        <w:rPr>
          <w:rFonts w:ascii="Times New Roman" w:hAnsi="Times New Roman" w:cs="Times New Roman"/>
          <w:sz w:val="24"/>
          <w:szCs w:val="24"/>
        </w:rPr>
        <w:t>) тупиковый;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D4BFE">
        <w:rPr>
          <w:rFonts w:ascii="Times New Roman" w:hAnsi="Times New Roman" w:cs="Times New Roman"/>
          <w:sz w:val="24"/>
          <w:szCs w:val="24"/>
        </w:rPr>
        <w:t>) агрегатный;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ED4BFE">
        <w:rPr>
          <w:rFonts w:ascii="Times New Roman" w:hAnsi="Times New Roman" w:cs="Times New Roman"/>
          <w:sz w:val="24"/>
          <w:szCs w:val="24"/>
        </w:rPr>
        <w:t>) обезличенный.</w:t>
      </w:r>
    </w:p>
    <w:p w:rsidR="00A95C47" w:rsidRDefault="00A95C47" w:rsidP="005903B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5903B5">
        <w:rPr>
          <w:rFonts w:ascii="Times New Roman" w:hAnsi="Times New Roman" w:cs="Times New Roman"/>
          <w:sz w:val="24"/>
          <w:szCs w:val="24"/>
        </w:rPr>
        <w:t xml:space="preserve"> С</w:t>
      </w:r>
      <w:r w:rsidR="005903B5" w:rsidRPr="005903B5">
        <w:rPr>
          <w:rFonts w:ascii="Times New Roman" w:eastAsia="Calibri" w:hAnsi="Times New Roman" w:cs="Times New Roman"/>
          <w:sz w:val="24"/>
          <w:szCs w:val="24"/>
        </w:rPr>
        <w:t>овокупность  устройств, предназначенных для  приведения в движение механизмов и машин посредством</w:t>
      </w:r>
      <w:r w:rsidR="005903B5">
        <w:rPr>
          <w:rFonts w:ascii="Times New Roman" w:eastAsia="Calibri" w:hAnsi="Times New Roman" w:cs="Times New Roman"/>
          <w:sz w:val="24"/>
          <w:szCs w:val="24"/>
        </w:rPr>
        <w:t xml:space="preserve"> рабочей жидкости под давлением, называется: </w:t>
      </w:r>
    </w:p>
    <w:p w:rsidR="00A95C47" w:rsidRDefault="005903B5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гидропривод;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5903B5">
        <w:rPr>
          <w:rFonts w:ascii="Times New Roman" w:hAnsi="Times New Roman" w:cs="Times New Roman"/>
          <w:sz w:val="24"/>
          <w:szCs w:val="24"/>
        </w:rPr>
        <w:t>) пневмопривод;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903B5">
        <w:rPr>
          <w:rFonts w:ascii="Times New Roman" w:hAnsi="Times New Roman" w:cs="Times New Roman"/>
          <w:sz w:val="24"/>
          <w:szCs w:val="24"/>
        </w:rPr>
        <w:t>) электропривод;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5903B5">
        <w:rPr>
          <w:rFonts w:ascii="Times New Roman" w:hAnsi="Times New Roman" w:cs="Times New Roman"/>
          <w:sz w:val="24"/>
          <w:szCs w:val="24"/>
        </w:rPr>
        <w:t xml:space="preserve">) </w:t>
      </w:r>
      <w:r w:rsidR="002B67FE">
        <w:rPr>
          <w:rFonts w:ascii="Times New Roman" w:hAnsi="Times New Roman" w:cs="Times New Roman"/>
          <w:sz w:val="24"/>
          <w:szCs w:val="24"/>
        </w:rPr>
        <w:t>комбинированные.</w:t>
      </w:r>
    </w:p>
    <w:p w:rsidR="00A95C47" w:rsidRDefault="00A95C47" w:rsidP="00077F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077FA6">
        <w:rPr>
          <w:rFonts w:ascii="Times New Roman" w:hAnsi="Times New Roman" w:cs="Times New Roman"/>
          <w:sz w:val="24"/>
          <w:szCs w:val="24"/>
        </w:rPr>
        <w:t xml:space="preserve"> </w:t>
      </w:r>
      <w:r w:rsidR="005C0965">
        <w:rPr>
          <w:rFonts w:ascii="Times New Roman" w:hAnsi="Times New Roman" w:cs="Times New Roman"/>
          <w:sz w:val="24"/>
          <w:szCs w:val="24"/>
        </w:rPr>
        <w:t xml:space="preserve">Суппорт предназначен: </w:t>
      </w:r>
    </w:p>
    <w:p w:rsidR="00A95C47" w:rsidRDefault="00077FA6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5C0965">
        <w:rPr>
          <w:rFonts w:ascii="Times New Roman" w:hAnsi="Times New Roman" w:cs="Times New Roman"/>
          <w:sz w:val="24"/>
          <w:szCs w:val="24"/>
        </w:rPr>
        <w:t>поддержание валов;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F28BE">
        <w:rPr>
          <w:rFonts w:ascii="Times New Roman" w:hAnsi="Times New Roman" w:cs="Times New Roman"/>
          <w:sz w:val="24"/>
          <w:szCs w:val="24"/>
        </w:rPr>
        <w:t xml:space="preserve">) </w:t>
      </w:r>
      <w:r w:rsidR="005C0965">
        <w:rPr>
          <w:rFonts w:ascii="Times New Roman" w:hAnsi="Times New Roman" w:cs="Times New Roman"/>
          <w:sz w:val="24"/>
          <w:szCs w:val="24"/>
        </w:rPr>
        <w:t>крепление к заготовке;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C0965">
        <w:rPr>
          <w:rFonts w:ascii="Times New Roman" w:hAnsi="Times New Roman" w:cs="Times New Roman"/>
          <w:sz w:val="24"/>
          <w:szCs w:val="24"/>
        </w:rPr>
        <w:t>) передачи вращения к заготовке;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5C0965">
        <w:rPr>
          <w:rFonts w:ascii="Times New Roman" w:hAnsi="Times New Roman" w:cs="Times New Roman"/>
          <w:sz w:val="24"/>
          <w:szCs w:val="24"/>
        </w:rPr>
        <w:t>) сообщение движения подачи инструмента;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93DAF">
        <w:rPr>
          <w:rFonts w:ascii="Times New Roman" w:hAnsi="Times New Roman" w:cs="Times New Roman"/>
          <w:sz w:val="24"/>
          <w:szCs w:val="24"/>
        </w:rPr>
        <w:t xml:space="preserve"> Сверлением называется:</w:t>
      </w:r>
    </w:p>
    <w:p w:rsidR="00A95C47" w:rsidRDefault="00393DAF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2B5D2E">
        <w:rPr>
          <w:rFonts w:ascii="Times New Roman" w:hAnsi="Times New Roman" w:cs="Times New Roman"/>
          <w:sz w:val="24"/>
          <w:szCs w:val="24"/>
        </w:rPr>
        <w:t>выплавка металла;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8667E6">
        <w:rPr>
          <w:rFonts w:ascii="Times New Roman" w:hAnsi="Times New Roman" w:cs="Times New Roman"/>
          <w:sz w:val="24"/>
          <w:szCs w:val="24"/>
        </w:rPr>
        <w:t>) процесс обработки детали (заготовки);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93DAF">
        <w:rPr>
          <w:rFonts w:ascii="Times New Roman" w:hAnsi="Times New Roman" w:cs="Times New Roman"/>
          <w:sz w:val="24"/>
          <w:szCs w:val="24"/>
        </w:rPr>
        <w:t xml:space="preserve">) </w:t>
      </w:r>
      <w:r w:rsidR="008667E6">
        <w:rPr>
          <w:rFonts w:ascii="Times New Roman" w:hAnsi="Times New Roman" w:cs="Times New Roman"/>
          <w:sz w:val="24"/>
          <w:szCs w:val="24"/>
        </w:rPr>
        <w:t>процесс создания углубления внутри металла;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93DAF">
        <w:rPr>
          <w:rFonts w:ascii="Times New Roman" w:hAnsi="Times New Roman" w:cs="Times New Roman"/>
          <w:sz w:val="24"/>
          <w:szCs w:val="24"/>
        </w:rPr>
        <w:t xml:space="preserve">) </w:t>
      </w:r>
      <w:r w:rsidR="00BA2317">
        <w:rPr>
          <w:rFonts w:ascii="Times New Roman" w:hAnsi="Times New Roman" w:cs="Times New Roman"/>
          <w:sz w:val="24"/>
          <w:szCs w:val="24"/>
        </w:rPr>
        <w:t>отделение части (</w:t>
      </w:r>
      <w:r w:rsidR="008667E6">
        <w:rPr>
          <w:rFonts w:ascii="Times New Roman" w:hAnsi="Times New Roman" w:cs="Times New Roman"/>
          <w:sz w:val="24"/>
          <w:szCs w:val="24"/>
        </w:rPr>
        <w:t xml:space="preserve">заготовки, </w:t>
      </w:r>
      <w:r w:rsidR="00BA2317">
        <w:rPr>
          <w:rFonts w:ascii="Times New Roman" w:hAnsi="Times New Roman" w:cs="Times New Roman"/>
          <w:sz w:val="24"/>
          <w:szCs w:val="24"/>
        </w:rPr>
        <w:t xml:space="preserve">детали) от листового металла 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933F95">
        <w:rPr>
          <w:rFonts w:ascii="Times New Roman" w:hAnsi="Times New Roman" w:cs="Times New Roman"/>
          <w:sz w:val="24"/>
          <w:szCs w:val="24"/>
        </w:rPr>
        <w:t xml:space="preserve"> Экипировка, необходимая для выполнения заточки инструмента:</w:t>
      </w:r>
    </w:p>
    <w:p w:rsidR="00A95C47" w:rsidRDefault="00933F95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="00A93589">
        <w:rPr>
          <w:rFonts w:ascii="Times New Roman" w:hAnsi="Times New Roman" w:cs="Times New Roman"/>
          <w:sz w:val="24"/>
          <w:szCs w:val="24"/>
        </w:rPr>
        <w:t xml:space="preserve"> огнетушитель; </w:t>
      </w:r>
    </w:p>
    <w:p w:rsidR="00A93589" w:rsidRDefault="00A95C47" w:rsidP="00A935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933F95">
        <w:rPr>
          <w:rFonts w:ascii="Times New Roman" w:hAnsi="Times New Roman" w:cs="Times New Roman"/>
          <w:sz w:val="24"/>
          <w:szCs w:val="24"/>
        </w:rPr>
        <w:t>)</w:t>
      </w:r>
      <w:r w:rsidR="00A93589">
        <w:rPr>
          <w:rFonts w:ascii="Times New Roman" w:hAnsi="Times New Roman" w:cs="Times New Roman"/>
          <w:sz w:val="24"/>
          <w:szCs w:val="24"/>
        </w:rPr>
        <w:t xml:space="preserve"> защитные очки; </w:t>
      </w:r>
    </w:p>
    <w:p w:rsidR="00A93589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3F95">
        <w:rPr>
          <w:rFonts w:ascii="Times New Roman" w:hAnsi="Times New Roman" w:cs="Times New Roman"/>
          <w:sz w:val="24"/>
          <w:szCs w:val="24"/>
        </w:rPr>
        <w:t>)</w:t>
      </w:r>
      <w:r w:rsidR="00A93589">
        <w:rPr>
          <w:rFonts w:ascii="Times New Roman" w:hAnsi="Times New Roman" w:cs="Times New Roman"/>
          <w:sz w:val="24"/>
          <w:szCs w:val="24"/>
        </w:rPr>
        <w:t xml:space="preserve"> каска и шлем;</w:t>
      </w:r>
    </w:p>
    <w:p w:rsidR="00A93589" w:rsidRDefault="00A95C47" w:rsidP="00A935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33F95">
        <w:rPr>
          <w:rFonts w:ascii="Times New Roman" w:hAnsi="Times New Roman" w:cs="Times New Roman"/>
          <w:sz w:val="24"/>
          <w:szCs w:val="24"/>
        </w:rPr>
        <w:t xml:space="preserve">) </w:t>
      </w:r>
      <w:r w:rsidR="00A93589">
        <w:rPr>
          <w:rFonts w:ascii="Times New Roman" w:hAnsi="Times New Roman" w:cs="Times New Roman"/>
          <w:sz w:val="24"/>
          <w:szCs w:val="24"/>
        </w:rPr>
        <w:t>защитные рукавицы;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7E31EC">
        <w:rPr>
          <w:rFonts w:ascii="Times New Roman" w:hAnsi="Times New Roman" w:cs="Times New Roman"/>
          <w:sz w:val="24"/>
          <w:szCs w:val="24"/>
        </w:rPr>
        <w:t xml:space="preserve"> </w:t>
      </w:r>
      <w:r w:rsidR="00BF5801">
        <w:rPr>
          <w:rFonts w:ascii="Times New Roman" w:hAnsi="Times New Roman" w:cs="Times New Roman"/>
          <w:sz w:val="24"/>
          <w:szCs w:val="24"/>
        </w:rPr>
        <w:t>Главное движение станочного механизма осуществляется за счет:</w:t>
      </w:r>
    </w:p>
    <w:p w:rsidR="00A95C47" w:rsidRDefault="00BF5801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конуса;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BF5801">
        <w:rPr>
          <w:rFonts w:ascii="Times New Roman" w:hAnsi="Times New Roman" w:cs="Times New Roman"/>
          <w:sz w:val="24"/>
          <w:szCs w:val="24"/>
        </w:rPr>
        <w:t>) люнета;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BF5801">
        <w:rPr>
          <w:rFonts w:ascii="Times New Roman" w:hAnsi="Times New Roman" w:cs="Times New Roman"/>
          <w:sz w:val="24"/>
          <w:szCs w:val="24"/>
        </w:rPr>
        <w:t>) патрона;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BF5801">
        <w:rPr>
          <w:rFonts w:ascii="Times New Roman" w:hAnsi="Times New Roman" w:cs="Times New Roman"/>
          <w:sz w:val="24"/>
          <w:szCs w:val="24"/>
        </w:rPr>
        <w:t>) коробки скоростей.</w:t>
      </w:r>
    </w:p>
    <w:p w:rsidR="00132D25" w:rsidRDefault="00A95C47" w:rsidP="00132D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132D25">
        <w:rPr>
          <w:rFonts w:ascii="Times New Roman" w:hAnsi="Times New Roman" w:cs="Times New Roman"/>
          <w:sz w:val="24"/>
          <w:szCs w:val="24"/>
        </w:rPr>
        <w:t xml:space="preserve"> К средствам индивидуальной защиты относятся: </w:t>
      </w:r>
    </w:p>
    <w:p w:rsidR="00132D25" w:rsidRDefault="00132D25" w:rsidP="00132D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защитные очки; </w:t>
      </w:r>
    </w:p>
    <w:p w:rsidR="00132D25" w:rsidRDefault="00132D25" w:rsidP="00132D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знаки безопасности;</w:t>
      </w:r>
    </w:p>
    <w:p w:rsidR="00132D25" w:rsidRDefault="00132D25" w:rsidP="00132D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в) осветительные приборы;</w:t>
      </w:r>
    </w:p>
    <w:p w:rsidR="00132D25" w:rsidRDefault="00132D25" w:rsidP="00132D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правила по охране труда.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9501E6" w:rsidRPr="009501E6">
        <w:t xml:space="preserve"> </w:t>
      </w:r>
      <w:r w:rsidR="009501E6" w:rsidRPr="009501E6">
        <w:rPr>
          <w:rFonts w:ascii="Times New Roman" w:hAnsi="Times New Roman" w:cs="Times New Roman"/>
          <w:sz w:val="24"/>
          <w:szCs w:val="24"/>
        </w:rPr>
        <w:t>Микрометр измерительный инструмент:</w:t>
      </w:r>
    </w:p>
    <w:p w:rsidR="00A95C47" w:rsidRDefault="009501E6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для внешнего промера;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9501E6">
        <w:rPr>
          <w:rFonts w:ascii="Times New Roman" w:hAnsi="Times New Roman" w:cs="Times New Roman"/>
          <w:sz w:val="24"/>
          <w:szCs w:val="24"/>
        </w:rPr>
        <w:t>) для внутреннего промера;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501E6">
        <w:rPr>
          <w:rFonts w:ascii="Times New Roman" w:hAnsi="Times New Roman" w:cs="Times New Roman"/>
          <w:sz w:val="24"/>
          <w:szCs w:val="24"/>
        </w:rPr>
        <w:t>) для промера глубины;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501E6">
        <w:rPr>
          <w:rFonts w:ascii="Times New Roman" w:hAnsi="Times New Roman" w:cs="Times New Roman"/>
          <w:sz w:val="24"/>
          <w:szCs w:val="24"/>
        </w:rPr>
        <w:t>) для промера ширины.</w:t>
      </w:r>
    </w:p>
    <w:p w:rsidR="009501E6" w:rsidRDefault="00A95C47" w:rsidP="009501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9501E6" w:rsidRPr="009501E6">
        <w:rPr>
          <w:rFonts w:ascii="Times New Roman" w:hAnsi="Times New Roman" w:cs="Times New Roman"/>
          <w:sz w:val="24"/>
          <w:szCs w:val="24"/>
        </w:rPr>
        <w:t xml:space="preserve"> Механическая часть специального подвижного состава состоит:</w:t>
      </w:r>
    </w:p>
    <w:p w:rsidR="009501E6" w:rsidRPr="009501E6" w:rsidRDefault="009501E6" w:rsidP="009501E6">
      <w:pPr>
        <w:rPr>
          <w:rFonts w:ascii="Times New Roman" w:hAnsi="Times New Roman" w:cs="Times New Roman"/>
          <w:sz w:val="24"/>
          <w:szCs w:val="24"/>
        </w:rPr>
      </w:pPr>
      <w:r w:rsidRPr="009501E6">
        <w:rPr>
          <w:rFonts w:ascii="Times New Roman" w:hAnsi="Times New Roman" w:cs="Times New Roman"/>
          <w:sz w:val="24"/>
          <w:szCs w:val="24"/>
        </w:rPr>
        <w:t>а) главная рама, колесные пары, тяговые двигатели, кузов, токоприемник;</w:t>
      </w:r>
    </w:p>
    <w:p w:rsidR="009501E6" w:rsidRPr="009501E6" w:rsidRDefault="009501E6" w:rsidP="009501E6">
      <w:pPr>
        <w:rPr>
          <w:rFonts w:ascii="Times New Roman" w:hAnsi="Times New Roman" w:cs="Times New Roman"/>
          <w:sz w:val="24"/>
          <w:szCs w:val="24"/>
        </w:rPr>
      </w:pPr>
      <w:r w:rsidRPr="009501E6">
        <w:rPr>
          <w:rFonts w:ascii="Times New Roman" w:hAnsi="Times New Roman" w:cs="Times New Roman"/>
          <w:sz w:val="24"/>
          <w:szCs w:val="24"/>
        </w:rPr>
        <w:t>б) колесные пары, тяговые двигатели, кузов, тяговые электрические двигатели;</w:t>
      </w:r>
    </w:p>
    <w:p w:rsidR="009501E6" w:rsidRPr="009501E6" w:rsidRDefault="009501E6" w:rsidP="009501E6">
      <w:pPr>
        <w:rPr>
          <w:rFonts w:ascii="Times New Roman" w:hAnsi="Times New Roman" w:cs="Times New Roman"/>
          <w:sz w:val="24"/>
          <w:szCs w:val="24"/>
        </w:rPr>
      </w:pPr>
      <w:r w:rsidRPr="009501E6">
        <w:rPr>
          <w:rFonts w:ascii="Times New Roman" w:hAnsi="Times New Roman" w:cs="Times New Roman"/>
          <w:sz w:val="24"/>
          <w:szCs w:val="24"/>
        </w:rPr>
        <w:t>в) кузов, рессорное подвешивание, тормозная рычажная передача, главный выключатель;</w:t>
      </w:r>
    </w:p>
    <w:p w:rsidR="00A95C47" w:rsidRDefault="009501E6" w:rsidP="009501E6">
      <w:pPr>
        <w:rPr>
          <w:rFonts w:ascii="Times New Roman" w:hAnsi="Times New Roman" w:cs="Times New Roman"/>
          <w:sz w:val="24"/>
          <w:szCs w:val="24"/>
        </w:rPr>
      </w:pPr>
      <w:r w:rsidRPr="009501E6">
        <w:rPr>
          <w:rFonts w:ascii="Times New Roman" w:hAnsi="Times New Roman" w:cs="Times New Roman"/>
          <w:sz w:val="24"/>
          <w:szCs w:val="24"/>
        </w:rPr>
        <w:t>г) кузов, рама,  ударно-сцепные устройства, тележки, рессорное подвешивание, буксовый узел.</w:t>
      </w:r>
    </w:p>
    <w:p w:rsidR="009501E6" w:rsidRPr="009501E6" w:rsidRDefault="00A95C47" w:rsidP="009501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9501E6">
        <w:rPr>
          <w:rFonts w:ascii="Times New Roman" w:hAnsi="Times New Roman" w:cs="Times New Roman"/>
          <w:sz w:val="24"/>
          <w:szCs w:val="24"/>
        </w:rPr>
        <w:t xml:space="preserve"> </w:t>
      </w:r>
      <w:r w:rsidR="009501E6" w:rsidRPr="009501E6">
        <w:rPr>
          <w:rFonts w:ascii="Times New Roman" w:hAnsi="Times New Roman" w:cs="Times New Roman"/>
          <w:sz w:val="24"/>
          <w:szCs w:val="24"/>
        </w:rPr>
        <w:t>Верхнее отклонение 50 -0,39 будет равным:</w:t>
      </w:r>
    </w:p>
    <w:p w:rsidR="009501E6" w:rsidRPr="009501E6" w:rsidRDefault="009501E6" w:rsidP="009501E6">
      <w:pPr>
        <w:rPr>
          <w:rFonts w:ascii="Times New Roman" w:hAnsi="Times New Roman" w:cs="Times New Roman"/>
          <w:sz w:val="24"/>
          <w:szCs w:val="24"/>
        </w:rPr>
      </w:pPr>
      <w:r w:rsidRPr="009501E6">
        <w:rPr>
          <w:rFonts w:ascii="Times New Roman" w:hAnsi="Times New Roman" w:cs="Times New Roman"/>
          <w:sz w:val="24"/>
          <w:szCs w:val="24"/>
        </w:rPr>
        <w:t>а) + 0,39;</w:t>
      </w:r>
    </w:p>
    <w:p w:rsidR="009501E6" w:rsidRPr="009501E6" w:rsidRDefault="009501E6" w:rsidP="009501E6">
      <w:pPr>
        <w:rPr>
          <w:rFonts w:ascii="Times New Roman" w:hAnsi="Times New Roman" w:cs="Times New Roman"/>
          <w:sz w:val="24"/>
          <w:szCs w:val="24"/>
        </w:rPr>
      </w:pPr>
      <w:r w:rsidRPr="009501E6">
        <w:rPr>
          <w:rFonts w:ascii="Times New Roman" w:hAnsi="Times New Roman" w:cs="Times New Roman"/>
          <w:sz w:val="24"/>
          <w:szCs w:val="24"/>
        </w:rPr>
        <w:t>б) 0;</w:t>
      </w:r>
    </w:p>
    <w:p w:rsidR="009501E6" w:rsidRPr="009501E6" w:rsidRDefault="009501E6" w:rsidP="009501E6">
      <w:pPr>
        <w:rPr>
          <w:rFonts w:ascii="Times New Roman" w:hAnsi="Times New Roman" w:cs="Times New Roman"/>
          <w:sz w:val="24"/>
          <w:szCs w:val="24"/>
        </w:rPr>
      </w:pPr>
      <w:r w:rsidRPr="009501E6">
        <w:rPr>
          <w:rFonts w:ascii="Times New Roman" w:hAnsi="Times New Roman" w:cs="Times New Roman"/>
          <w:sz w:val="24"/>
          <w:szCs w:val="24"/>
        </w:rPr>
        <w:t>в) – 0,39;</w:t>
      </w:r>
    </w:p>
    <w:p w:rsidR="00A95C47" w:rsidRDefault="009501E6" w:rsidP="00A95C47">
      <w:pPr>
        <w:rPr>
          <w:rFonts w:ascii="Times New Roman" w:hAnsi="Times New Roman" w:cs="Times New Roman"/>
          <w:sz w:val="24"/>
          <w:szCs w:val="24"/>
        </w:rPr>
      </w:pPr>
      <w:r w:rsidRPr="009501E6">
        <w:rPr>
          <w:rFonts w:ascii="Times New Roman" w:hAnsi="Times New Roman" w:cs="Times New Roman"/>
          <w:sz w:val="24"/>
          <w:szCs w:val="24"/>
        </w:rPr>
        <w:t>г) 50.</w:t>
      </w:r>
    </w:p>
    <w:p w:rsidR="003D22F0" w:rsidRPr="003D22F0" w:rsidRDefault="00A95C47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3D22F0">
        <w:t xml:space="preserve"> </w:t>
      </w:r>
      <w:r w:rsidR="003D22F0" w:rsidRPr="003D22F0">
        <w:rPr>
          <w:rFonts w:ascii="Times New Roman" w:hAnsi="Times New Roman" w:cs="Times New Roman"/>
          <w:sz w:val="24"/>
          <w:szCs w:val="24"/>
        </w:rPr>
        <w:t>Квалитет это:</w:t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а) характеристика точности изготовления изделия (детали), определяющая значения допусков;</w:t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б) определяет исправность детали и показывает значение её допусков, является мерной величиной;</w:t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в) определяет класс детали, показывает её допуски и является мерной величиной при тех или иных измерениях;</w:t>
      </w:r>
    </w:p>
    <w:p w:rsidR="00A95C47" w:rsidRDefault="003D22F0" w:rsidP="00A95C47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г) допустимое отклонение от параметров изготовления детали в машиностроении, является мерной величиной.</w:t>
      </w:r>
    </w:p>
    <w:p w:rsidR="003D22F0" w:rsidRPr="003D22F0" w:rsidRDefault="00A95C47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3D22F0">
        <w:t xml:space="preserve"> </w:t>
      </w:r>
      <w:r w:rsidR="003D22F0" w:rsidRPr="003D22F0">
        <w:rPr>
          <w:rFonts w:ascii="Times New Roman" w:hAnsi="Times New Roman" w:cs="Times New Roman"/>
          <w:sz w:val="24"/>
          <w:szCs w:val="24"/>
        </w:rPr>
        <w:t>Для грубых соединений применяют квалитеты:</w:t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а) 7 – 8;</w:t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б) 9 – 10;</w:t>
      </w:r>
    </w:p>
    <w:p w:rsidR="00A95C47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lastRenderedPageBreak/>
        <w:t>в) 11 – 12;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D22F0">
        <w:rPr>
          <w:rFonts w:ascii="Times New Roman" w:hAnsi="Times New Roman" w:cs="Times New Roman"/>
          <w:sz w:val="24"/>
          <w:szCs w:val="24"/>
        </w:rPr>
        <w:t>)</w:t>
      </w:r>
      <w:r w:rsidR="003D22F0">
        <w:t xml:space="preserve"> </w:t>
      </w:r>
      <w:r w:rsidR="003D22F0" w:rsidRPr="003D22F0">
        <w:rPr>
          <w:rFonts w:ascii="Times New Roman" w:hAnsi="Times New Roman" w:cs="Times New Roman"/>
          <w:sz w:val="24"/>
          <w:szCs w:val="24"/>
        </w:rPr>
        <w:t>13 – 14.</w:t>
      </w:r>
    </w:p>
    <w:p w:rsidR="003D22F0" w:rsidRPr="003D22F0" w:rsidRDefault="00A95C47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3D22F0">
        <w:t xml:space="preserve"> </w:t>
      </w:r>
      <w:r w:rsidR="003D22F0" w:rsidRPr="003D22F0">
        <w:rPr>
          <w:rFonts w:ascii="Times New Roman" w:hAnsi="Times New Roman" w:cs="Times New Roman"/>
          <w:sz w:val="24"/>
          <w:szCs w:val="24"/>
        </w:rPr>
        <w:t>Назовите виды разметки:</w:t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а) прямая и угловая;</w:t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б) плоскостная и пространственная;</w:t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в) базовая и параллельная;</w:t>
      </w:r>
    </w:p>
    <w:p w:rsidR="00A95C47" w:rsidRDefault="003D22F0" w:rsidP="00A95C47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г) круговая и квадратная.</w:t>
      </w:r>
    </w:p>
    <w:p w:rsidR="00A95C47" w:rsidRDefault="00A95C47" w:rsidP="00A95C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4A61EA">
        <w:rPr>
          <w:rFonts w:ascii="Times New Roman" w:hAnsi="Times New Roman" w:cs="Times New Roman"/>
          <w:sz w:val="24"/>
          <w:szCs w:val="24"/>
        </w:rPr>
        <w:t xml:space="preserve"> На рисунке представлен козловой кран типа КДК-10, позицию 7 занимает:</w:t>
      </w:r>
    </w:p>
    <w:p w:rsidR="002B44D8" w:rsidRDefault="002B44D8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eastAsia="Calibri"/>
          <w:b/>
          <w:noProof/>
          <w:lang w:eastAsia="ru-RU"/>
        </w:rPr>
        <w:drawing>
          <wp:inline distT="0" distB="0" distL="0" distR="0" wp14:anchorId="18D1B700" wp14:editId="40662B2E">
            <wp:extent cx="4603898" cy="2147416"/>
            <wp:effectExtent l="0" t="0" r="6350" b="571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34189" t="16154" r="21188" b="54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1529" cy="2146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C47" w:rsidRDefault="004A61EA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ходовые тележки;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A61EA">
        <w:rPr>
          <w:rFonts w:ascii="Times New Roman" w:hAnsi="Times New Roman" w:cs="Times New Roman"/>
          <w:sz w:val="24"/>
          <w:szCs w:val="24"/>
        </w:rPr>
        <w:t>) распорные балки;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A61EA">
        <w:rPr>
          <w:rFonts w:ascii="Times New Roman" w:hAnsi="Times New Roman" w:cs="Times New Roman"/>
          <w:sz w:val="24"/>
          <w:szCs w:val="24"/>
        </w:rPr>
        <w:t>) кабина управления;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A61EA">
        <w:rPr>
          <w:rFonts w:ascii="Times New Roman" w:hAnsi="Times New Roman" w:cs="Times New Roman"/>
          <w:sz w:val="24"/>
          <w:szCs w:val="24"/>
        </w:rPr>
        <w:t>) пускорегулирующая аппаратура.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54622F">
        <w:rPr>
          <w:rFonts w:ascii="Times New Roman" w:hAnsi="Times New Roman" w:cs="Times New Roman"/>
          <w:sz w:val="24"/>
          <w:szCs w:val="24"/>
        </w:rPr>
        <w:t xml:space="preserve"> </w:t>
      </w:r>
      <w:r w:rsidR="0054622F">
        <w:rPr>
          <w:rFonts w:ascii="Times New Roman" w:eastAsia="Calibri" w:hAnsi="Times New Roman" w:cs="Times New Roman"/>
          <w:sz w:val="24"/>
          <w:szCs w:val="24"/>
        </w:rPr>
        <w:t>Назовите</w:t>
      </w:r>
      <w:r w:rsidR="0054622F" w:rsidRPr="00077FA6">
        <w:rPr>
          <w:rFonts w:ascii="Times New Roman" w:eastAsia="Calibri" w:hAnsi="Times New Roman" w:cs="Times New Roman"/>
          <w:sz w:val="24"/>
          <w:szCs w:val="24"/>
        </w:rPr>
        <w:t xml:space="preserve">  процесс разрушения и отделения материала от поверхности твердого тела и накопления его остаточной деформации, проявляющейся в постепенном</w:t>
      </w:r>
      <w:r w:rsidR="0054622F">
        <w:rPr>
          <w:rFonts w:ascii="Times New Roman" w:eastAsia="Calibri" w:hAnsi="Times New Roman" w:cs="Times New Roman"/>
          <w:sz w:val="24"/>
          <w:szCs w:val="24"/>
        </w:rPr>
        <w:t xml:space="preserve"> изменении размеров и форм тела:</w:t>
      </w:r>
    </w:p>
    <w:p w:rsidR="00A95C47" w:rsidRDefault="0054622F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трение;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54622F">
        <w:rPr>
          <w:rFonts w:ascii="Times New Roman" w:hAnsi="Times New Roman" w:cs="Times New Roman"/>
          <w:sz w:val="24"/>
          <w:szCs w:val="24"/>
        </w:rPr>
        <w:t>) разрушение;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54622F">
        <w:rPr>
          <w:rFonts w:ascii="Times New Roman" w:hAnsi="Times New Roman" w:cs="Times New Roman"/>
          <w:sz w:val="24"/>
          <w:szCs w:val="24"/>
        </w:rPr>
        <w:t>) деформация;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54622F">
        <w:rPr>
          <w:rFonts w:ascii="Times New Roman" w:hAnsi="Times New Roman" w:cs="Times New Roman"/>
          <w:sz w:val="24"/>
          <w:szCs w:val="24"/>
        </w:rPr>
        <w:t>) изнашивание.</w:t>
      </w:r>
    </w:p>
    <w:p w:rsidR="003D22F0" w:rsidRDefault="003D22F0" w:rsidP="00A95C47">
      <w:pPr>
        <w:rPr>
          <w:rFonts w:ascii="Times New Roman" w:hAnsi="Times New Roman" w:cs="Times New Roman"/>
          <w:sz w:val="24"/>
          <w:szCs w:val="24"/>
        </w:rPr>
      </w:pP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1E4A27">
        <w:rPr>
          <w:rFonts w:ascii="Times New Roman" w:hAnsi="Times New Roman" w:cs="Times New Roman"/>
          <w:sz w:val="24"/>
          <w:szCs w:val="24"/>
        </w:rPr>
        <w:t xml:space="preserve"> На данном рисунке </w:t>
      </w:r>
      <w:proofErr w:type="gramStart"/>
      <w:r w:rsidR="001E4A27">
        <w:rPr>
          <w:rFonts w:ascii="Times New Roman" w:hAnsi="Times New Roman" w:cs="Times New Roman"/>
          <w:sz w:val="24"/>
          <w:szCs w:val="24"/>
        </w:rPr>
        <w:t>изображен</w:t>
      </w:r>
      <w:proofErr w:type="gramEnd"/>
      <w:r w:rsidR="001E4A27">
        <w:rPr>
          <w:rFonts w:ascii="Times New Roman" w:hAnsi="Times New Roman" w:cs="Times New Roman"/>
          <w:sz w:val="24"/>
          <w:szCs w:val="24"/>
        </w:rPr>
        <w:t>:</w:t>
      </w:r>
    </w:p>
    <w:p w:rsidR="001E4A27" w:rsidRDefault="001E4A27" w:rsidP="001E4A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15A2F7D" wp14:editId="3BDC97EA">
            <wp:extent cx="2445489" cy="1651173"/>
            <wp:effectExtent l="0" t="0" r="0" b="6350"/>
            <wp:docPr id="14" name="Рисунок 14" descr="Метч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тчик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489" cy="165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C47" w:rsidRDefault="001E4A2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зенкер;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1E4A27">
        <w:rPr>
          <w:rFonts w:ascii="Times New Roman" w:hAnsi="Times New Roman" w:cs="Times New Roman"/>
          <w:sz w:val="24"/>
          <w:szCs w:val="24"/>
        </w:rPr>
        <w:t>) метчик;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E4A27">
        <w:rPr>
          <w:rFonts w:ascii="Times New Roman" w:hAnsi="Times New Roman" w:cs="Times New Roman"/>
          <w:sz w:val="24"/>
          <w:szCs w:val="24"/>
        </w:rPr>
        <w:t>) сверло;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1E4A27">
        <w:rPr>
          <w:rFonts w:ascii="Times New Roman" w:hAnsi="Times New Roman" w:cs="Times New Roman"/>
          <w:sz w:val="24"/>
          <w:szCs w:val="24"/>
        </w:rPr>
        <w:t>) развертка.</w:t>
      </w:r>
    </w:p>
    <w:p w:rsidR="003D22F0" w:rsidRPr="003D22F0" w:rsidRDefault="00A95C47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3D22F0" w:rsidRPr="003D22F0">
        <w:t xml:space="preserve"> </w:t>
      </w:r>
      <w:r w:rsidR="003D22F0" w:rsidRPr="003D22F0">
        <w:rPr>
          <w:rFonts w:ascii="Times New Roman" w:hAnsi="Times New Roman" w:cs="Times New Roman"/>
          <w:sz w:val="24"/>
          <w:szCs w:val="24"/>
        </w:rPr>
        <w:t>На рисунке 2 показаны в порядке перечисления:</w:t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CA2CF10" wp14:editId="3CEE9711">
            <wp:extent cx="5400675" cy="1914525"/>
            <wp:effectExtent l="0" t="0" r="0" b="9525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а) балансир, рессора, предохранительный хомут;</w:t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б) балансир, предохранительный хомут, рессора;</w:t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в) рессора, буксовый узел, балансир;</w:t>
      </w:r>
    </w:p>
    <w:p w:rsidR="00A95C47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г) тележка, буксовый узел, рессора.</w:t>
      </w:r>
    </w:p>
    <w:p w:rsidR="003D22F0" w:rsidRDefault="00A95C47" w:rsidP="003D22F0">
      <w:pPr>
        <w:pStyle w:val="30"/>
        <w:shd w:val="clear" w:color="auto" w:fill="auto"/>
        <w:spacing w:line="240" w:lineRule="auto"/>
        <w:rPr>
          <w:b w:val="0"/>
          <w:i w:val="0"/>
          <w:color w:val="000000"/>
          <w:sz w:val="24"/>
          <w:szCs w:val="24"/>
          <w:lang w:bidi="ru-RU"/>
        </w:rPr>
      </w:pPr>
      <w:r>
        <w:rPr>
          <w:rFonts w:cs="Times New Roman"/>
          <w:sz w:val="24"/>
          <w:szCs w:val="24"/>
        </w:rPr>
        <w:t>5.</w:t>
      </w:r>
      <w:r w:rsidR="003D22F0">
        <w:rPr>
          <w:rFonts w:cs="Times New Roman"/>
          <w:b w:val="0"/>
          <w:i w:val="0"/>
          <w:sz w:val="24"/>
          <w:szCs w:val="24"/>
        </w:rPr>
        <w:t xml:space="preserve"> </w:t>
      </w:r>
      <w:r w:rsidR="003D22F0" w:rsidRPr="007E12C5">
        <w:rPr>
          <w:b w:val="0"/>
          <w:i w:val="0"/>
          <w:color w:val="000000"/>
          <w:sz w:val="24"/>
          <w:szCs w:val="24"/>
          <w:lang w:bidi="ru-RU"/>
        </w:rPr>
        <w:t>На рисунке валик трещотки обозначен:</w:t>
      </w:r>
    </w:p>
    <w:p w:rsidR="003D22F0" w:rsidRPr="007E12C5" w:rsidRDefault="003D22F0" w:rsidP="003D22F0">
      <w:pPr>
        <w:pStyle w:val="30"/>
        <w:shd w:val="clear" w:color="auto" w:fill="auto"/>
        <w:spacing w:line="240" w:lineRule="auto"/>
        <w:rPr>
          <w:b w:val="0"/>
          <w:i w:val="0"/>
          <w:sz w:val="24"/>
          <w:szCs w:val="24"/>
        </w:rPr>
      </w:pPr>
    </w:p>
    <w:p w:rsidR="003D22F0" w:rsidRPr="003D22F0" w:rsidRDefault="003D22F0" w:rsidP="003D22F0">
      <w:pPr>
        <w:spacing w:after="0" w:line="240" w:lineRule="auto"/>
        <w:ind w:right="5000"/>
        <w:jc w:val="center"/>
      </w:pPr>
      <w:r>
        <w:rPr>
          <w:noProof/>
          <w:lang w:eastAsia="ru-RU"/>
        </w:rPr>
        <w:drawing>
          <wp:inline distT="0" distB="0" distL="0" distR="0" wp14:anchorId="5BD310EE" wp14:editId="4B3D592C">
            <wp:extent cx="3338623" cy="1139372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623" cy="11393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под номером 1;</w:t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>б) под номером 4;</w:t>
      </w:r>
    </w:p>
    <w:p w:rsidR="003D22F0" w:rsidRP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lastRenderedPageBreak/>
        <w:t>в) под номером 7;</w:t>
      </w:r>
    </w:p>
    <w:p w:rsidR="00A95C47" w:rsidRDefault="003D22F0" w:rsidP="003D22F0">
      <w:pPr>
        <w:rPr>
          <w:rFonts w:ascii="Times New Roman" w:hAnsi="Times New Roman" w:cs="Times New Roman"/>
          <w:sz w:val="24"/>
          <w:szCs w:val="24"/>
        </w:rPr>
      </w:pPr>
      <w:r w:rsidRPr="003D22F0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3D22F0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D22F0">
        <w:rPr>
          <w:rFonts w:ascii="Times New Roman" w:hAnsi="Times New Roman" w:cs="Times New Roman"/>
          <w:sz w:val="24"/>
          <w:szCs w:val="24"/>
        </w:rPr>
        <w:t xml:space="preserve"> номером 6.</w:t>
      </w:r>
    </w:p>
    <w:p w:rsidR="003D22F0" w:rsidRDefault="00A95C47" w:rsidP="003D22F0">
      <w:pPr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3D22F0" w:rsidRPr="003D22F0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 w:rsidR="003D22F0" w:rsidRPr="007E12C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На рисунке под цифрой 5 </w:t>
      </w:r>
      <w:proofErr w:type="gramStart"/>
      <w:r w:rsidR="003D22F0" w:rsidRPr="007E12C5">
        <w:rPr>
          <w:rFonts w:ascii="Times New Roman" w:hAnsi="Times New Roman" w:cs="Times New Roman"/>
          <w:color w:val="000000"/>
          <w:sz w:val="24"/>
          <w:szCs w:val="24"/>
          <w:lang w:bidi="ru-RU"/>
        </w:rPr>
        <w:t>обозначен</w:t>
      </w:r>
      <w:proofErr w:type="gramEnd"/>
      <w:r w:rsidR="003D22F0" w:rsidRPr="007E12C5">
        <w:rPr>
          <w:rFonts w:ascii="Times New Roman" w:hAnsi="Times New Roman" w:cs="Times New Roman"/>
          <w:color w:val="000000"/>
          <w:sz w:val="24"/>
          <w:szCs w:val="24"/>
          <w:lang w:bidi="ru-RU"/>
        </w:rPr>
        <w:t>:</w:t>
      </w:r>
    </w:p>
    <w:p w:rsidR="003D22F0" w:rsidRDefault="003D22F0" w:rsidP="003D22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ru-RU"/>
        </w:rPr>
        <w:drawing>
          <wp:inline distT="0" distB="0" distL="0" distR="0" wp14:anchorId="71BA9545" wp14:editId="1DFD6BAF">
            <wp:extent cx="3785622" cy="1265275"/>
            <wp:effectExtent l="0" t="0" r="5715" b="0"/>
            <wp:docPr id="18" name="Рисунок 34" descr="C:\Users\Нурия\Desktop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Нурия\Desktop\media\image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661" cy="126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измеритель глубины;</w:t>
      </w:r>
    </w:p>
    <w:p w:rsid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измеритель внутреннего диаметра;</w:t>
      </w:r>
    </w:p>
    <w:p w:rsid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измеритель толщины;</w:t>
      </w:r>
    </w:p>
    <w:p w:rsid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измеритель ширины.</w:t>
      </w:r>
    </w:p>
    <w:p w:rsid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При возникновении пожара в помещении:</w:t>
      </w:r>
    </w:p>
    <w:p w:rsid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вызвать пожарную охрану по номеру 103; произвести тушение пожара своими силами;</w:t>
      </w:r>
    </w:p>
    <w:p w:rsidR="003D22F0" w:rsidRDefault="003D22F0" w:rsidP="003D22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вызвать пожарную охрану по номеру 101 или 112; приступить к ликвидации возгорания; при сильном возгорании покинуть помещение;</w:t>
      </w:r>
    </w:p>
    <w:p w:rsid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вызвать пожарную охрану по номеру 112; начинать спасение ценных вещей;</w:t>
      </w:r>
    </w:p>
    <w:p w:rsid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закрыть окна и дверь и приступить к тушению пожара своими силами.</w:t>
      </w:r>
    </w:p>
    <w:p w:rsid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Отверстие, показанное на рисунке называется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3D22F0" w:rsidRDefault="003D22F0" w:rsidP="003D22F0">
      <w:pPr>
        <w:jc w:val="center"/>
        <w:rPr>
          <w:rFonts w:ascii="Times New Roman" w:hAnsi="Times New Roman" w:cs="Times New Roman"/>
          <w:sz w:val="24"/>
          <w:szCs w:val="24"/>
        </w:rPr>
      </w:pPr>
      <w:r w:rsidRPr="000B4A9B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E18D68B" wp14:editId="39EB4E4A">
            <wp:extent cx="3530009" cy="1674025"/>
            <wp:effectExtent l="0" t="0" r="0" b="2540"/>
            <wp:docPr id="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0447" cy="16742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глухое;</w:t>
      </w:r>
    </w:p>
    <w:p w:rsid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сквозное; </w:t>
      </w:r>
    </w:p>
    <w:p w:rsidR="003D22F0" w:rsidRDefault="003D22F0" w:rsidP="003D22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неполное;</w:t>
      </w:r>
    </w:p>
    <w:p w:rsidR="00BC1E15" w:rsidRPr="00BC1E15" w:rsidRDefault="003D22F0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половинчатое.</w:t>
      </w:r>
    </w:p>
    <w:p w:rsidR="000D4A04" w:rsidRDefault="000D4A04" w:rsidP="00BC1E15">
      <w:pPr>
        <w:rPr>
          <w:rFonts w:ascii="Times New Roman" w:hAnsi="Times New Roman" w:cs="Times New Roman"/>
          <w:b/>
          <w:sz w:val="24"/>
          <w:szCs w:val="24"/>
        </w:rPr>
      </w:pPr>
    </w:p>
    <w:p w:rsidR="00A95C47" w:rsidRDefault="00A95C47" w:rsidP="00BC1E1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Блок 3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AB2874" w:rsidRPr="00AB2874" w:rsidRDefault="00AB2874" w:rsidP="00AB2874">
      <w:pPr>
        <w:jc w:val="both"/>
        <w:rPr>
          <w:rFonts w:ascii="Times New Roman" w:hAnsi="Times New Roman" w:cs="Times New Roman"/>
          <w:sz w:val="24"/>
          <w:szCs w:val="24"/>
        </w:rPr>
      </w:pPr>
      <w:r w:rsidRPr="00AB2874">
        <w:rPr>
          <w:rFonts w:ascii="Times New Roman" w:eastAsia="Calibri" w:hAnsi="Times New Roman" w:cs="Times New Roman"/>
          <w:sz w:val="24"/>
          <w:szCs w:val="24"/>
        </w:rPr>
        <w:t>Являясь технологом предприятия, вам необходимо определите основные части технологического про</w:t>
      </w:r>
      <w:r>
        <w:rPr>
          <w:rFonts w:ascii="Times New Roman" w:eastAsia="Calibri" w:hAnsi="Times New Roman" w:cs="Times New Roman"/>
          <w:sz w:val="24"/>
          <w:szCs w:val="24"/>
        </w:rPr>
        <w:t>цесса на сборку шатунной группы: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Диагностическая работа оценивается суммарным баллом, полученным студентом за выполнение всех заданий - 25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A95C47" w:rsidTr="00AB2874">
        <w:tc>
          <w:tcPr>
            <w:tcW w:w="2392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A95C47" w:rsidTr="00AB2874">
        <w:tc>
          <w:tcPr>
            <w:tcW w:w="2392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A95C47" w:rsidRPr="004A2A67" w:rsidRDefault="00A95C47" w:rsidP="00A95C47">
      <w:pPr>
        <w:rPr>
          <w:rFonts w:ascii="Times New Roman" w:hAnsi="Times New Roman" w:cs="Times New Roman"/>
          <w:sz w:val="24"/>
          <w:szCs w:val="24"/>
        </w:rPr>
      </w:pPr>
    </w:p>
    <w:p w:rsidR="00A95C47" w:rsidRDefault="00A95C47" w:rsidP="00A95C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A95C47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3</w:t>
      </w:r>
    </w:p>
    <w:tbl>
      <w:tblPr>
        <w:tblStyle w:val="a3"/>
        <w:tblW w:w="9780" w:type="dxa"/>
        <w:tblLook w:val="04A0" w:firstRow="1" w:lastRow="0" w:firstColumn="1" w:lastColumn="0" w:noHBand="0" w:noVBand="1"/>
      </w:tblPr>
      <w:tblGrid>
        <w:gridCol w:w="1623"/>
        <w:gridCol w:w="1625"/>
        <w:gridCol w:w="1623"/>
        <w:gridCol w:w="1625"/>
        <w:gridCol w:w="976"/>
        <w:gridCol w:w="2308"/>
      </w:tblGrid>
      <w:tr w:rsidR="00A95C47" w:rsidTr="000D4A04">
        <w:trPr>
          <w:trHeight w:val="218"/>
        </w:trPr>
        <w:tc>
          <w:tcPr>
            <w:tcW w:w="3248" w:type="dxa"/>
            <w:gridSpan w:val="2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248" w:type="dxa"/>
            <w:gridSpan w:val="2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284" w:type="dxa"/>
            <w:gridSpan w:val="2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95C47" w:rsidRPr="006A1CD5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625" w:type="dxa"/>
          </w:tcPr>
          <w:p w:rsidR="00A95C47" w:rsidRPr="006A1CD5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623" w:type="dxa"/>
          </w:tcPr>
          <w:p w:rsidR="00A95C47" w:rsidRPr="006A1CD5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625" w:type="dxa"/>
          </w:tcPr>
          <w:p w:rsidR="00A95C47" w:rsidRPr="006A1CD5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976" w:type="dxa"/>
          </w:tcPr>
          <w:p w:rsidR="00A95C47" w:rsidRPr="006A1CD5" w:rsidRDefault="00A95C47" w:rsidP="00AB2874">
            <w:pPr>
              <w:ind w:left="-14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2308" w:type="dxa"/>
          </w:tcPr>
          <w:p w:rsidR="00A95C47" w:rsidRPr="006A1CD5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5" w:type="dxa"/>
          </w:tcPr>
          <w:p w:rsidR="00AB2874" w:rsidRDefault="00763B61" w:rsidP="00763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5" w:type="dxa"/>
          </w:tcPr>
          <w:p w:rsidR="00AB2874" w:rsidRDefault="004A61EA" w:rsidP="004A61E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976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08" w:type="dxa"/>
            <w:vMerge w:val="restart"/>
          </w:tcPr>
          <w:p w:rsidR="00AB2874" w:rsidRPr="000D4A04" w:rsidRDefault="00AB2874" w:rsidP="00AB2874">
            <w:pPr>
              <w:pStyle w:val="a6"/>
              <w:numPr>
                <w:ilvl w:val="0"/>
                <w:numId w:val="2"/>
              </w:numPr>
              <w:ind w:left="175" w:hanging="19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D4A04">
              <w:rPr>
                <w:rFonts w:ascii="Times New Roman" w:hAnsi="Times New Roman"/>
                <w:sz w:val="23"/>
                <w:szCs w:val="23"/>
              </w:rPr>
              <w:t>Запрессовать втулки в верхнюю головку шатуна.</w:t>
            </w:r>
          </w:p>
          <w:p w:rsidR="00AB2874" w:rsidRPr="000D4A04" w:rsidRDefault="00AB2874" w:rsidP="00AB2874">
            <w:pPr>
              <w:pStyle w:val="a6"/>
              <w:numPr>
                <w:ilvl w:val="0"/>
                <w:numId w:val="2"/>
              </w:numPr>
              <w:ind w:left="175" w:hanging="19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D4A04">
              <w:rPr>
                <w:rFonts w:ascii="Times New Roman" w:hAnsi="Times New Roman"/>
                <w:sz w:val="23"/>
                <w:szCs w:val="23"/>
              </w:rPr>
              <w:t>Обеспечить нахождение смазочной канавки напро</w:t>
            </w:r>
            <w:r w:rsidR="002151D7" w:rsidRPr="000D4A04">
              <w:rPr>
                <w:rFonts w:ascii="Times New Roman" w:hAnsi="Times New Roman"/>
                <w:sz w:val="23"/>
                <w:szCs w:val="23"/>
              </w:rPr>
              <w:t>тив смазочного отверстия шатуна.</w:t>
            </w:r>
          </w:p>
          <w:p w:rsidR="00AB2874" w:rsidRPr="000D4A04" w:rsidRDefault="00AB2874" w:rsidP="00AB2874">
            <w:pPr>
              <w:pStyle w:val="a6"/>
              <w:numPr>
                <w:ilvl w:val="0"/>
                <w:numId w:val="2"/>
              </w:numPr>
              <w:ind w:left="175" w:hanging="19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D4A04">
              <w:rPr>
                <w:rFonts w:ascii="Times New Roman" w:hAnsi="Times New Roman"/>
                <w:sz w:val="23"/>
                <w:szCs w:val="23"/>
              </w:rPr>
              <w:t>Разверну</w:t>
            </w:r>
            <w:r w:rsidR="002151D7" w:rsidRPr="000D4A04">
              <w:rPr>
                <w:rFonts w:ascii="Times New Roman" w:hAnsi="Times New Roman"/>
                <w:sz w:val="23"/>
                <w:szCs w:val="23"/>
              </w:rPr>
              <w:t>ть и расточить отверстия втулки.</w:t>
            </w:r>
          </w:p>
          <w:p w:rsidR="00AB2874" w:rsidRPr="000D4A04" w:rsidRDefault="002151D7" w:rsidP="00AB2874">
            <w:pPr>
              <w:pStyle w:val="a6"/>
              <w:numPr>
                <w:ilvl w:val="0"/>
                <w:numId w:val="2"/>
              </w:numPr>
              <w:ind w:left="175" w:hanging="19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D4A04">
              <w:rPr>
                <w:rFonts w:ascii="Times New Roman" w:hAnsi="Times New Roman"/>
                <w:sz w:val="23"/>
                <w:szCs w:val="23"/>
              </w:rPr>
              <w:t>Собрать</w:t>
            </w:r>
            <w:r w:rsidR="00AB2874" w:rsidRPr="000D4A04">
              <w:rPr>
                <w:rFonts w:ascii="Times New Roman" w:hAnsi="Times New Roman"/>
                <w:sz w:val="23"/>
                <w:szCs w:val="23"/>
              </w:rPr>
              <w:t xml:space="preserve"> нижнюю головку шатуна  с уст</w:t>
            </w:r>
            <w:r w:rsidRPr="000D4A04">
              <w:rPr>
                <w:rFonts w:ascii="Times New Roman" w:hAnsi="Times New Roman"/>
                <w:sz w:val="23"/>
                <w:szCs w:val="23"/>
              </w:rPr>
              <w:t>ановкой вкладышей и обработать до заданного размера.</w:t>
            </w:r>
          </w:p>
          <w:p w:rsidR="00AB2874" w:rsidRPr="000D4A04" w:rsidRDefault="002151D7" w:rsidP="00AB2874">
            <w:pPr>
              <w:pStyle w:val="a6"/>
              <w:numPr>
                <w:ilvl w:val="0"/>
                <w:numId w:val="2"/>
              </w:numPr>
              <w:ind w:left="175" w:hanging="190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0D4A04">
              <w:rPr>
                <w:rFonts w:ascii="Times New Roman" w:hAnsi="Times New Roman"/>
                <w:sz w:val="23"/>
                <w:szCs w:val="23"/>
              </w:rPr>
              <w:t>Проверить параллельность плоскостей разъема вкладышей.</w:t>
            </w:r>
          </w:p>
          <w:p w:rsidR="00AB2874" w:rsidRPr="002151D7" w:rsidRDefault="002151D7" w:rsidP="002151D7">
            <w:pPr>
              <w:pStyle w:val="a6"/>
              <w:numPr>
                <w:ilvl w:val="0"/>
                <w:numId w:val="2"/>
              </w:numPr>
              <w:ind w:left="175" w:hanging="19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D4A04">
              <w:rPr>
                <w:rFonts w:ascii="Times New Roman" w:hAnsi="Times New Roman"/>
                <w:sz w:val="23"/>
                <w:szCs w:val="23"/>
              </w:rPr>
              <w:t>Соединить</w:t>
            </w:r>
            <w:r w:rsidR="00AB2874" w:rsidRPr="000D4A04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0D4A04">
              <w:rPr>
                <w:rFonts w:ascii="Times New Roman" w:hAnsi="Times New Roman"/>
                <w:sz w:val="23"/>
                <w:szCs w:val="23"/>
              </w:rPr>
              <w:t>нижние</w:t>
            </w:r>
            <w:r w:rsidR="008A5D1D" w:rsidRPr="000D4A04">
              <w:rPr>
                <w:rFonts w:ascii="Times New Roman" w:hAnsi="Times New Roman"/>
                <w:sz w:val="23"/>
                <w:szCs w:val="23"/>
              </w:rPr>
              <w:t xml:space="preserve"> головки  шатуна и крышку </w:t>
            </w:r>
            <w:proofErr w:type="spellStart"/>
            <w:r w:rsidR="008A5D1D" w:rsidRPr="000D4A04">
              <w:rPr>
                <w:rFonts w:ascii="Times New Roman" w:hAnsi="Times New Roman"/>
                <w:sz w:val="23"/>
                <w:szCs w:val="23"/>
              </w:rPr>
              <w:t>с</w:t>
            </w:r>
            <w:r w:rsidR="00AB2874" w:rsidRPr="000D4A04">
              <w:rPr>
                <w:rFonts w:ascii="Times New Roman" w:hAnsi="Times New Roman"/>
                <w:sz w:val="23"/>
                <w:szCs w:val="23"/>
              </w:rPr>
              <w:t>помощью</w:t>
            </w:r>
            <w:proofErr w:type="spellEnd"/>
            <w:r w:rsidR="00AB2874" w:rsidRPr="000D4A04">
              <w:rPr>
                <w:rFonts w:ascii="Times New Roman" w:hAnsi="Times New Roman"/>
                <w:sz w:val="23"/>
                <w:szCs w:val="23"/>
              </w:rPr>
              <w:t xml:space="preserve"> болтов и гаек.</w:t>
            </w: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5" w:type="dxa"/>
          </w:tcPr>
          <w:p w:rsidR="00AB2874" w:rsidRDefault="00CB38E1" w:rsidP="00CB3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5" w:type="dxa"/>
          </w:tcPr>
          <w:p w:rsidR="00AB2874" w:rsidRDefault="0054622F" w:rsidP="005462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5" w:type="dxa"/>
          </w:tcPr>
          <w:p w:rsidR="00AB2874" w:rsidRDefault="00762CA8" w:rsidP="00762C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5" w:type="dxa"/>
          </w:tcPr>
          <w:p w:rsidR="00AB2874" w:rsidRDefault="001E4A27" w:rsidP="001E4A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5" w:type="dxa"/>
          </w:tcPr>
          <w:p w:rsidR="00AB2874" w:rsidRDefault="00ED4BFE" w:rsidP="00ED4B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5" w:type="dxa"/>
          </w:tcPr>
          <w:p w:rsidR="00AB2874" w:rsidRDefault="00BC1E15" w:rsidP="00BC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5" w:type="dxa"/>
          </w:tcPr>
          <w:p w:rsidR="00AB2874" w:rsidRDefault="00660633" w:rsidP="0066063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25" w:type="dxa"/>
          </w:tcPr>
          <w:p w:rsidR="00AB2874" w:rsidRDefault="00BC1E15" w:rsidP="00BC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5" w:type="dxa"/>
          </w:tcPr>
          <w:p w:rsidR="00AB2874" w:rsidRDefault="001502A4" w:rsidP="001502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25" w:type="dxa"/>
          </w:tcPr>
          <w:p w:rsidR="00AB2874" w:rsidRDefault="00BC1E15" w:rsidP="00BC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5" w:type="dxa"/>
          </w:tcPr>
          <w:p w:rsidR="00AB2874" w:rsidRDefault="008667E6" w:rsidP="008667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25" w:type="dxa"/>
          </w:tcPr>
          <w:p w:rsidR="00AB2874" w:rsidRDefault="00BC1E15" w:rsidP="00BC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5" w:type="dxa"/>
          </w:tcPr>
          <w:p w:rsidR="00AB2874" w:rsidRDefault="00A93589" w:rsidP="00A935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5" w:type="dxa"/>
          </w:tcPr>
          <w:p w:rsidR="00AB2874" w:rsidRDefault="00BC1E15" w:rsidP="00BC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25" w:type="dxa"/>
          </w:tcPr>
          <w:p w:rsidR="00AB2874" w:rsidRDefault="00BF5801" w:rsidP="00BF58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623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233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5" w:type="dxa"/>
          </w:tcPr>
          <w:p w:rsidR="00AB2874" w:rsidRDefault="00132D25" w:rsidP="00132D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623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625" w:type="dxa"/>
          </w:tcPr>
          <w:p w:rsidR="00AB2874" w:rsidRDefault="00BC1E15" w:rsidP="00BC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623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25" w:type="dxa"/>
          </w:tcPr>
          <w:p w:rsidR="00AB2874" w:rsidRDefault="00BC1E15" w:rsidP="00BC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623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25" w:type="dxa"/>
          </w:tcPr>
          <w:p w:rsidR="00AB2874" w:rsidRDefault="00BC1E15" w:rsidP="00BC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23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25" w:type="dxa"/>
          </w:tcPr>
          <w:p w:rsidR="00AB2874" w:rsidRDefault="00BC1E15" w:rsidP="00BC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623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218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25" w:type="dxa"/>
          </w:tcPr>
          <w:p w:rsidR="00AB2874" w:rsidRDefault="00BC1E15" w:rsidP="00BC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623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5D1D" w:rsidTr="000D4A04">
        <w:trPr>
          <w:trHeight w:val="3247"/>
        </w:trPr>
        <w:tc>
          <w:tcPr>
            <w:tcW w:w="1623" w:type="dxa"/>
          </w:tcPr>
          <w:p w:rsidR="00AB2874" w:rsidRPr="006A1CD5" w:rsidRDefault="00AB2874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25" w:type="dxa"/>
          </w:tcPr>
          <w:p w:rsidR="00AB2874" w:rsidRDefault="00BC1E15" w:rsidP="00BC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623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5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76" w:type="dxa"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8" w:type="dxa"/>
            <w:vMerge/>
          </w:tcPr>
          <w:p w:rsidR="00AB2874" w:rsidRDefault="00AB2874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95C47" w:rsidRDefault="00A95C47" w:rsidP="00BC1E15">
      <w:pPr>
        <w:rPr>
          <w:rFonts w:ascii="Times New Roman" w:hAnsi="Times New Roman" w:cs="Times New Roman"/>
          <w:b/>
          <w:sz w:val="24"/>
          <w:szCs w:val="24"/>
        </w:rPr>
      </w:pPr>
    </w:p>
    <w:p w:rsidR="00A95C47" w:rsidRDefault="00A95C47" w:rsidP="00A95C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78C6">
        <w:rPr>
          <w:rFonts w:ascii="Times New Roman" w:hAnsi="Times New Roman" w:cs="Times New Roman"/>
          <w:b/>
          <w:sz w:val="24"/>
          <w:szCs w:val="24"/>
        </w:rPr>
        <w:lastRenderedPageBreak/>
        <w:t>ДИАГНОСТИЧЕСКАЯ РАБОТА</w:t>
      </w:r>
    </w:p>
    <w:p w:rsidR="00D05D2B" w:rsidRPr="00F36F0E" w:rsidRDefault="00A95C47" w:rsidP="00D05D2B">
      <w:pPr>
        <w:jc w:val="center"/>
        <w:rPr>
          <w:rFonts w:ascii="Times New Roman" w:hAnsi="Times New Roman" w:cs="Times New Roman"/>
          <w:sz w:val="24"/>
          <w:szCs w:val="24"/>
        </w:rPr>
      </w:pPr>
      <w:r w:rsidRPr="00F36F0E">
        <w:rPr>
          <w:rFonts w:ascii="Times New Roman" w:hAnsi="Times New Roman" w:cs="Times New Roman"/>
          <w:sz w:val="24"/>
          <w:szCs w:val="24"/>
        </w:rPr>
        <w:t xml:space="preserve">по МДК.04.01. Слесарь по ремонту путевых машин и механизмов </w:t>
      </w:r>
      <w:r>
        <w:rPr>
          <w:rFonts w:ascii="Times New Roman" w:hAnsi="Times New Roman" w:cs="Times New Roman"/>
          <w:sz w:val="24"/>
          <w:szCs w:val="24"/>
        </w:rPr>
        <w:t xml:space="preserve">формируемые компетенции: </w:t>
      </w:r>
      <w:r w:rsidR="00D05D2B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D05D2B" w:rsidRPr="00F36F0E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="00D05D2B" w:rsidRPr="00F36F0E">
        <w:rPr>
          <w:rFonts w:ascii="Times New Roman" w:hAnsi="Times New Roman" w:cs="Times New Roman"/>
          <w:sz w:val="24"/>
          <w:szCs w:val="24"/>
        </w:rPr>
        <w:t xml:space="preserve"> 01.</w:t>
      </w:r>
      <w:r w:rsidR="00D05D2B">
        <w:rPr>
          <w:rFonts w:ascii="Times New Roman" w:hAnsi="Times New Roman" w:cs="Times New Roman"/>
          <w:sz w:val="24"/>
          <w:szCs w:val="24"/>
        </w:rPr>
        <w:t>-</w:t>
      </w:r>
      <w:r w:rsidR="00D05D2B" w:rsidRPr="00F36F0E">
        <w:rPr>
          <w:rFonts w:ascii="Times New Roman" w:hAnsi="Times New Roman" w:cs="Times New Roman"/>
          <w:sz w:val="24"/>
          <w:szCs w:val="24"/>
        </w:rPr>
        <w:t xml:space="preserve"> </w:t>
      </w:r>
      <w:r w:rsidR="00D05D2B">
        <w:rPr>
          <w:rFonts w:ascii="Times New Roman" w:hAnsi="Times New Roman" w:cs="Times New Roman"/>
          <w:sz w:val="24"/>
          <w:szCs w:val="24"/>
        </w:rPr>
        <w:t xml:space="preserve">ОК05, ОК09,  </w:t>
      </w:r>
      <w:r w:rsidR="00D05D2B" w:rsidRPr="00F36F0E">
        <w:rPr>
          <w:rFonts w:ascii="Times New Roman" w:hAnsi="Times New Roman" w:cs="Times New Roman"/>
          <w:sz w:val="24"/>
          <w:szCs w:val="24"/>
        </w:rPr>
        <w:t xml:space="preserve"> ПК </w:t>
      </w:r>
      <w:r w:rsidR="00D05D2B">
        <w:rPr>
          <w:rFonts w:ascii="Times New Roman" w:hAnsi="Times New Roman" w:cs="Times New Roman"/>
          <w:sz w:val="24"/>
          <w:szCs w:val="24"/>
        </w:rPr>
        <w:t>4.1-4.6</w:t>
      </w:r>
    </w:p>
    <w:p w:rsidR="00A95C47" w:rsidRDefault="00A95C47" w:rsidP="00A95C4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5C47" w:rsidRDefault="00A95C47" w:rsidP="00A95C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4</w:t>
      </w:r>
    </w:p>
    <w:p w:rsidR="00A95C47" w:rsidRDefault="00A95C47" w:rsidP="00A95C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1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(1 б.)</w:t>
      </w:r>
    </w:p>
    <w:p w:rsidR="00A95C47" w:rsidRDefault="00A95C47" w:rsidP="00763B6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63B61">
        <w:rPr>
          <w:rFonts w:ascii="Times New Roman" w:hAnsi="Times New Roman" w:cs="Times New Roman"/>
          <w:sz w:val="24"/>
          <w:szCs w:val="24"/>
        </w:rPr>
        <w:t xml:space="preserve"> </w:t>
      </w:r>
      <w:r w:rsidR="00763B61">
        <w:rPr>
          <w:rFonts w:ascii="Times New Roman" w:eastAsia="Calibri" w:hAnsi="Times New Roman" w:cs="Times New Roman"/>
          <w:sz w:val="24"/>
          <w:szCs w:val="24"/>
        </w:rPr>
        <w:t>Э</w:t>
      </w:r>
      <w:r w:rsidR="00763B61" w:rsidRPr="00763B61">
        <w:rPr>
          <w:rFonts w:ascii="Times New Roman" w:eastAsia="Calibri" w:hAnsi="Times New Roman" w:cs="Times New Roman"/>
          <w:sz w:val="24"/>
          <w:szCs w:val="24"/>
        </w:rPr>
        <w:t xml:space="preserve">лемент конструкции путевой </w:t>
      </w:r>
      <w:proofErr w:type="gramStart"/>
      <w:r w:rsidR="00763B61" w:rsidRPr="00763B61">
        <w:rPr>
          <w:rFonts w:ascii="Times New Roman" w:eastAsia="Calibri" w:hAnsi="Times New Roman" w:cs="Times New Roman"/>
          <w:sz w:val="24"/>
          <w:szCs w:val="24"/>
        </w:rPr>
        <w:t>машины</w:t>
      </w:r>
      <w:proofErr w:type="gramEnd"/>
      <w:r w:rsidR="00763B61">
        <w:rPr>
          <w:rFonts w:ascii="Times New Roman" w:eastAsia="Calibri" w:hAnsi="Times New Roman" w:cs="Times New Roman"/>
          <w:sz w:val="24"/>
          <w:szCs w:val="24"/>
        </w:rPr>
        <w:t xml:space="preserve"> на котором</w:t>
      </w:r>
      <w:r w:rsidR="00763B61" w:rsidRPr="00763B61">
        <w:rPr>
          <w:rFonts w:ascii="Times New Roman" w:eastAsia="Calibri" w:hAnsi="Times New Roman" w:cs="Times New Roman"/>
          <w:sz w:val="24"/>
          <w:szCs w:val="24"/>
        </w:rPr>
        <w:t xml:space="preserve"> размещаются силовые перед</w:t>
      </w:r>
      <w:r w:rsidR="00763B61">
        <w:rPr>
          <w:rFonts w:ascii="Times New Roman" w:eastAsia="Calibri" w:hAnsi="Times New Roman" w:cs="Times New Roman"/>
          <w:sz w:val="24"/>
          <w:szCs w:val="24"/>
        </w:rPr>
        <w:t xml:space="preserve">ачи и все рабочие органы машины называется: </w:t>
      </w:r>
    </w:p>
    <w:p w:rsidR="00A95C47" w:rsidRDefault="00763B61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рама;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763B61">
        <w:rPr>
          <w:rFonts w:ascii="Times New Roman" w:hAnsi="Times New Roman" w:cs="Times New Roman"/>
          <w:sz w:val="24"/>
          <w:szCs w:val="24"/>
        </w:rPr>
        <w:t>) ферма;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63B61">
        <w:rPr>
          <w:rFonts w:ascii="Times New Roman" w:hAnsi="Times New Roman" w:cs="Times New Roman"/>
          <w:sz w:val="24"/>
          <w:szCs w:val="24"/>
        </w:rPr>
        <w:t>) колесная пара;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763B61">
        <w:rPr>
          <w:rFonts w:ascii="Times New Roman" w:hAnsi="Times New Roman" w:cs="Times New Roman"/>
          <w:sz w:val="24"/>
          <w:szCs w:val="24"/>
        </w:rPr>
        <w:t>) прицепная платформа.</w:t>
      </w:r>
    </w:p>
    <w:p w:rsidR="00A95C47" w:rsidRDefault="00A95C47" w:rsidP="009F2C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9F2CF1">
        <w:rPr>
          <w:rFonts w:ascii="Times New Roman" w:hAnsi="Times New Roman" w:cs="Times New Roman"/>
          <w:sz w:val="24"/>
          <w:szCs w:val="24"/>
        </w:rPr>
        <w:t xml:space="preserve"> </w:t>
      </w:r>
      <w:r w:rsidR="009F2CF1">
        <w:rPr>
          <w:rFonts w:ascii="Times New Roman" w:eastAsia="Calibri" w:hAnsi="Times New Roman" w:cs="Times New Roman"/>
          <w:sz w:val="24"/>
          <w:szCs w:val="24"/>
        </w:rPr>
        <w:t>Грузоподъемное устройство, предназначенное</w:t>
      </w:r>
      <w:r w:rsidR="009F2CF1" w:rsidRPr="009F2CF1">
        <w:rPr>
          <w:rFonts w:ascii="Times New Roman" w:eastAsia="Calibri" w:hAnsi="Times New Roman" w:cs="Times New Roman"/>
          <w:sz w:val="24"/>
          <w:szCs w:val="24"/>
        </w:rPr>
        <w:t xml:space="preserve"> для подъема, опускания или пе</w:t>
      </w:r>
      <w:r w:rsidR="009F2CF1">
        <w:rPr>
          <w:rFonts w:ascii="Times New Roman" w:eastAsia="Calibri" w:hAnsi="Times New Roman" w:cs="Times New Roman"/>
          <w:sz w:val="24"/>
          <w:szCs w:val="24"/>
        </w:rPr>
        <w:t>ремещения грузов и состоящее</w:t>
      </w:r>
      <w:r w:rsidR="009F2CF1" w:rsidRPr="009F2CF1">
        <w:rPr>
          <w:rFonts w:ascii="Times New Roman" w:eastAsia="Calibri" w:hAnsi="Times New Roman" w:cs="Times New Roman"/>
          <w:sz w:val="24"/>
          <w:szCs w:val="24"/>
        </w:rPr>
        <w:t xml:space="preserve"> из барабана, зубчатой или червяч</w:t>
      </w:r>
      <w:r w:rsidR="009F2CF1">
        <w:rPr>
          <w:rFonts w:ascii="Times New Roman" w:eastAsia="Calibri" w:hAnsi="Times New Roman" w:cs="Times New Roman"/>
          <w:sz w:val="24"/>
          <w:szCs w:val="24"/>
        </w:rPr>
        <w:t xml:space="preserve">ной передачи, тормоза и привода называется: </w:t>
      </w:r>
    </w:p>
    <w:p w:rsidR="00A95C47" w:rsidRDefault="009F2CF1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="00143C4D">
        <w:rPr>
          <w:rFonts w:ascii="Times New Roman" w:hAnsi="Times New Roman" w:cs="Times New Roman"/>
          <w:sz w:val="24"/>
          <w:szCs w:val="24"/>
        </w:rPr>
        <w:t>тельфель</w:t>
      </w:r>
      <w:proofErr w:type="spellEnd"/>
      <w:r w:rsidR="00143C4D">
        <w:rPr>
          <w:rFonts w:ascii="Times New Roman" w:hAnsi="Times New Roman" w:cs="Times New Roman"/>
          <w:sz w:val="24"/>
          <w:szCs w:val="24"/>
        </w:rPr>
        <w:t>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9F2CF1">
        <w:rPr>
          <w:rFonts w:ascii="Times New Roman" w:hAnsi="Times New Roman" w:cs="Times New Roman"/>
          <w:sz w:val="24"/>
          <w:szCs w:val="24"/>
        </w:rPr>
        <w:t>)</w:t>
      </w:r>
      <w:r w:rsidR="00143C4D">
        <w:rPr>
          <w:rFonts w:ascii="Times New Roman" w:hAnsi="Times New Roman" w:cs="Times New Roman"/>
          <w:sz w:val="24"/>
          <w:szCs w:val="24"/>
        </w:rPr>
        <w:t xml:space="preserve"> лебёдка;</w:t>
      </w:r>
      <w:r w:rsidR="009F2CF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F2CF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9F2CF1">
        <w:rPr>
          <w:rFonts w:ascii="Times New Roman" w:hAnsi="Times New Roman" w:cs="Times New Roman"/>
          <w:sz w:val="24"/>
          <w:szCs w:val="24"/>
        </w:rPr>
        <w:t>электроталь</w:t>
      </w:r>
      <w:proofErr w:type="spellEnd"/>
      <w:r w:rsidR="009F2CF1">
        <w:rPr>
          <w:rFonts w:ascii="Times New Roman" w:hAnsi="Times New Roman" w:cs="Times New Roman"/>
          <w:sz w:val="24"/>
          <w:szCs w:val="24"/>
        </w:rPr>
        <w:t>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F2CF1">
        <w:rPr>
          <w:rFonts w:ascii="Times New Roman" w:hAnsi="Times New Roman" w:cs="Times New Roman"/>
          <w:sz w:val="24"/>
          <w:szCs w:val="24"/>
        </w:rPr>
        <w:t>) крюк с обоймой.</w:t>
      </w:r>
    </w:p>
    <w:p w:rsidR="00A95C47" w:rsidRDefault="00A95C47" w:rsidP="00ED4B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D4BFE">
        <w:rPr>
          <w:rFonts w:ascii="Times New Roman" w:hAnsi="Times New Roman" w:cs="Times New Roman"/>
          <w:sz w:val="24"/>
          <w:szCs w:val="24"/>
        </w:rPr>
        <w:t xml:space="preserve"> </w:t>
      </w:r>
      <w:r w:rsidR="00ED4BFE">
        <w:rPr>
          <w:rFonts w:ascii="Times New Roman" w:eastAsia="Calibri" w:hAnsi="Times New Roman" w:cs="Times New Roman"/>
          <w:sz w:val="24"/>
          <w:szCs w:val="24"/>
        </w:rPr>
        <w:t>Н</w:t>
      </w:r>
      <w:r w:rsidR="00ED4BFE" w:rsidRPr="00ED4BFE">
        <w:rPr>
          <w:rFonts w:ascii="Times New Roman" w:eastAsia="Calibri" w:hAnsi="Times New Roman" w:cs="Times New Roman"/>
          <w:sz w:val="24"/>
          <w:szCs w:val="24"/>
        </w:rPr>
        <w:t>аглядная последовательность и особенность выполнения сборо</w:t>
      </w:r>
      <w:r w:rsidR="00ED4BFE">
        <w:rPr>
          <w:rFonts w:ascii="Times New Roman" w:eastAsia="Calibri" w:hAnsi="Times New Roman" w:cs="Times New Roman"/>
          <w:sz w:val="24"/>
          <w:szCs w:val="24"/>
        </w:rPr>
        <w:t xml:space="preserve">чных и разборочных операций называется: </w:t>
      </w:r>
    </w:p>
    <w:p w:rsidR="002C2006" w:rsidRDefault="002C2006" w:rsidP="002C20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эскизная схема;</w:t>
      </w:r>
    </w:p>
    <w:p w:rsidR="002C2006" w:rsidRDefault="00A95C47" w:rsidP="002C20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2C2006">
        <w:rPr>
          <w:rFonts w:ascii="Times New Roman" w:hAnsi="Times New Roman" w:cs="Times New Roman"/>
          <w:sz w:val="24"/>
          <w:szCs w:val="24"/>
        </w:rPr>
        <w:t>) операционная схема;</w:t>
      </w:r>
    </w:p>
    <w:p w:rsidR="002C2006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C2006">
        <w:rPr>
          <w:rFonts w:ascii="Times New Roman" w:hAnsi="Times New Roman" w:cs="Times New Roman"/>
          <w:sz w:val="24"/>
          <w:szCs w:val="24"/>
        </w:rPr>
        <w:t>) технологическая схема;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C2006">
        <w:rPr>
          <w:rFonts w:ascii="Times New Roman" w:hAnsi="Times New Roman" w:cs="Times New Roman"/>
          <w:sz w:val="24"/>
          <w:szCs w:val="24"/>
        </w:rPr>
        <w:t>) контрольно-испытательная схема.</w:t>
      </w:r>
    </w:p>
    <w:p w:rsidR="00A95C47" w:rsidRDefault="00A95C47" w:rsidP="001806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1806F8">
        <w:rPr>
          <w:rFonts w:ascii="Times New Roman" w:hAnsi="Times New Roman" w:cs="Times New Roman"/>
          <w:sz w:val="24"/>
          <w:szCs w:val="24"/>
        </w:rPr>
        <w:t xml:space="preserve"> </w:t>
      </w:r>
      <w:r w:rsidR="001806F8">
        <w:rPr>
          <w:rFonts w:ascii="Times New Roman" w:eastAsia="Calibri" w:hAnsi="Times New Roman" w:cs="Times New Roman"/>
          <w:sz w:val="24"/>
          <w:szCs w:val="24"/>
        </w:rPr>
        <w:t>М</w:t>
      </w:r>
      <w:r w:rsidR="001806F8" w:rsidRPr="001806F8">
        <w:rPr>
          <w:rFonts w:ascii="Times New Roman" w:eastAsia="Calibri" w:hAnsi="Times New Roman" w:cs="Times New Roman"/>
          <w:sz w:val="24"/>
          <w:szCs w:val="24"/>
        </w:rPr>
        <w:t>ашины, предназначен</w:t>
      </w:r>
      <w:r w:rsidR="001806F8">
        <w:rPr>
          <w:rFonts w:ascii="Times New Roman" w:eastAsia="Calibri" w:hAnsi="Times New Roman" w:cs="Times New Roman"/>
          <w:sz w:val="24"/>
          <w:szCs w:val="24"/>
        </w:rPr>
        <w:t>н</w:t>
      </w:r>
      <w:r w:rsidR="001806F8" w:rsidRPr="001806F8">
        <w:rPr>
          <w:rFonts w:ascii="Times New Roman" w:eastAsia="Calibri" w:hAnsi="Times New Roman" w:cs="Times New Roman"/>
          <w:sz w:val="24"/>
          <w:szCs w:val="24"/>
        </w:rPr>
        <w:t>ы</w:t>
      </w:r>
      <w:r w:rsidR="001806F8">
        <w:rPr>
          <w:rFonts w:ascii="Times New Roman" w:eastAsia="Calibri" w:hAnsi="Times New Roman" w:cs="Times New Roman"/>
          <w:sz w:val="24"/>
          <w:szCs w:val="24"/>
        </w:rPr>
        <w:t>е</w:t>
      </w:r>
      <w:r w:rsidR="001806F8" w:rsidRPr="001806F8">
        <w:rPr>
          <w:rFonts w:ascii="Times New Roman" w:eastAsia="Calibri" w:hAnsi="Times New Roman" w:cs="Times New Roman"/>
          <w:sz w:val="24"/>
          <w:szCs w:val="24"/>
        </w:rPr>
        <w:t xml:space="preserve"> для перемещения больших объемов штучных или насыпных грузов по неизменным траекториям</w:t>
      </w:r>
      <w:r w:rsidR="001806F8">
        <w:rPr>
          <w:rFonts w:ascii="Times New Roman" w:eastAsia="Calibri" w:hAnsi="Times New Roman" w:cs="Times New Roman"/>
          <w:sz w:val="24"/>
          <w:szCs w:val="24"/>
        </w:rPr>
        <w:t xml:space="preserve">, называются: </w:t>
      </w:r>
    </w:p>
    <w:p w:rsidR="00A95C47" w:rsidRDefault="001806F8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9A7C42">
        <w:rPr>
          <w:rFonts w:ascii="Times New Roman" w:hAnsi="Times New Roman" w:cs="Times New Roman"/>
          <w:sz w:val="24"/>
          <w:szCs w:val="24"/>
        </w:rPr>
        <w:t>погрузочные;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1806F8">
        <w:rPr>
          <w:rFonts w:ascii="Times New Roman" w:hAnsi="Times New Roman" w:cs="Times New Roman"/>
          <w:sz w:val="24"/>
          <w:szCs w:val="24"/>
        </w:rPr>
        <w:t xml:space="preserve">) </w:t>
      </w:r>
      <w:r w:rsidR="009A7C42">
        <w:rPr>
          <w:rFonts w:ascii="Times New Roman" w:hAnsi="Times New Roman" w:cs="Times New Roman"/>
          <w:sz w:val="24"/>
          <w:szCs w:val="24"/>
        </w:rPr>
        <w:t>разгрузочные;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</w:t>
      </w:r>
      <w:r w:rsidR="001806F8">
        <w:rPr>
          <w:rFonts w:ascii="Times New Roman" w:hAnsi="Times New Roman" w:cs="Times New Roman"/>
          <w:sz w:val="24"/>
          <w:szCs w:val="24"/>
        </w:rPr>
        <w:t xml:space="preserve">) </w:t>
      </w:r>
      <w:r w:rsidR="009A7C42">
        <w:rPr>
          <w:rFonts w:ascii="Times New Roman" w:hAnsi="Times New Roman" w:cs="Times New Roman"/>
          <w:sz w:val="24"/>
          <w:szCs w:val="24"/>
        </w:rPr>
        <w:t>грузоподъемные;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A7C42">
        <w:rPr>
          <w:rFonts w:ascii="Times New Roman" w:hAnsi="Times New Roman" w:cs="Times New Roman"/>
          <w:sz w:val="24"/>
          <w:szCs w:val="24"/>
        </w:rPr>
        <w:t>) транспортирующие;</w:t>
      </w:r>
    </w:p>
    <w:p w:rsidR="00A95C47" w:rsidRDefault="00A95C47" w:rsidP="006606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60633">
        <w:rPr>
          <w:rFonts w:ascii="Times New Roman" w:hAnsi="Times New Roman" w:cs="Times New Roman"/>
          <w:sz w:val="24"/>
          <w:szCs w:val="24"/>
        </w:rPr>
        <w:t xml:space="preserve"> Назовите э</w:t>
      </w:r>
      <w:r w:rsidR="00660633" w:rsidRPr="00660633">
        <w:rPr>
          <w:rFonts w:ascii="Times New Roman" w:eastAsia="Calibri" w:hAnsi="Times New Roman" w:cs="Times New Roman"/>
          <w:sz w:val="24"/>
          <w:szCs w:val="24"/>
        </w:rPr>
        <w:t>лемент конструкции подшипника</w:t>
      </w:r>
      <w:r w:rsidR="00660633">
        <w:rPr>
          <w:rFonts w:ascii="Times New Roman" w:eastAsia="Calibri" w:hAnsi="Times New Roman" w:cs="Times New Roman"/>
          <w:sz w:val="24"/>
          <w:szCs w:val="24"/>
        </w:rPr>
        <w:t>, который</w:t>
      </w:r>
      <w:r w:rsidR="00660633" w:rsidRPr="00660633">
        <w:rPr>
          <w:rFonts w:ascii="Times New Roman" w:eastAsia="Calibri" w:hAnsi="Times New Roman" w:cs="Times New Roman"/>
          <w:sz w:val="24"/>
          <w:szCs w:val="24"/>
        </w:rPr>
        <w:t xml:space="preserve"> может быть цилиндрическим, коническим, </w:t>
      </w:r>
      <w:r w:rsidR="00660633">
        <w:rPr>
          <w:rFonts w:ascii="Times New Roman" w:eastAsia="Calibri" w:hAnsi="Times New Roman" w:cs="Times New Roman"/>
          <w:sz w:val="24"/>
          <w:szCs w:val="24"/>
        </w:rPr>
        <w:t>игольчатым:</w:t>
      </w:r>
    </w:p>
    <w:p w:rsidR="00A95C47" w:rsidRDefault="00660633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шарик;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660633">
        <w:rPr>
          <w:rFonts w:ascii="Times New Roman" w:hAnsi="Times New Roman" w:cs="Times New Roman"/>
          <w:sz w:val="24"/>
          <w:szCs w:val="24"/>
        </w:rPr>
        <w:t>) обойма;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60633">
        <w:rPr>
          <w:rFonts w:ascii="Times New Roman" w:hAnsi="Times New Roman" w:cs="Times New Roman"/>
          <w:sz w:val="24"/>
          <w:szCs w:val="24"/>
        </w:rPr>
        <w:t>) тело качения;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660633">
        <w:rPr>
          <w:rFonts w:ascii="Times New Roman" w:hAnsi="Times New Roman" w:cs="Times New Roman"/>
          <w:sz w:val="24"/>
          <w:szCs w:val="24"/>
        </w:rPr>
        <w:t>) внутреннее кольцо.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6D13F6">
        <w:rPr>
          <w:rFonts w:ascii="Times New Roman" w:hAnsi="Times New Roman" w:cs="Times New Roman"/>
          <w:sz w:val="24"/>
          <w:szCs w:val="24"/>
        </w:rPr>
        <w:t xml:space="preserve"> При разборке колесно-моторного блока применяют:</w:t>
      </w:r>
    </w:p>
    <w:p w:rsidR="00A95C47" w:rsidRDefault="006D13F6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зубило;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6D13F6">
        <w:rPr>
          <w:rFonts w:ascii="Times New Roman" w:hAnsi="Times New Roman" w:cs="Times New Roman"/>
          <w:sz w:val="24"/>
          <w:szCs w:val="24"/>
        </w:rPr>
        <w:t>) кувалда;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6D13F6">
        <w:rPr>
          <w:rFonts w:ascii="Times New Roman" w:hAnsi="Times New Roman" w:cs="Times New Roman"/>
          <w:sz w:val="24"/>
          <w:szCs w:val="24"/>
        </w:rPr>
        <w:t>) пассатижи;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6D13F6">
        <w:rPr>
          <w:rFonts w:ascii="Times New Roman" w:hAnsi="Times New Roman" w:cs="Times New Roman"/>
          <w:sz w:val="24"/>
          <w:szCs w:val="24"/>
        </w:rPr>
        <w:t>) гидравлический пресс.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11E3F">
        <w:rPr>
          <w:rFonts w:ascii="Times New Roman" w:hAnsi="Times New Roman" w:cs="Times New Roman"/>
          <w:sz w:val="24"/>
          <w:szCs w:val="24"/>
        </w:rPr>
        <w:t xml:space="preserve"> Ответственность за обеспечение безопасных условий работы, требований охраны труда, технике безопасности и противопожарной безопасности несет:</w:t>
      </w:r>
    </w:p>
    <w:p w:rsidR="00A95C47" w:rsidRDefault="00311E3F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общественный контроль;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11E3F">
        <w:rPr>
          <w:rFonts w:ascii="Times New Roman" w:hAnsi="Times New Roman" w:cs="Times New Roman"/>
          <w:sz w:val="24"/>
          <w:szCs w:val="24"/>
        </w:rPr>
        <w:t>) все работники предприятия;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11E3F">
        <w:rPr>
          <w:rFonts w:ascii="Times New Roman" w:hAnsi="Times New Roman" w:cs="Times New Roman"/>
          <w:sz w:val="24"/>
          <w:szCs w:val="24"/>
        </w:rPr>
        <w:t>) администрация предприятия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11E3F">
        <w:rPr>
          <w:rFonts w:ascii="Times New Roman" w:hAnsi="Times New Roman" w:cs="Times New Roman"/>
          <w:sz w:val="24"/>
          <w:szCs w:val="24"/>
        </w:rPr>
        <w:t>) слесарь по ремонту путевых машин и механизмов.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1E4A27">
        <w:rPr>
          <w:rFonts w:ascii="Times New Roman" w:hAnsi="Times New Roman" w:cs="Times New Roman"/>
          <w:sz w:val="24"/>
          <w:szCs w:val="24"/>
        </w:rPr>
        <w:t xml:space="preserve"> На точность обработки </w:t>
      </w:r>
      <w:r w:rsidR="00933F95">
        <w:rPr>
          <w:rFonts w:ascii="Times New Roman" w:hAnsi="Times New Roman" w:cs="Times New Roman"/>
          <w:sz w:val="24"/>
          <w:szCs w:val="24"/>
        </w:rPr>
        <w:t xml:space="preserve">на токарном станке </w:t>
      </w:r>
      <w:r w:rsidR="001E4A27">
        <w:rPr>
          <w:rFonts w:ascii="Times New Roman" w:hAnsi="Times New Roman" w:cs="Times New Roman"/>
          <w:sz w:val="24"/>
          <w:szCs w:val="24"/>
        </w:rPr>
        <w:t xml:space="preserve">не влияет: </w:t>
      </w:r>
    </w:p>
    <w:p w:rsidR="00A95C47" w:rsidRDefault="001E4A2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форма чертежа;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1E4A27">
        <w:rPr>
          <w:rFonts w:ascii="Times New Roman" w:hAnsi="Times New Roman" w:cs="Times New Roman"/>
          <w:sz w:val="24"/>
          <w:szCs w:val="24"/>
        </w:rPr>
        <w:t>) неоднородная заготовка;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1E4A27">
        <w:rPr>
          <w:rFonts w:ascii="Times New Roman" w:hAnsi="Times New Roman" w:cs="Times New Roman"/>
          <w:sz w:val="24"/>
          <w:szCs w:val="24"/>
        </w:rPr>
        <w:t>) нарушение режима обработки;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1E4A27">
        <w:rPr>
          <w:rFonts w:ascii="Times New Roman" w:hAnsi="Times New Roman" w:cs="Times New Roman"/>
          <w:sz w:val="24"/>
          <w:szCs w:val="24"/>
        </w:rPr>
        <w:t xml:space="preserve">) </w:t>
      </w:r>
      <w:r w:rsidR="00933F95">
        <w:rPr>
          <w:rFonts w:ascii="Times New Roman" w:hAnsi="Times New Roman" w:cs="Times New Roman"/>
          <w:sz w:val="24"/>
          <w:szCs w:val="24"/>
        </w:rPr>
        <w:t>неточно настроенное оборудование.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F20044">
        <w:rPr>
          <w:rFonts w:ascii="Times New Roman" w:hAnsi="Times New Roman" w:cs="Times New Roman"/>
          <w:sz w:val="24"/>
          <w:szCs w:val="24"/>
        </w:rPr>
        <w:t xml:space="preserve"> К средствам индивидуальной защиты относятся: </w:t>
      </w:r>
    </w:p>
    <w:p w:rsidR="00A95C47" w:rsidRDefault="00F20044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защитные очки; 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F20044">
        <w:rPr>
          <w:rFonts w:ascii="Times New Roman" w:hAnsi="Times New Roman" w:cs="Times New Roman"/>
          <w:sz w:val="24"/>
          <w:szCs w:val="24"/>
        </w:rPr>
        <w:t>) знаки безопасности;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F20044">
        <w:rPr>
          <w:rFonts w:ascii="Times New Roman" w:hAnsi="Times New Roman" w:cs="Times New Roman"/>
          <w:sz w:val="24"/>
          <w:szCs w:val="24"/>
        </w:rPr>
        <w:t>) осветительные приборы;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20044">
        <w:rPr>
          <w:rFonts w:ascii="Times New Roman" w:hAnsi="Times New Roman" w:cs="Times New Roman"/>
          <w:sz w:val="24"/>
          <w:szCs w:val="24"/>
        </w:rPr>
        <w:t>) правила по охране труда.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</w:t>
      </w:r>
      <w:r w:rsidR="00397225">
        <w:rPr>
          <w:rFonts w:ascii="Times New Roman" w:hAnsi="Times New Roman" w:cs="Times New Roman"/>
          <w:sz w:val="24"/>
          <w:szCs w:val="24"/>
        </w:rPr>
        <w:t xml:space="preserve"> Единица измерения сила тока:</w:t>
      </w:r>
    </w:p>
    <w:p w:rsidR="00A95C47" w:rsidRDefault="00397225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Ом</w:t>
      </w:r>
      <w:r w:rsidR="00E760E5">
        <w:rPr>
          <w:rFonts w:ascii="Times New Roman" w:hAnsi="Times New Roman" w:cs="Times New Roman"/>
          <w:sz w:val="24"/>
          <w:szCs w:val="24"/>
        </w:rPr>
        <w:t>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397225">
        <w:rPr>
          <w:rFonts w:ascii="Times New Roman" w:hAnsi="Times New Roman" w:cs="Times New Roman"/>
          <w:sz w:val="24"/>
          <w:szCs w:val="24"/>
        </w:rPr>
        <w:t xml:space="preserve">) </w:t>
      </w:r>
      <w:r w:rsidR="00E760E5">
        <w:rPr>
          <w:rFonts w:ascii="Times New Roman" w:hAnsi="Times New Roman" w:cs="Times New Roman"/>
          <w:sz w:val="24"/>
          <w:szCs w:val="24"/>
        </w:rPr>
        <w:t>Герц;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97225">
        <w:rPr>
          <w:rFonts w:ascii="Times New Roman" w:hAnsi="Times New Roman" w:cs="Times New Roman"/>
          <w:sz w:val="24"/>
          <w:szCs w:val="24"/>
        </w:rPr>
        <w:t xml:space="preserve">) </w:t>
      </w:r>
      <w:r w:rsidR="00BA184A">
        <w:rPr>
          <w:rFonts w:ascii="Times New Roman" w:hAnsi="Times New Roman" w:cs="Times New Roman"/>
          <w:sz w:val="24"/>
          <w:szCs w:val="24"/>
        </w:rPr>
        <w:t>Вольт;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97225">
        <w:rPr>
          <w:rFonts w:ascii="Times New Roman" w:hAnsi="Times New Roman" w:cs="Times New Roman"/>
          <w:sz w:val="24"/>
          <w:szCs w:val="24"/>
        </w:rPr>
        <w:t xml:space="preserve">) </w:t>
      </w:r>
      <w:r w:rsidR="00BA184A">
        <w:rPr>
          <w:rFonts w:ascii="Times New Roman" w:hAnsi="Times New Roman" w:cs="Times New Roman"/>
          <w:sz w:val="24"/>
          <w:szCs w:val="24"/>
        </w:rPr>
        <w:t>Ампер.</w:t>
      </w:r>
      <w:r w:rsidR="00E760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1E15" w:rsidRDefault="00A95C47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BC1E15" w:rsidRPr="00BC1E15">
        <w:rPr>
          <w:rFonts w:ascii="Times New Roman" w:hAnsi="Times New Roman" w:cs="Times New Roman"/>
          <w:sz w:val="24"/>
          <w:szCs w:val="24"/>
        </w:rPr>
        <w:t xml:space="preserve"> </w:t>
      </w:r>
      <w:r w:rsidR="00BC1E15">
        <w:rPr>
          <w:rFonts w:ascii="Times New Roman" w:hAnsi="Times New Roman" w:cs="Times New Roman"/>
          <w:sz w:val="24"/>
          <w:szCs w:val="24"/>
        </w:rPr>
        <w:t>Освещение, благотворно влияющее на зрение: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чрезмерно яркий; 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желто-зелёный цвет;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прямой и отраженный блеск;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</w:t>
      </w:r>
      <w:r w:rsidRPr="00C669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пульсирующая освещенность. 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Подвесная электролебедка с электродвигателем называется: 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тельфер;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грузовой крюк;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электроталь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бегунковая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тележка.</w:t>
      </w:r>
    </w:p>
    <w:p w:rsidR="00BC1E15" w:rsidRDefault="00BC1E15" w:rsidP="00BC1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8A4E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8A4E50">
        <w:rPr>
          <w:rFonts w:ascii="Times New Roman" w:eastAsia="Calibri" w:hAnsi="Times New Roman" w:cs="Times New Roman"/>
          <w:sz w:val="24"/>
          <w:szCs w:val="24"/>
        </w:rPr>
        <w:t>ередача, которая представляет собой передаточный механизм, звеньями которого яв</w:t>
      </w:r>
      <w:r>
        <w:rPr>
          <w:rFonts w:ascii="Times New Roman" w:eastAsia="Calibri" w:hAnsi="Times New Roman" w:cs="Times New Roman"/>
          <w:sz w:val="24"/>
          <w:szCs w:val="24"/>
        </w:rPr>
        <w:t>ляются  зубчатые колёса, служащая для передачи движения и сил, называется: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цепные;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зубчатые; 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червячные;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фрикционные;</w:t>
      </w:r>
    </w:p>
    <w:p w:rsidR="00BC1E15" w:rsidRDefault="00BC1E15" w:rsidP="00BC1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>
        <w:rPr>
          <w:rFonts w:ascii="Times New Roman" w:eastAsia="Calibri" w:hAnsi="Times New Roman" w:cs="Times New Roman"/>
          <w:sz w:val="24"/>
          <w:szCs w:val="24"/>
        </w:rPr>
        <w:t>Э</w:t>
      </w:r>
      <w:r w:rsidRPr="00EA78C5">
        <w:rPr>
          <w:rFonts w:ascii="Times New Roman" w:eastAsia="Calibri" w:hAnsi="Times New Roman" w:cs="Times New Roman"/>
          <w:sz w:val="24"/>
          <w:szCs w:val="24"/>
        </w:rPr>
        <w:t xml:space="preserve">лемент </w:t>
      </w:r>
      <w:r>
        <w:rPr>
          <w:rFonts w:ascii="Times New Roman" w:eastAsia="Calibri" w:hAnsi="Times New Roman" w:cs="Times New Roman"/>
          <w:sz w:val="24"/>
          <w:szCs w:val="24"/>
        </w:rPr>
        <w:t>механической части путев</w:t>
      </w:r>
      <w:r w:rsidRPr="00EA78C5">
        <w:rPr>
          <w:rFonts w:ascii="Times New Roman" w:eastAsia="Calibri" w:hAnsi="Times New Roman" w:cs="Times New Roman"/>
          <w:sz w:val="24"/>
          <w:szCs w:val="24"/>
        </w:rPr>
        <w:t>ой машины</w:t>
      </w:r>
      <w:r>
        <w:rPr>
          <w:rFonts w:ascii="Times New Roman" w:eastAsia="Calibri" w:hAnsi="Times New Roman" w:cs="Times New Roman"/>
          <w:sz w:val="24"/>
          <w:szCs w:val="24"/>
        </w:rPr>
        <w:t>, на котором</w:t>
      </w:r>
      <w:r w:rsidRPr="00EA78C5">
        <w:rPr>
          <w:rFonts w:ascii="Times New Roman" w:eastAsia="Calibri" w:hAnsi="Times New Roman" w:cs="Times New Roman"/>
          <w:sz w:val="24"/>
          <w:szCs w:val="24"/>
        </w:rPr>
        <w:t xml:space="preserve"> размещаются силовые перед</w:t>
      </w:r>
      <w:r>
        <w:rPr>
          <w:rFonts w:ascii="Times New Roman" w:eastAsia="Calibri" w:hAnsi="Times New Roman" w:cs="Times New Roman"/>
          <w:sz w:val="24"/>
          <w:szCs w:val="24"/>
        </w:rPr>
        <w:t xml:space="preserve">ачи и все её рабочие органы называется: 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рама; 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ферма;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колесные пары;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прицепная платформа.</w:t>
      </w:r>
    </w:p>
    <w:p w:rsidR="00BC1E15" w:rsidRDefault="00BC1E15" w:rsidP="00BC1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</w:t>
      </w:r>
      <w:r w:rsidRPr="00EA78C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лектромеханическая система для приведения в движение исполнительных механизмов рабочих машин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называется: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гидропривод;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пневмопривод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электропривод;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электрические аппараты.</w:t>
      </w:r>
    </w:p>
    <w:p w:rsidR="00BC1E15" w:rsidRDefault="00BC1E15" w:rsidP="00BC1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9F257D">
        <w:rPr>
          <w:rFonts w:ascii="Times New Roman" w:eastAsia="Calibri" w:hAnsi="Times New Roman" w:cs="Times New Roman"/>
          <w:sz w:val="24"/>
          <w:szCs w:val="24"/>
        </w:rPr>
        <w:t>войство машины сохранять во времени в установленных пределах значения всех параметров, характеризующих способность выполнять требуемые функции в заданных условиях эксплуатации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надежность;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долговечность;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сохраняемость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95C47" w:rsidRDefault="00BC1E15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ремонтопригодность.</w:t>
      </w:r>
    </w:p>
    <w:p w:rsidR="00A95C47" w:rsidRDefault="00A95C47" w:rsidP="00A95C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Блок 2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 один верный ответ (2 б.)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097783">
        <w:rPr>
          <w:rFonts w:ascii="Times New Roman" w:hAnsi="Times New Roman" w:cs="Times New Roman"/>
          <w:sz w:val="24"/>
          <w:szCs w:val="24"/>
        </w:rPr>
        <w:t xml:space="preserve"> </w:t>
      </w:r>
      <w:r w:rsidR="009C594C">
        <w:rPr>
          <w:rFonts w:ascii="Times New Roman" w:hAnsi="Times New Roman" w:cs="Times New Roman"/>
          <w:sz w:val="24"/>
          <w:szCs w:val="24"/>
        </w:rPr>
        <w:t xml:space="preserve">На данном рисунке представлены </w:t>
      </w:r>
      <w:r w:rsidR="009C594C" w:rsidRPr="009C594C">
        <w:rPr>
          <w:rFonts w:ascii="Times New Roman" w:eastAsia="Calibri" w:hAnsi="Times New Roman" w:cs="Times New Roman"/>
          <w:sz w:val="24"/>
          <w:szCs w:val="24"/>
        </w:rPr>
        <w:t>элементы конструкции укладочного крана УК-25/9-18</w:t>
      </w:r>
      <w:r w:rsidR="009C594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C594C">
        <w:rPr>
          <w:rFonts w:ascii="Times New Roman" w:hAnsi="Times New Roman" w:cs="Times New Roman"/>
          <w:sz w:val="24"/>
          <w:szCs w:val="24"/>
        </w:rPr>
        <w:t>позицию</w:t>
      </w:r>
      <w:r w:rsidR="00071BF8">
        <w:rPr>
          <w:rFonts w:ascii="Times New Roman" w:hAnsi="Times New Roman" w:cs="Times New Roman"/>
          <w:sz w:val="24"/>
          <w:szCs w:val="24"/>
        </w:rPr>
        <w:t xml:space="preserve"> 1</w:t>
      </w:r>
      <w:r w:rsidR="009C594C">
        <w:rPr>
          <w:rFonts w:ascii="Times New Roman" w:hAnsi="Times New Roman" w:cs="Times New Roman"/>
          <w:sz w:val="24"/>
          <w:szCs w:val="24"/>
        </w:rPr>
        <w:t>7 занимает:</w:t>
      </w:r>
    </w:p>
    <w:p w:rsidR="00097783" w:rsidRDefault="00097783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eastAsia="Calibri"/>
          <w:b/>
          <w:noProof/>
          <w:lang w:eastAsia="ru-RU"/>
        </w:rPr>
        <w:drawing>
          <wp:inline distT="0" distB="0" distL="0" distR="0" wp14:anchorId="65622488" wp14:editId="012054F2">
            <wp:extent cx="4603898" cy="1456876"/>
            <wp:effectExtent l="0" t="0" r="635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34189" t="54872" r="20706" b="23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5042" cy="1460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C47" w:rsidRDefault="00071BF8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грузовая лебёдка;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071BF8">
        <w:rPr>
          <w:rFonts w:ascii="Times New Roman" w:hAnsi="Times New Roman" w:cs="Times New Roman"/>
          <w:sz w:val="24"/>
          <w:szCs w:val="24"/>
        </w:rPr>
        <w:t>) крановая тележка;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071BF8">
        <w:rPr>
          <w:rFonts w:ascii="Times New Roman" w:hAnsi="Times New Roman" w:cs="Times New Roman"/>
          <w:sz w:val="24"/>
          <w:szCs w:val="24"/>
        </w:rPr>
        <w:t>) трехосная тележка;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071BF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071BF8">
        <w:rPr>
          <w:rFonts w:ascii="Times New Roman" w:hAnsi="Times New Roman" w:cs="Times New Roman"/>
          <w:sz w:val="24"/>
          <w:szCs w:val="24"/>
        </w:rPr>
        <w:t>тросо</w:t>
      </w:r>
      <w:proofErr w:type="spellEnd"/>
      <w:r w:rsidR="00071BF8">
        <w:rPr>
          <w:rFonts w:ascii="Times New Roman" w:hAnsi="Times New Roman" w:cs="Times New Roman"/>
          <w:sz w:val="24"/>
          <w:szCs w:val="24"/>
        </w:rPr>
        <w:t>-балочная система.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11E3F">
        <w:rPr>
          <w:rFonts w:ascii="Times New Roman" w:hAnsi="Times New Roman" w:cs="Times New Roman"/>
          <w:sz w:val="24"/>
          <w:szCs w:val="24"/>
        </w:rPr>
        <w:t xml:space="preserve"> Установите соответствие между назначение</w:t>
      </w:r>
      <w:r w:rsidR="00464BAB">
        <w:rPr>
          <w:rFonts w:ascii="Times New Roman" w:hAnsi="Times New Roman" w:cs="Times New Roman"/>
          <w:sz w:val="24"/>
          <w:szCs w:val="24"/>
        </w:rPr>
        <w:t>м</w:t>
      </w:r>
      <w:r w:rsidR="00311E3F">
        <w:rPr>
          <w:rFonts w:ascii="Times New Roman" w:hAnsi="Times New Roman" w:cs="Times New Roman"/>
          <w:sz w:val="24"/>
          <w:szCs w:val="24"/>
        </w:rPr>
        <w:t xml:space="preserve"> напильника и его формой: </w:t>
      </w:r>
    </w:p>
    <w:p w:rsidR="00A95C47" w:rsidRDefault="00311E3F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для распиливания круглых и овальных отверстий 1) </w:t>
      </w:r>
      <w:proofErr w:type="gramStart"/>
      <w:r>
        <w:rPr>
          <w:rFonts w:ascii="Times New Roman" w:hAnsi="Times New Roman" w:cs="Times New Roman"/>
          <w:sz w:val="24"/>
          <w:szCs w:val="24"/>
        </w:rPr>
        <w:t>квадратные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64BAB">
        <w:rPr>
          <w:rFonts w:ascii="Times New Roman" w:hAnsi="Times New Roman" w:cs="Times New Roman"/>
          <w:sz w:val="24"/>
          <w:szCs w:val="24"/>
        </w:rPr>
        <w:t xml:space="preserve">) для опиливания плоских и выпуклых поверхностей 2) </w:t>
      </w:r>
      <w:proofErr w:type="gramStart"/>
      <w:r w:rsidR="00464BAB">
        <w:rPr>
          <w:rFonts w:ascii="Times New Roman" w:hAnsi="Times New Roman" w:cs="Times New Roman"/>
          <w:sz w:val="24"/>
          <w:szCs w:val="24"/>
        </w:rPr>
        <w:t>круглые</w:t>
      </w:r>
      <w:proofErr w:type="gramEnd"/>
      <w:r w:rsidR="00464BAB">
        <w:rPr>
          <w:rFonts w:ascii="Times New Roman" w:hAnsi="Times New Roman" w:cs="Times New Roman"/>
          <w:sz w:val="24"/>
          <w:szCs w:val="24"/>
        </w:rPr>
        <w:t>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464BAB">
        <w:rPr>
          <w:rFonts w:ascii="Times New Roman" w:hAnsi="Times New Roman" w:cs="Times New Roman"/>
          <w:sz w:val="24"/>
          <w:szCs w:val="24"/>
        </w:rPr>
        <w:t xml:space="preserve">) для распиливания прямоугольных проемов и пазов 3) </w:t>
      </w:r>
      <w:proofErr w:type="gramStart"/>
      <w:r w:rsidR="00464BAB">
        <w:rPr>
          <w:rFonts w:ascii="Times New Roman" w:hAnsi="Times New Roman" w:cs="Times New Roman"/>
          <w:sz w:val="24"/>
          <w:szCs w:val="24"/>
        </w:rPr>
        <w:t>ромбические</w:t>
      </w:r>
      <w:proofErr w:type="gramEnd"/>
      <w:r w:rsidR="00464BAB">
        <w:rPr>
          <w:rFonts w:ascii="Times New Roman" w:hAnsi="Times New Roman" w:cs="Times New Roman"/>
          <w:sz w:val="24"/>
          <w:szCs w:val="24"/>
        </w:rPr>
        <w:t>;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64BAB">
        <w:rPr>
          <w:rFonts w:ascii="Times New Roman" w:hAnsi="Times New Roman" w:cs="Times New Roman"/>
          <w:sz w:val="24"/>
          <w:szCs w:val="24"/>
        </w:rPr>
        <w:t xml:space="preserve">) для опиливания зубьев зубчатых колёс и звёздочек 4) </w:t>
      </w:r>
      <w:proofErr w:type="gramStart"/>
      <w:r w:rsidR="00464BAB">
        <w:rPr>
          <w:rFonts w:ascii="Times New Roman" w:hAnsi="Times New Roman" w:cs="Times New Roman"/>
          <w:sz w:val="24"/>
          <w:szCs w:val="24"/>
        </w:rPr>
        <w:t>плоские</w:t>
      </w:r>
      <w:proofErr w:type="gramEnd"/>
      <w:r w:rsidR="00464BAB">
        <w:rPr>
          <w:rFonts w:ascii="Times New Roman" w:hAnsi="Times New Roman" w:cs="Times New Roman"/>
          <w:sz w:val="24"/>
          <w:szCs w:val="24"/>
        </w:rPr>
        <w:t>.</w:t>
      </w:r>
    </w:p>
    <w:p w:rsidR="00BC1E15" w:rsidRDefault="00A95C47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1E4A27">
        <w:rPr>
          <w:rFonts w:ascii="Times New Roman" w:hAnsi="Times New Roman" w:cs="Times New Roman"/>
          <w:sz w:val="24"/>
          <w:szCs w:val="24"/>
        </w:rPr>
        <w:t xml:space="preserve"> </w:t>
      </w:r>
      <w:r w:rsidR="00BC1E15">
        <w:rPr>
          <w:rFonts w:ascii="Times New Roman" w:hAnsi="Times New Roman" w:cs="Times New Roman"/>
          <w:sz w:val="24"/>
          <w:szCs w:val="24"/>
        </w:rPr>
        <w:t xml:space="preserve">. На данном рисунке </w:t>
      </w:r>
      <w:proofErr w:type="gramStart"/>
      <w:r w:rsidR="00BC1E15">
        <w:rPr>
          <w:rFonts w:ascii="Times New Roman" w:hAnsi="Times New Roman" w:cs="Times New Roman"/>
          <w:sz w:val="24"/>
          <w:szCs w:val="24"/>
        </w:rPr>
        <w:t>показан</w:t>
      </w:r>
      <w:proofErr w:type="gramEnd"/>
      <w:r w:rsidR="00BC1E15">
        <w:rPr>
          <w:rFonts w:ascii="Times New Roman" w:hAnsi="Times New Roman" w:cs="Times New Roman"/>
          <w:sz w:val="24"/>
          <w:szCs w:val="24"/>
        </w:rPr>
        <w:t>:</w:t>
      </w:r>
    </w:p>
    <w:p w:rsidR="00BC1E15" w:rsidRDefault="00BC1E15" w:rsidP="00BC1E1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5EAC134" wp14:editId="7A02C89F">
            <wp:extent cx="2724150" cy="1666875"/>
            <wp:effectExtent l="0" t="0" r="0" b="9525"/>
            <wp:docPr id="20" name="Рисунок 20" descr="C:\Users\User\Desktop\0-02-1-1-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-02-1-1-1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696" cy="16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микрометр;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измерительный щуп;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бархатный напильник;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штангенциркуль типа ЩЦ-1.</w:t>
      </w:r>
    </w:p>
    <w:p w:rsidR="00BC1E15" w:rsidRDefault="00BC1E15" w:rsidP="00BC1E15">
      <w:pPr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EA11D3">
        <w:rPr>
          <w:rFonts w:ascii="Times New Roman" w:hAnsi="Times New Roman" w:cs="Times New Roman"/>
          <w:color w:val="000000"/>
          <w:sz w:val="24"/>
          <w:szCs w:val="24"/>
          <w:lang w:bidi="ru-RU"/>
        </w:rPr>
        <w:t>Представленный на рисунке размер соответствует значению:</w:t>
      </w:r>
    </w:p>
    <w:p w:rsidR="00BC1E15" w:rsidRDefault="00BC1E15" w:rsidP="00BC1E15">
      <w:pPr>
        <w:jc w:val="center"/>
        <w:rPr>
          <w:rFonts w:ascii="Times New Roman" w:hAnsi="Times New Roman" w:cs="Times New Roman"/>
          <w:sz w:val="24"/>
          <w:szCs w:val="24"/>
        </w:rPr>
      </w:pPr>
      <w:r w:rsidRPr="00913BA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7D768B5" wp14:editId="7DD8C5C9">
            <wp:extent cx="2651760" cy="956945"/>
            <wp:effectExtent l="0" t="0" r="0" b="0"/>
            <wp:docPr id="21" name="Рисунок 14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age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10,15 мм: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13,10 мм;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10,10 мм;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14,15 мм.</w:t>
      </w:r>
    </w:p>
    <w:p w:rsidR="00BC1E15" w:rsidRDefault="00BC1E15" w:rsidP="00BC1E15">
      <w:pPr>
        <w:pStyle w:val="30"/>
        <w:shd w:val="clear" w:color="auto" w:fill="auto"/>
        <w:spacing w:line="240" w:lineRule="auto"/>
        <w:rPr>
          <w:b w:val="0"/>
          <w:i w:val="0"/>
          <w:color w:val="000000"/>
          <w:sz w:val="24"/>
          <w:szCs w:val="24"/>
          <w:lang w:bidi="ru-RU"/>
        </w:rPr>
      </w:pPr>
      <w:r w:rsidRPr="002B3E3C">
        <w:rPr>
          <w:rFonts w:cs="Times New Roman"/>
          <w:b w:val="0"/>
          <w:i w:val="0"/>
          <w:sz w:val="24"/>
          <w:szCs w:val="24"/>
        </w:rPr>
        <w:t>5.</w:t>
      </w:r>
      <w:r>
        <w:rPr>
          <w:rFonts w:cs="Times New Roman"/>
          <w:sz w:val="24"/>
          <w:szCs w:val="24"/>
        </w:rPr>
        <w:t xml:space="preserve"> </w:t>
      </w:r>
      <w:r w:rsidRPr="007E12C5">
        <w:rPr>
          <w:b w:val="0"/>
          <w:i w:val="0"/>
          <w:color w:val="000000"/>
          <w:sz w:val="24"/>
          <w:szCs w:val="24"/>
          <w:lang w:bidi="ru-RU"/>
        </w:rPr>
        <w:t xml:space="preserve">На рисунке </w:t>
      </w:r>
      <w:r>
        <w:rPr>
          <w:b w:val="0"/>
          <w:i w:val="0"/>
          <w:color w:val="000000"/>
          <w:sz w:val="24"/>
          <w:szCs w:val="24"/>
          <w:lang w:bidi="ru-RU"/>
        </w:rPr>
        <w:t xml:space="preserve">стальная скоба </w:t>
      </w:r>
      <w:r w:rsidRPr="007E12C5">
        <w:rPr>
          <w:b w:val="0"/>
          <w:i w:val="0"/>
          <w:color w:val="000000"/>
          <w:sz w:val="24"/>
          <w:szCs w:val="24"/>
          <w:lang w:bidi="ru-RU"/>
        </w:rPr>
        <w:t>обозначен</w:t>
      </w:r>
      <w:r>
        <w:rPr>
          <w:b w:val="0"/>
          <w:i w:val="0"/>
          <w:color w:val="000000"/>
          <w:sz w:val="24"/>
          <w:szCs w:val="24"/>
          <w:lang w:bidi="ru-RU"/>
        </w:rPr>
        <w:t>а</w:t>
      </w:r>
      <w:r w:rsidRPr="007E12C5">
        <w:rPr>
          <w:b w:val="0"/>
          <w:i w:val="0"/>
          <w:color w:val="000000"/>
          <w:sz w:val="24"/>
          <w:szCs w:val="24"/>
          <w:lang w:bidi="ru-RU"/>
        </w:rPr>
        <w:t>:</w:t>
      </w:r>
    </w:p>
    <w:p w:rsidR="00BC1E15" w:rsidRPr="007E12C5" w:rsidRDefault="00BC1E15" w:rsidP="00BC1E15">
      <w:pPr>
        <w:pStyle w:val="30"/>
        <w:shd w:val="clear" w:color="auto" w:fill="auto"/>
        <w:spacing w:line="240" w:lineRule="auto"/>
        <w:rPr>
          <w:b w:val="0"/>
          <w:i w:val="0"/>
          <w:sz w:val="24"/>
          <w:szCs w:val="24"/>
        </w:rPr>
      </w:pPr>
    </w:p>
    <w:p w:rsidR="00BC1E15" w:rsidRPr="007E12C5" w:rsidRDefault="00BC1E15" w:rsidP="00BC1E15">
      <w:pPr>
        <w:spacing w:after="0" w:line="240" w:lineRule="auto"/>
        <w:ind w:right="5000"/>
        <w:jc w:val="center"/>
      </w:pPr>
      <w:r>
        <w:rPr>
          <w:noProof/>
          <w:lang w:eastAsia="ru-RU"/>
        </w:rPr>
        <w:drawing>
          <wp:inline distT="0" distB="0" distL="0" distR="0" wp14:anchorId="0028AEA7" wp14:editId="33C0EF3F">
            <wp:extent cx="3801016" cy="1297173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088" cy="1301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под номером 1;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под номером 4;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Pr="007E12C5">
        <w:rPr>
          <w:rStyle w:val="2Exact"/>
          <w:rFonts w:eastAsiaTheme="minorHAnsi"/>
          <w:sz w:val="24"/>
          <w:szCs w:val="24"/>
        </w:rPr>
        <w:t>под номером 7;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г)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номером 6.</w:t>
      </w:r>
    </w:p>
    <w:p w:rsidR="00BC1E15" w:rsidRDefault="00BC1E15" w:rsidP="00BC1E15">
      <w:pPr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7E12C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На рисунке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под буквами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Б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и Г</w:t>
      </w:r>
      <w:r w:rsidRPr="007E12C5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обозначен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ы</w:t>
      </w:r>
      <w:r w:rsidRPr="007E12C5">
        <w:rPr>
          <w:rFonts w:ascii="Times New Roman" w:hAnsi="Times New Roman" w:cs="Times New Roman"/>
          <w:color w:val="000000"/>
          <w:sz w:val="24"/>
          <w:szCs w:val="24"/>
          <w:lang w:bidi="ru-RU"/>
        </w:rPr>
        <w:t>:</w:t>
      </w:r>
    </w:p>
    <w:p w:rsidR="00BC1E15" w:rsidRDefault="00BC1E15" w:rsidP="00BC1E1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ru-RU"/>
        </w:rPr>
        <w:drawing>
          <wp:inline distT="0" distB="0" distL="0" distR="0" wp14:anchorId="0BA70EAC" wp14:editId="22EA82A0">
            <wp:extent cx="3533775" cy="1181100"/>
            <wp:effectExtent l="19050" t="0" r="9525" b="0"/>
            <wp:docPr id="23" name="Рисунок 34" descr="C:\Users\Нурия\Desktop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Нурия\Desktop\media\image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губки для измерения квалитета детали;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губки для измерения наружных размеров;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губки для измерения внутренних размеров;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губки для измерения внутренних граней детали.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На рисунке представлен козловой кран типа КДК-10, позицию 1 занимает: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</w:p>
    <w:p w:rsidR="00BC1E15" w:rsidRDefault="00BC1E15" w:rsidP="00BC1E1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eastAsia="Calibri"/>
          <w:b/>
          <w:noProof/>
          <w:lang w:eastAsia="ru-RU"/>
        </w:rPr>
        <w:drawing>
          <wp:inline distT="0" distB="0" distL="0" distR="0" wp14:anchorId="19A1F910" wp14:editId="75DC927B">
            <wp:extent cx="5686425" cy="2371725"/>
            <wp:effectExtent l="0" t="0" r="0" b="9525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34189" t="16154" r="21188" b="54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059" cy="2372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таль;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опора;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ферма;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тележка.</w:t>
      </w:r>
    </w:p>
    <w:p w:rsidR="000D4A04" w:rsidRDefault="000D4A04" w:rsidP="00BC1E15">
      <w:pPr>
        <w:rPr>
          <w:rFonts w:ascii="Times New Roman" w:hAnsi="Times New Roman" w:cs="Times New Roman"/>
          <w:sz w:val="24"/>
          <w:szCs w:val="24"/>
        </w:rPr>
      </w:pPr>
    </w:p>
    <w:p w:rsidR="000D4A04" w:rsidRDefault="000D4A04" w:rsidP="00BC1E15">
      <w:pPr>
        <w:rPr>
          <w:rFonts w:ascii="Times New Roman" w:hAnsi="Times New Roman" w:cs="Times New Roman"/>
          <w:sz w:val="24"/>
          <w:szCs w:val="24"/>
        </w:rPr>
      </w:pPr>
    </w:p>
    <w:p w:rsidR="000D4A04" w:rsidRDefault="000D4A04" w:rsidP="00BC1E15">
      <w:pPr>
        <w:rPr>
          <w:rFonts w:ascii="Times New Roman" w:hAnsi="Times New Roman" w:cs="Times New Roman"/>
          <w:sz w:val="24"/>
          <w:szCs w:val="24"/>
        </w:rPr>
      </w:pPr>
    </w:p>
    <w:p w:rsidR="000D4A04" w:rsidRDefault="000D4A04" w:rsidP="00BC1E15">
      <w:pPr>
        <w:rPr>
          <w:rFonts w:ascii="Times New Roman" w:hAnsi="Times New Roman" w:cs="Times New Roman"/>
          <w:sz w:val="24"/>
          <w:szCs w:val="24"/>
        </w:rPr>
      </w:pP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8. На данном рисунке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показана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9EC7750" wp14:editId="6FAA1100">
            <wp:extent cx="4743450" cy="2219325"/>
            <wp:effectExtent l="19050" t="0" r="0" b="0"/>
            <wp:docPr id="25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891" cy="2220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букса челюстная; 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букса подвесная;</w:t>
      </w:r>
    </w:p>
    <w:p w:rsidR="00BC1E15" w:rsidRDefault="00BC1E15" w:rsidP="00BC1E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букса бесчелюстная; </w:t>
      </w:r>
    </w:p>
    <w:p w:rsidR="001E4A27" w:rsidRDefault="00BC1E15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букса сквозная. </w:t>
      </w:r>
    </w:p>
    <w:p w:rsidR="00BC1E15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BC1E15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8A5D1D" w:rsidRDefault="008A5D1D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8A5D1D" w:rsidRDefault="008A5D1D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8A5D1D" w:rsidRDefault="008A5D1D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8A5D1D" w:rsidRDefault="008A5D1D" w:rsidP="00A95C47">
      <w:pPr>
        <w:rPr>
          <w:rFonts w:ascii="Times New Roman" w:hAnsi="Times New Roman" w:cs="Times New Roman"/>
          <w:b/>
          <w:sz w:val="24"/>
          <w:szCs w:val="24"/>
        </w:rPr>
      </w:pPr>
    </w:p>
    <w:p w:rsidR="00A95C47" w:rsidRDefault="00A95C47" w:rsidP="00A95C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Блок 3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Кейс-задача (3 б.)</w:t>
      </w:r>
    </w:p>
    <w:p w:rsidR="005E6F53" w:rsidRPr="005E6F53" w:rsidRDefault="005E6F53" w:rsidP="005E6F53">
      <w:pPr>
        <w:jc w:val="both"/>
        <w:rPr>
          <w:rFonts w:ascii="Times New Roman" w:hAnsi="Times New Roman" w:cs="Times New Roman"/>
          <w:sz w:val="24"/>
          <w:szCs w:val="24"/>
        </w:rPr>
      </w:pPr>
      <w:r w:rsidRPr="005E6F53">
        <w:rPr>
          <w:rFonts w:ascii="Times New Roman" w:eastAsia="Calibri" w:hAnsi="Times New Roman" w:cs="Times New Roman"/>
          <w:sz w:val="24"/>
          <w:szCs w:val="24"/>
        </w:rPr>
        <w:t>Проведите диагностику цепной передачи конвейера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Диагностическая работа оценивается суммарным баллом, полученным студентом за выполнение всех заданий </w:t>
      </w:r>
      <w:r w:rsidR="00311E3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25 заданий: 1 блок максимально оценивается 16 б.; 2 блок максимально оценивается 16 б.; 3 блок максимально оценивается 3б. Максимальное количество баллов составляет 35.</w:t>
      </w:r>
    </w:p>
    <w:p w:rsidR="00A95C47" w:rsidRDefault="00A95C47" w:rsidP="00A95C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Шкала оценки образовательных достижений: 16 – знать; 8 – уметь и знать; 1 – кейс задача.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8"/>
        <w:gridCol w:w="2230"/>
        <w:gridCol w:w="2434"/>
        <w:gridCol w:w="2669"/>
      </w:tblGrid>
      <w:tr w:rsidR="00A95C47" w:rsidTr="00AB2874">
        <w:tc>
          <w:tcPr>
            <w:tcW w:w="2392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2393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«хорошо»</w:t>
            </w:r>
          </w:p>
        </w:tc>
        <w:tc>
          <w:tcPr>
            <w:tcW w:w="2393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«удовлетворительно»</w:t>
            </w:r>
          </w:p>
        </w:tc>
        <w:tc>
          <w:tcPr>
            <w:tcW w:w="2393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«неудовлетворительно»</w:t>
            </w:r>
          </w:p>
        </w:tc>
      </w:tr>
      <w:tr w:rsidR="00A95C47" w:rsidTr="00AB2874">
        <w:tc>
          <w:tcPr>
            <w:tcW w:w="2392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31-35</w:t>
            </w:r>
          </w:p>
        </w:tc>
        <w:tc>
          <w:tcPr>
            <w:tcW w:w="2393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26-30</w:t>
            </w:r>
          </w:p>
        </w:tc>
        <w:tc>
          <w:tcPr>
            <w:tcW w:w="2393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21-25</w:t>
            </w:r>
          </w:p>
        </w:tc>
        <w:tc>
          <w:tcPr>
            <w:tcW w:w="2393" w:type="dxa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 менее</w:t>
            </w:r>
          </w:p>
        </w:tc>
      </w:tr>
    </w:tbl>
    <w:p w:rsidR="00A95C47" w:rsidRPr="004A2A67" w:rsidRDefault="00A95C47" w:rsidP="00A95C47">
      <w:pPr>
        <w:rPr>
          <w:rFonts w:ascii="Times New Roman" w:hAnsi="Times New Roman" w:cs="Times New Roman"/>
          <w:sz w:val="24"/>
          <w:szCs w:val="24"/>
        </w:rPr>
      </w:pPr>
    </w:p>
    <w:p w:rsidR="00A95C47" w:rsidRDefault="00A95C47" w:rsidP="00A95C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правильных ответов</w:t>
      </w:r>
    </w:p>
    <w:p w:rsidR="00A95C47" w:rsidRDefault="00BC1E15" w:rsidP="00A95C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Вариант 4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958"/>
        <w:gridCol w:w="2268"/>
      </w:tblGrid>
      <w:tr w:rsidR="00A95C47" w:rsidTr="005E6F53">
        <w:tc>
          <w:tcPr>
            <w:tcW w:w="3190" w:type="dxa"/>
            <w:gridSpan w:val="2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1</w:t>
            </w:r>
          </w:p>
        </w:tc>
        <w:tc>
          <w:tcPr>
            <w:tcW w:w="3190" w:type="dxa"/>
            <w:gridSpan w:val="2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2</w:t>
            </w:r>
          </w:p>
        </w:tc>
        <w:tc>
          <w:tcPr>
            <w:tcW w:w="3226" w:type="dxa"/>
            <w:gridSpan w:val="2"/>
          </w:tcPr>
          <w:p w:rsidR="00A95C47" w:rsidRDefault="00A95C47" w:rsidP="00AB28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3</w:t>
            </w:r>
          </w:p>
        </w:tc>
      </w:tr>
      <w:tr w:rsidR="00A95C47" w:rsidTr="005E6F53">
        <w:tc>
          <w:tcPr>
            <w:tcW w:w="1595" w:type="dxa"/>
          </w:tcPr>
          <w:p w:rsidR="00A95C47" w:rsidRPr="006A1CD5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A95C47" w:rsidRPr="006A1CD5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595" w:type="dxa"/>
          </w:tcPr>
          <w:p w:rsidR="00A95C47" w:rsidRPr="006A1CD5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595" w:type="dxa"/>
          </w:tcPr>
          <w:p w:rsidR="00A95C47" w:rsidRPr="006A1CD5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958" w:type="dxa"/>
          </w:tcPr>
          <w:p w:rsidR="00A95C47" w:rsidRPr="006A1CD5" w:rsidRDefault="00A95C47" w:rsidP="005E6F53">
            <w:pPr>
              <w:ind w:left="-143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2268" w:type="dxa"/>
          </w:tcPr>
          <w:p w:rsidR="00A95C47" w:rsidRPr="006A1CD5" w:rsidRDefault="00A95C47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5E6F53" w:rsidRDefault="00763B61" w:rsidP="00763B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</w:tcPr>
          <w:p w:rsidR="005E6F53" w:rsidRDefault="00A8273A" w:rsidP="00A827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958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5E6F53" w:rsidRPr="005E6F53" w:rsidRDefault="005E6F53" w:rsidP="005E6F5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Для этого необходимо выполнить ряд</w:t>
            </w:r>
            <w:r w:rsidRPr="005E6F5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условий: строгой параллельности валов и правильного положения звездочек относительно друг друга; при нормальном провисании ведомой (холостой) ветви цепи; допустимой изношенности деталей цепной передачи, когда среднее увеличение шага цепи не превышает предельных значений.</w:t>
            </w: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5E6F53" w:rsidRDefault="00BE26BB" w:rsidP="009F2C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</w:tcPr>
          <w:p w:rsidR="005E6F53" w:rsidRDefault="00464BAB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– 2; б – 4; в – 1; г </w:t>
            </w:r>
            <w:r w:rsidR="00933F95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5E6F53" w:rsidRDefault="00BA000F" w:rsidP="00BA00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5" w:type="dxa"/>
          </w:tcPr>
          <w:p w:rsidR="005E6F53" w:rsidRDefault="008A5D1D" w:rsidP="008A5D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5E6F53" w:rsidRDefault="009A7C42" w:rsidP="00C704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5" w:type="dxa"/>
          </w:tcPr>
          <w:p w:rsidR="005E6F53" w:rsidRDefault="008A5D1D" w:rsidP="008A5D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5E6F53" w:rsidRDefault="00F454F8" w:rsidP="00F454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</w:tcPr>
          <w:p w:rsidR="005E6F53" w:rsidRDefault="008A5D1D" w:rsidP="008A5D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5E6F53" w:rsidRDefault="006D13F6" w:rsidP="006D13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</w:tcPr>
          <w:p w:rsidR="005E6F53" w:rsidRDefault="008A5D1D" w:rsidP="008A5D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5E6F53" w:rsidRDefault="00311E3F" w:rsidP="00311E3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95" w:type="dxa"/>
          </w:tcPr>
          <w:p w:rsidR="005E6F53" w:rsidRDefault="008A5D1D" w:rsidP="008A5D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5E6F53" w:rsidRDefault="00933F95" w:rsidP="00933F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5" w:type="dxa"/>
          </w:tcPr>
          <w:p w:rsidR="005E6F53" w:rsidRDefault="008A5D1D" w:rsidP="008A5D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95" w:type="dxa"/>
          </w:tcPr>
          <w:p w:rsidR="005E6F53" w:rsidRDefault="00BA184A" w:rsidP="00132D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5" w:type="dxa"/>
          </w:tcPr>
          <w:p w:rsidR="005E6F53" w:rsidRDefault="00BC1E15" w:rsidP="00BA18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5" w:type="dxa"/>
          </w:tcPr>
          <w:p w:rsidR="005E6F53" w:rsidRDefault="008A5D1D" w:rsidP="00BC1E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5" w:type="dxa"/>
          </w:tcPr>
          <w:p w:rsidR="005E6F53" w:rsidRDefault="008A5D1D" w:rsidP="008A5D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95" w:type="dxa"/>
          </w:tcPr>
          <w:p w:rsidR="005E6F53" w:rsidRDefault="008A5D1D" w:rsidP="008A5D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</w:t>
            </w: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5" w:type="dxa"/>
          </w:tcPr>
          <w:p w:rsidR="005E6F53" w:rsidRDefault="008A5D1D" w:rsidP="008A5D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95" w:type="dxa"/>
          </w:tcPr>
          <w:p w:rsidR="005E6F53" w:rsidRDefault="008A5D1D" w:rsidP="008A5D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E6F53" w:rsidTr="005E6F53">
        <w:tc>
          <w:tcPr>
            <w:tcW w:w="1595" w:type="dxa"/>
          </w:tcPr>
          <w:p w:rsidR="005E6F53" w:rsidRPr="006A1CD5" w:rsidRDefault="005E6F53" w:rsidP="00AB28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CD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5" w:type="dxa"/>
          </w:tcPr>
          <w:p w:rsidR="005E6F53" w:rsidRDefault="008A5D1D" w:rsidP="008A5D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5E6F53" w:rsidRDefault="005E6F53" w:rsidP="00AB28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D78C6" w:rsidRPr="00CD78C6" w:rsidRDefault="00CD78C6" w:rsidP="00CD78C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D78C6" w:rsidRPr="00CD7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220"/>
    <w:multiLevelType w:val="hybridMultilevel"/>
    <w:tmpl w:val="0C8EEC16"/>
    <w:lvl w:ilvl="0" w:tplc="C5C483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337A4B"/>
    <w:multiLevelType w:val="hybridMultilevel"/>
    <w:tmpl w:val="352426A0"/>
    <w:lvl w:ilvl="0" w:tplc="3F922A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14"/>
    <w:rsid w:val="000340C4"/>
    <w:rsid w:val="00041298"/>
    <w:rsid w:val="00051667"/>
    <w:rsid w:val="00071BF8"/>
    <w:rsid w:val="00075411"/>
    <w:rsid w:val="00076FFD"/>
    <w:rsid w:val="00077FA6"/>
    <w:rsid w:val="000932CB"/>
    <w:rsid w:val="00097783"/>
    <w:rsid w:val="000B0C6C"/>
    <w:rsid w:val="000D081C"/>
    <w:rsid w:val="000D4A04"/>
    <w:rsid w:val="00132D25"/>
    <w:rsid w:val="0014041B"/>
    <w:rsid w:val="00143C4D"/>
    <w:rsid w:val="001502A4"/>
    <w:rsid w:val="001806F8"/>
    <w:rsid w:val="001E4A27"/>
    <w:rsid w:val="002151D7"/>
    <w:rsid w:val="00222EE1"/>
    <w:rsid w:val="002547CF"/>
    <w:rsid w:val="002A352C"/>
    <w:rsid w:val="002A59D4"/>
    <w:rsid w:val="002B3E3C"/>
    <w:rsid w:val="002B44D8"/>
    <w:rsid w:val="002B5D2E"/>
    <w:rsid w:val="002B67FE"/>
    <w:rsid w:val="002C2006"/>
    <w:rsid w:val="002E575E"/>
    <w:rsid w:val="00311E3F"/>
    <w:rsid w:val="00321982"/>
    <w:rsid w:val="00356F00"/>
    <w:rsid w:val="00393DAF"/>
    <w:rsid w:val="00395931"/>
    <w:rsid w:val="00397225"/>
    <w:rsid w:val="003D22F0"/>
    <w:rsid w:val="003F28BE"/>
    <w:rsid w:val="00416BF7"/>
    <w:rsid w:val="0042374A"/>
    <w:rsid w:val="00442144"/>
    <w:rsid w:val="00446002"/>
    <w:rsid w:val="004609BE"/>
    <w:rsid w:val="00464BAB"/>
    <w:rsid w:val="00474293"/>
    <w:rsid w:val="00491B49"/>
    <w:rsid w:val="004A2A67"/>
    <w:rsid w:val="004A61EA"/>
    <w:rsid w:val="004B39F2"/>
    <w:rsid w:val="004D2C61"/>
    <w:rsid w:val="0054622F"/>
    <w:rsid w:val="00552AA6"/>
    <w:rsid w:val="00553A85"/>
    <w:rsid w:val="005903B5"/>
    <w:rsid w:val="005A6709"/>
    <w:rsid w:val="005B3F29"/>
    <w:rsid w:val="005C0965"/>
    <w:rsid w:val="005E6F53"/>
    <w:rsid w:val="005F5A88"/>
    <w:rsid w:val="006028B5"/>
    <w:rsid w:val="00607C37"/>
    <w:rsid w:val="006238DF"/>
    <w:rsid w:val="00634FFA"/>
    <w:rsid w:val="00660633"/>
    <w:rsid w:val="0067550E"/>
    <w:rsid w:val="00695F20"/>
    <w:rsid w:val="006A1CD5"/>
    <w:rsid w:val="006B0DF2"/>
    <w:rsid w:val="006C6A89"/>
    <w:rsid w:val="006D13F6"/>
    <w:rsid w:val="00731914"/>
    <w:rsid w:val="00745720"/>
    <w:rsid w:val="00762CA8"/>
    <w:rsid w:val="00763B61"/>
    <w:rsid w:val="00785FB0"/>
    <w:rsid w:val="007B3124"/>
    <w:rsid w:val="007E12C5"/>
    <w:rsid w:val="007E31EC"/>
    <w:rsid w:val="007F63BB"/>
    <w:rsid w:val="008600F4"/>
    <w:rsid w:val="008667E6"/>
    <w:rsid w:val="00870CED"/>
    <w:rsid w:val="008809CD"/>
    <w:rsid w:val="008A4E50"/>
    <w:rsid w:val="008A5D1D"/>
    <w:rsid w:val="00922532"/>
    <w:rsid w:val="00933F95"/>
    <w:rsid w:val="00935E28"/>
    <w:rsid w:val="009501E6"/>
    <w:rsid w:val="00951432"/>
    <w:rsid w:val="009A7C42"/>
    <w:rsid w:val="009C594C"/>
    <w:rsid w:val="009D7C3B"/>
    <w:rsid w:val="009F257D"/>
    <w:rsid w:val="009F2CF1"/>
    <w:rsid w:val="00A01415"/>
    <w:rsid w:val="00A03C82"/>
    <w:rsid w:val="00A11339"/>
    <w:rsid w:val="00A11702"/>
    <w:rsid w:val="00A8273A"/>
    <w:rsid w:val="00A93589"/>
    <w:rsid w:val="00A95C47"/>
    <w:rsid w:val="00AA0C9D"/>
    <w:rsid w:val="00AB2874"/>
    <w:rsid w:val="00AF4B20"/>
    <w:rsid w:val="00B9086E"/>
    <w:rsid w:val="00BA000F"/>
    <w:rsid w:val="00BA184A"/>
    <w:rsid w:val="00BA2317"/>
    <w:rsid w:val="00BC1AFC"/>
    <w:rsid w:val="00BC1E15"/>
    <w:rsid w:val="00BE26BB"/>
    <w:rsid w:val="00BF5801"/>
    <w:rsid w:val="00C103E6"/>
    <w:rsid w:val="00C66964"/>
    <w:rsid w:val="00C70407"/>
    <w:rsid w:val="00CA3F25"/>
    <w:rsid w:val="00CB38E1"/>
    <w:rsid w:val="00CD5FC6"/>
    <w:rsid w:val="00CD78C6"/>
    <w:rsid w:val="00D05D2B"/>
    <w:rsid w:val="00D116C0"/>
    <w:rsid w:val="00D54992"/>
    <w:rsid w:val="00D56031"/>
    <w:rsid w:val="00D60F99"/>
    <w:rsid w:val="00D873F0"/>
    <w:rsid w:val="00DC7FE4"/>
    <w:rsid w:val="00DD31F1"/>
    <w:rsid w:val="00DE5DB9"/>
    <w:rsid w:val="00E32AA1"/>
    <w:rsid w:val="00E75E4A"/>
    <w:rsid w:val="00E760E5"/>
    <w:rsid w:val="00E83745"/>
    <w:rsid w:val="00E920BE"/>
    <w:rsid w:val="00EA0EE2"/>
    <w:rsid w:val="00EA11D3"/>
    <w:rsid w:val="00EA59D8"/>
    <w:rsid w:val="00EA78C5"/>
    <w:rsid w:val="00EB2755"/>
    <w:rsid w:val="00ED4BFE"/>
    <w:rsid w:val="00EF69F8"/>
    <w:rsid w:val="00F20044"/>
    <w:rsid w:val="00F36F0E"/>
    <w:rsid w:val="00F4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3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3C82"/>
    <w:rPr>
      <w:rFonts w:ascii="Tahoma" w:hAnsi="Tahoma" w:cs="Tahoma"/>
      <w:sz w:val="16"/>
      <w:szCs w:val="16"/>
    </w:rPr>
  </w:style>
  <w:style w:type="character" w:customStyle="1" w:styleId="2">
    <w:name w:val="Основной текст (2)"/>
    <w:basedOn w:val="a0"/>
    <w:rsid w:val="00EA11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E12C5"/>
    <w:rPr>
      <w:rFonts w:ascii="Times New Roman" w:eastAsia="Times New Roman" w:hAnsi="Times New Roman"/>
      <w:b/>
      <w:bCs/>
      <w:i/>
      <w:iCs/>
      <w:sz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E12C5"/>
    <w:pPr>
      <w:widowControl w:val="0"/>
      <w:shd w:val="clear" w:color="auto" w:fill="FFFFFF"/>
      <w:spacing w:after="0" w:line="245" w:lineRule="exact"/>
      <w:jc w:val="both"/>
    </w:pPr>
    <w:rPr>
      <w:rFonts w:ascii="Times New Roman" w:eastAsia="Times New Roman" w:hAnsi="Times New Roman"/>
      <w:b/>
      <w:bCs/>
      <w:i/>
      <w:iCs/>
      <w:sz w:val="20"/>
    </w:rPr>
  </w:style>
  <w:style w:type="character" w:customStyle="1" w:styleId="2Exact">
    <w:name w:val="Подпись к картинке (2) Exact"/>
    <w:basedOn w:val="a0"/>
    <w:link w:val="20"/>
    <w:rsid w:val="007E12C5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Подпись к картинке (2)"/>
    <w:basedOn w:val="a"/>
    <w:link w:val="2Exact"/>
    <w:rsid w:val="007E12C5"/>
    <w:pPr>
      <w:widowControl w:val="0"/>
      <w:shd w:val="clear" w:color="auto" w:fill="FFFFFF"/>
      <w:spacing w:after="0" w:line="245" w:lineRule="exact"/>
      <w:jc w:val="both"/>
    </w:pPr>
    <w:rPr>
      <w:rFonts w:ascii="Times New Roman" w:eastAsia="Times New Roman" w:hAnsi="Times New Roman"/>
    </w:rPr>
  </w:style>
  <w:style w:type="character" w:customStyle="1" w:styleId="c8">
    <w:name w:val="c8"/>
    <w:basedOn w:val="a0"/>
    <w:rsid w:val="00552AA6"/>
  </w:style>
  <w:style w:type="paragraph" w:styleId="a6">
    <w:name w:val="List Paragraph"/>
    <w:basedOn w:val="a"/>
    <w:uiPriority w:val="34"/>
    <w:qFormat/>
    <w:rsid w:val="00446002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3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3C82"/>
    <w:rPr>
      <w:rFonts w:ascii="Tahoma" w:hAnsi="Tahoma" w:cs="Tahoma"/>
      <w:sz w:val="16"/>
      <w:szCs w:val="16"/>
    </w:rPr>
  </w:style>
  <w:style w:type="character" w:customStyle="1" w:styleId="2">
    <w:name w:val="Основной текст (2)"/>
    <w:basedOn w:val="a0"/>
    <w:rsid w:val="00EA11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E12C5"/>
    <w:rPr>
      <w:rFonts w:ascii="Times New Roman" w:eastAsia="Times New Roman" w:hAnsi="Times New Roman"/>
      <w:b/>
      <w:bCs/>
      <w:i/>
      <w:iCs/>
      <w:sz w:val="20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E12C5"/>
    <w:pPr>
      <w:widowControl w:val="0"/>
      <w:shd w:val="clear" w:color="auto" w:fill="FFFFFF"/>
      <w:spacing w:after="0" w:line="245" w:lineRule="exact"/>
      <w:jc w:val="both"/>
    </w:pPr>
    <w:rPr>
      <w:rFonts w:ascii="Times New Roman" w:eastAsia="Times New Roman" w:hAnsi="Times New Roman"/>
      <w:b/>
      <w:bCs/>
      <w:i/>
      <w:iCs/>
      <w:sz w:val="20"/>
    </w:rPr>
  </w:style>
  <w:style w:type="character" w:customStyle="1" w:styleId="2Exact">
    <w:name w:val="Подпись к картинке (2) Exact"/>
    <w:basedOn w:val="a0"/>
    <w:link w:val="20"/>
    <w:rsid w:val="007E12C5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Подпись к картинке (2)"/>
    <w:basedOn w:val="a"/>
    <w:link w:val="2Exact"/>
    <w:rsid w:val="007E12C5"/>
    <w:pPr>
      <w:widowControl w:val="0"/>
      <w:shd w:val="clear" w:color="auto" w:fill="FFFFFF"/>
      <w:spacing w:after="0" w:line="245" w:lineRule="exact"/>
      <w:jc w:val="both"/>
    </w:pPr>
    <w:rPr>
      <w:rFonts w:ascii="Times New Roman" w:eastAsia="Times New Roman" w:hAnsi="Times New Roman"/>
    </w:rPr>
  </w:style>
  <w:style w:type="character" w:customStyle="1" w:styleId="c8">
    <w:name w:val="c8"/>
    <w:basedOn w:val="a0"/>
    <w:rsid w:val="00552AA6"/>
  </w:style>
  <w:style w:type="paragraph" w:styleId="a6">
    <w:name w:val="List Paragraph"/>
    <w:basedOn w:val="a"/>
    <w:uiPriority w:val="34"/>
    <w:qFormat/>
    <w:rsid w:val="0044600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9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7752D-8377-493F-9D38-8FE41FF73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30</Pages>
  <Words>3331</Words>
  <Characters>18987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Сотрудник</cp:lastModifiedBy>
  <cp:revision>134</cp:revision>
  <dcterms:created xsi:type="dcterms:W3CDTF">2023-03-09T03:44:00Z</dcterms:created>
  <dcterms:modified xsi:type="dcterms:W3CDTF">2024-11-28T08:30:00Z</dcterms:modified>
</cp:coreProperties>
</file>