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3"/>
        <w:gridCol w:w="4644"/>
      </w:tblGrid>
      <w:tr w:rsidR="00BE762F" w:rsidRPr="00320933" w:rsidTr="00320933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BE762F" w:rsidRPr="00320933" w:rsidRDefault="00BE762F" w:rsidP="003209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320933">
              <w:rPr>
                <w:sz w:val="24"/>
                <w:szCs w:val="24"/>
              </w:rPr>
              <w:t xml:space="preserve">23.02.04 </w:t>
            </w:r>
            <w:r w:rsidRPr="00320933">
              <w:rPr>
                <w:rFonts w:ascii="Times New Roman" w:hAnsi="Times New Roman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BE762F" w:rsidRPr="009F63CF" w:rsidRDefault="00BE762F" w:rsidP="009F63CF">
      <w:pPr>
        <w:jc w:val="center"/>
        <w:rPr>
          <w:rFonts w:ascii="Times New Roman" w:hAnsi="Times New Roman"/>
          <w:sz w:val="28"/>
          <w:szCs w:val="28"/>
        </w:rPr>
      </w:pPr>
    </w:p>
    <w:p w:rsidR="00BE762F" w:rsidRPr="009F63CF" w:rsidRDefault="00BE762F" w:rsidP="009F63CF">
      <w:pPr>
        <w:rPr>
          <w:rFonts w:ascii="Times New Roman" w:hAnsi="Times New Roman"/>
          <w:sz w:val="28"/>
          <w:szCs w:val="28"/>
        </w:rPr>
      </w:pPr>
    </w:p>
    <w:p w:rsidR="00BE762F" w:rsidRPr="005F27C0" w:rsidRDefault="00BE762F" w:rsidP="005F27C0">
      <w:pPr>
        <w:widowControl w:val="0"/>
        <w:shd w:val="clear" w:color="auto" w:fill="FFFFFF"/>
        <w:autoSpaceDE w:val="0"/>
        <w:autoSpaceDN w:val="0"/>
        <w:adjustRightInd w:val="0"/>
        <w:spacing w:before="3538" w:after="0" w:line="240" w:lineRule="auto"/>
        <w:ind w:left="706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F27C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РАБОЧАЯ  ПРОГРАММА  УЧЕБНОЙ ДИСЦИПЛИНЫ</w:t>
      </w:r>
    </w:p>
    <w:p w:rsidR="00BE762F" w:rsidRPr="005F27C0" w:rsidRDefault="00BE762F" w:rsidP="009F63CF">
      <w:pPr>
        <w:widowControl w:val="0"/>
        <w:shd w:val="clear" w:color="auto" w:fill="FFFFFF"/>
        <w:autoSpaceDE w:val="0"/>
        <w:autoSpaceDN w:val="0"/>
        <w:adjustRightInd w:val="0"/>
        <w:spacing w:before="317" w:after="0" w:line="240" w:lineRule="auto"/>
        <w:ind w:left="394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F27C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ОП.04. МАТЕРИАЛОВЕДЕНИЕ</w:t>
      </w:r>
    </w:p>
    <w:p w:rsidR="00BE762F" w:rsidRPr="005F27C0" w:rsidRDefault="00BE762F" w:rsidP="009F63CF">
      <w:pPr>
        <w:widowControl w:val="0"/>
        <w:shd w:val="clear" w:color="auto" w:fill="FFFFFF"/>
        <w:autoSpaceDE w:val="0"/>
        <w:autoSpaceDN w:val="0"/>
        <w:adjustRightInd w:val="0"/>
        <w:spacing w:before="274" w:after="0" w:line="322" w:lineRule="exact"/>
        <w:ind w:right="14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5F27C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по  специальности</w:t>
      </w:r>
    </w:p>
    <w:p w:rsidR="00BE762F" w:rsidRPr="006441C5" w:rsidRDefault="00BE762F" w:rsidP="009F63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6441C5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23.02.04 Техническая эксплуатация подъемно-транспортных, строительных, дорожных машин и оборудования (по отраслям) </w:t>
      </w:r>
    </w:p>
    <w:p w:rsidR="00BE762F" w:rsidRPr="009F63CF" w:rsidRDefault="00BE762F" w:rsidP="009F63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E762F" w:rsidRPr="009F63CF" w:rsidRDefault="00BE762F" w:rsidP="009F63CF">
      <w:pPr>
        <w:widowControl w:val="0"/>
        <w:shd w:val="clear" w:color="auto" w:fill="FFFFFF"/>
        <w:autoSpaceDE w:val="0"/>
        <w:autoSpaceDN w:val="0"/>
        <w:adjustRightInd w:val="0"/>
        <w:spacing w:before="2563" w:after="0" w:line="278" w:lineRule="exact"/>
        <w:ind w:left="2352" w:right="2362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F63CF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Базовая подготовка </w:t>
      </w:r>
      <w:r w:rsidRPr="009F63CF">
        <w:rPr>
          <w:rFonts w:ascii="Times New Roman" w:hAnsi="Times New Roman"/>
          <w:i/>
          <w:iCs/>
          <w:color w:val="000000"/>
          <w:spacing w:val="-2"/>
          <w:sz w:val="24"/>
          <w:szCs w:val="24"/>
          <w:lang w:eastAsia="ru-RU"/>
        </w:rPr>
        <w:t>среднего профессионального образования</w:t>
      </w:r>
    </w:p>
    <w:p w:rsidR="00BE762F" w:rsidRPr="009F63CF" w:rsidRDefault="00BE762F" w:rsidP="009F63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Pr="009F63CF" w:rsidRDefault="00BE762F" w:rsidP="009F63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Pr="005F27C0" w:rsidRDefault="00BE762F" w:rsidP="009F63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F27C0">
        <w:rPr>
          <w:rFonts w:ascii="Times New Roman" w:hAnsi="Times New Roman"/>
          <w:sz w:val="24"/>
          <w:szCs w:val="24"/>
          <w:lang w:eastAsia="ru-RU"/>
        </w:rPr>
        <w:t>год начала подготовки- 202</w:t>
      </w:r>
      <w:r w:rsidR="0063568A">
        <w:rPr>
          <w:rFonts w:ascii="Times New Roman" w:hAnsi="Times New Roman"/>
          <w:sz w:val="24"/>
          <w:szCs w:val="24"/>
          <w:lang w:eastAsia="ru-RU"/>
        </w:rPr>
        <w:t>6</w:t>
      </w:r>
      <w:bookmarkStart w:id="0" w:name="_GoBack"/>
      <w:bookmarkEnd w:id="0"/>
    </w:p>
    <w:p w:rsidR="00BE762F" w:rsidRPr="009F63CF" w:rsidRDefault="00BE762F" w:rsidP="009F63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Default="00BE762F" w:rsidP="00A11EF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949A6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A11EFC" w:rsidRPr="006441C5" w:rsidRDefault="00A11EFC" w:rsidP="00A11EF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E762F" w:rsidRPr="009F63CF" w:rsidRDefault="00BE762F" w:rsidP="009F63C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Pr="009F63CF" w:rsidRDefault="00BE762F" w:rsidP="009F63C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7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F63CF">
        <w:rPr>
          <w:rFonts w:ascii="Times New Roman" w:hAnsi="Times New Roman"/>
          <w:color w:val="000000"/>
          <w:spacing w:val="-2"/>
          <w:sz w:val="30"/>
          <w:szCs w:val="30"/>
          <w:lang w:eastAsia="ru-RU"/>
        </w:rPr>
        <w:lastRenderedPageBreak/>
        <w:t>СОДЕРЖАНИЕ</w:t>
      </w:r>
    </w:p>
    <w:p w:rsidR="00BE762F" w:rsidRPr="009F63CF" w:rsidRDefault="00BE762F" w:rsidP="009F63C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9F63CF">
        <w:rPr>
          <w:rFonts w:ascii="Times New Roman" w:hAnsi="Times New Roman"/>
          <w:b/>
          <w:bCs/>
          <w:color w:val="000000"/>
          <w:spacing w:val="-6"/>
          <w:sz w:val="24"/>
          <w:szCs w:val="24"/>
          <w:lang w:eastAsia="ru-RU"/>
        </w:rPr>
        <w:t>Стр.</w:t>
      </w:r>
    </w:p>
    <w:p w:rsidR="00BE762F" w:rsidRPr="005F27C0" w:rsidRDefault="00BE762F" w:rsidP="009F63CF">
      <w:pPr>
        <w:widowControl w:val="0"/>
        <w:numPr>
          <w:ilvl w:val="0"/>
          <w:numId w:val="1"/>
        </w:numPr>
        <w:shd w:val="clear" w:color="auto" w:fill="FFFFFF"/>
        <w:tabs>
          <w:tab w:val="left" w:leader="dot" w:pos="7670"/>
        </w:tabs>
        <w:autoSpaceDE w:val="0"/>
        <w:autoSpaceDN w:val="0"/>
        <w:adjustRightInd w:val="0"/>
        <w:spacing w:before="163" w:after="0" w:line="413" w:lineRule="exact"/>
        <w:ind w:left="-720" w:right="-473" w:hanging="540"/>
        <w:rPr>
          <w:rFonts w:ascii="Times New Roman" w:hAnsi="Times New Roman"/>
          <w:bCs/>
          <w:color w:val="000000"/>
          <w:spacing w:val="-11"/>
          <w:sz w:val="24"/>
          <w:szCs w:val="24"/>
          <w:lang w:eastAsia="ru-RU"/>
        </w:rPr>
      </w:pPr>
      <w:r w:rsidRPr="005F27C0">
        <w:rPr>
          <w:rFonts w:ascii="Times New Roman" w:hAnsi="Times New Roman"/>
          <w:bCs/>
          <w:color w:val="000000"/>
          <w:sz w:val="24"/>
          <w:szCs w:val="24"/>
          <w:lang w:eastAsia="ru-RU"/>
        </w:rPr>
        <w:t>ПАСПОРТ  ПРОГРАММЫ УЧЕБНОЙ    ДИСЦИПЛИНЫ                            4</w:t>
      </w:r>
    </w:p>
    <w:p w:rsidR="00BE762F" w:rsidRPr="005F27C0" w:rsidRDefault="00BE762F" w:rsidP="009F63C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15" w:after="0" w:line="413" w:lineRule="exact"/>
        <w:ind w:left="-720" w:right="-473" w:hanging="540"/>
        <w:rPr>
          <w:rFonts w:ascii="Times New Roman" w:hAnsi="Times New Roman"/>
          <w:bCs/>
          <w:color w:val="000000"/>
          <w:spacing w:val="-6"/>
          <w:sz w:val="24"/>
          <w:szCs w:val="24"/>
          <w:lang w:eastAsia="ru-RU"/>
        </w:rPr>
      </w:pPr>
      <w:r w:rsidRPr="005F27C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СТРУКТУРА И  СОДЕРЖАНИЕ УЧЕБНОЙ  </w:t>
      </w:r>
      <w:r w:rsidRPr="005F27C0">
        <w:rPr>
          <w:rFonts w:ascii="Times New Roman" w:hAnsi="Times New Roman"/>
          <w:bCs/>
          <w:color w:val="000000"/>
          <w:spacing w:val="-1"/>
          <w:sz w:val="24"/>
          <w:szCs w:val="24"/>
          <w:lang w:eastAsia="ru-RU"/>
        </w:rPr>
        <w:t>ДИСЦИПЛИНЫ                  6</w:t>
      </w:r>
    </w:p>
    <w:p w:rsidR="00BE762F" w:rsidRPr="005F27C0" w:rsidRDefault="00BE762F" w:rsidP="009F63CF">
      <w:pPr>
        <w:widowControl w:val="0"/>
        <w:numPr>
          <w:ilvl w:val="0"/>
          <w:numId w:val="1"/>
        </w:numPr>
        <w:shd w:val="clear" w:color="auto" w:fill="FFFFFF"/>
        <w:tabs>
          <w:tab w:val="left" w:leader="dot" w:pos="7704"/>
        </w:tabs>
        <w:autoSpaceDE w:val="0"/>
        <w:autoSpaceDN w:val="0"/>
        <w:adjustRightInd w:val="0"/>
        <w:spacing w:before="110" w:after="0" w:line="418" w:lineRule="exact"/>
        <w:ind w:left="-720" w:right="-473" w:hanging="540"/>
        <w:rPr>
          <w:rFonts w:ascii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5F27C0">
        <w:rPr>
          <w:rFonts w:ascii="Times New Roman" w:hAnsi="Times New Roman"/>
          <w:bCs/>
          <w:color w:val="000000"/>
          <w:sz w:val="24"/>
          <w:szCs w:val="24"/>
          <w:lang w:eastAsia="ru-RU"/>
        </w:rPr>
        <w:t>УСЛОВИЯ РЕАЛИЗАЦИИ ПРОГРАММЫ УЧЕБНОЙ ДИСЦИПЛИНЫ     15</w:t>
      </w:r>
    </w:p>
    <w:p w:rsidR="00BE762F" w:rsidRDefault="00BE762F" w:rsidP="005F27C0">
      <w:pPr>
        <w:widowControl w:val="0"/>
        <w:numPr>
          <w:ilvl w:val="0"/>
          <w:numId w:val="1"/>
        </w:numPr>
        <w:shd w:val="clear" w:color="auto" w:fill="FFFFFF"/>
        <w:tabs>
          <w:tab w:val="left" w:leader="dot" w:pos="7565"/>
        </w:tabs>
        <w:autoSpaceDE w:val="0"/>
        <w:autoSpaceDN w:val="0"/>
        <w:adjustRightInd w:val="0"/>
        <w:spacing w:before="115" w:after="0" w:line="413" w:lineRule="exact"/>
        <w:ind w:left="-720" w:right="-473" w:hanging="540"/>
        <w:rPr>
          <w:rFonts w:ascii="Times New Roman" w:hAnsi="Times New Roman"/>
          <w:bCs/>
          <w:color w:val="000000"/>
          <w:spacing w:val="-6"/>
          <w:sz w:val="24"/>
          <w:szCs w:val="24"/>
          <w:lang w:eastAsia="ru-RU"/>
        </w:rPr>
      </w:pPr>
      <w:r w:rsidRPr="005F27C0">
        <w:rPr>
          <w:rFonts w:ascii="Times New Roman" w:hAnsi="Times New Roman"/>
          <w:bCs/>
          <w:color w:val="000000"/>
          <w:sz w:val="24"/>
          <w:szCs w:val="24"/>
          <w:lang w:eastAsia="ru-RU"/>
        </w:rPr>
        <w:t>КОНТРОЛЬ И ОЦЕНКА РЕЗУЛЬТАТОВ ОСВОЕНИЯ УЧЕБНОЙ</w:t>
      </w:r>
      <w:r w:rsidRPr="005F27C0">
        <w:rPr>
          <w:rFonts w:ascii="Times New Roman" w:hAnsi="Times New Roman"/>
          <w:bCs/>
          <w:color w:val="000000"/>
          <w:sz w:val="24"/>
          <w:szCs w:val="24"/>
          <w:lang w:eastAsia="ru-RU"/>
        </w:rPr>
        <w:br/>
        <w:t>ДИСЦИПЛИНЫ                                                           18</w:t>
      </w:r>
    </w:p>
    <w:p w:rsidR="00BE762F" w:rsidRPr="005F27C0" w:rsidRDefault="00BE762F" w:rsidP="005F27C0">
      <w:pPr>
        <w:widowControl w:val="0"/>
        <w:shd w:val="clear" w:color="auto" w:fill="FFFFFF"/>
        <w:tabs>
          <w:tab w:val="left" w:leader="dot" w:pos="7565"/>
        </w:tabs>
        <w:autoSpaceDE w:val="0"/>
        <w:autoSpaceDN w:val="0"/>
        <w:adjustRightInd w:val="0"/>
        <w:spacing w:before="115" w:after="0" w:line="413" w:lineRule="exact"/>
        <w:ind w:left="-1260" w:right="-473"/>
        <w:rPr>
          <w:rFonts w:ascii="Times New Roman" w:hAnsi="Times New Roman"/>
          <w:bCs/>
          <w:color w:val="000000"/>
          <w:spacing w:val="-6"/>
          <w:sz w:val="24"/>
          <w:szCs w:val="24"/>
          <w:lang w:eastAsia="ru-RU"/>
        </w:rPr>
      </w:pPr>
      <w:r w:rsidRPr="005F27C0">
        <w:rPr>
          <w:rFonts w:ascii="Times New Roman" w:hAnsi="Times New Roman"/>
          <w:sz w:val="24"/>
          <w:szCs w:val="24"/>
        </w:rPr>
        <w:t>5. ПЕРЕЧЕНЬ ИСПОЛЬЗУЕМЫХ МЕТОДОВ ОБУЧЕНИЯ</w:t>
      </w:r>
    </w:p>
    <w:p w:rsidR="00BE762F" w:rsidRPr="009F63CF" w:rsidRDefault="00BE762F" w:rsidP="009F63CF">
      <w:pPr>
        <w:widowControl w:val="0"/>
        <w:shd w:val="clear" w:color="auto" w:fill="FFFFFF"/>
        <w:tabs>
          <w:tab w:val="left" w:leader="dot" w:pos="7565"/>
        </w:tabs>
        <w:autoSpaceDE w:val="0"/>
        <w:autoSpaceDN w:val="0"/>
        <w:adjustRightInd w:val="0"/>
        <w:spacing w:before="115" w:after="0" w:line="413" w:lineRule="exact"/>
        <w:ind w:left="-720" w:hanging="540"/>
        <w:rPr>
          <w:rFonts w:ascii="Times New Roman" w:hAnsi="Times New Roman"/>
          <w:bCs/>
          <w:color w:val="000000"/>
          <w:spacing w:val="-6"/>
          <w:sz w:val="28"/>
          <w:szCs w:val="28"/>
          <w:lang w:eastAsia="ru-RU"/>
        </w:rPr>
        <w:sectPr w:rsidR="00BE762F" w:rsidRPr="009F63CF" w:rsidSect="009F65AB">
          <w:footerReference w:type="even" r:id="rId8"/>
          <w:footerReference w:type="default" r:id="rId9"/>
          <w:pgSz w:w="11906" w:h="16838"/>
          <w:pgMar w:top="851" w:right="1134" w:bottom="851" w:left="1701" w:header="720" w:footer="720" w:gutter="0"/>
          <w:cols w:space="60"/>
          <w:noEndnote/>
          <w:docGrid w:linePitch="299"/>
        </w:sectPr>
      </w:pPr>
    </w:p>
    <w:p w:rsidR="00BE762F" w:rsidRPr="00362CE4" w:rsidRDefault="00BE762F" w:rsidP="005F27C0">
      <w:pPr>
        <w:jc w:val="center"/>
        <w:rPr>
          <w:rFonts w:ascii="Times New Roman" w:hAnsi="Times New Roman"/>
          <w:b/>
          <w:sz w:val="24"/>
          <w:szCs w:val="24"/>
        </w:rPr>
      </w:pPr>
      <w:r w:rsidRPr="00362CE4">
        <w:rPr>
          <w:rFonts w:ascii="Times New Roman" w:hAnsi="Times New Roman"/>
          <w:b/>
          <w:sz w:val="24"/>
          <w:szCs w:val="24"/>
        </w:rPr>
        <w:lastRenderedPageBreak/>
        <w:t>1. ПАСПОРТ  РАБОЧЕЙ ПРОГРАММЫ УЧЕБНОЙ ДИСЦИПЛИНЫ «</w:t>
      </w:r>
      <w:r>
        <w:rPr>
          <w:rFonts w:ascii="Times New Roman" w:hAnsi="Times New Roman"/>
          <w:b/>
          <w:sz w:val="24"/>
          <w:szCs w:val="24"/>
        </w:rPr>
        <w:t>Материаловедение</w:t>
      </w:r>
      <w:r w:rsidRPr="00362CE4">
        <w:rPr>
          <w:rFonts w:ascii="Times New Roman" w:hAnsi="Times New Roman"/>
          <w:b/>
          <w:sz w:val="24"/>
          <w:szCs w:val="24"/>
        </w:rPr>
        <w:t>»</w:t>
      </w:r>
    </w:p>
    <w:p w:rsidR="00BE762F" w:rsidRPr="00362CE4" w:rsidRDefault="00BE762F" w:rsidP="005F27C0">
      <w:pPr>
        <w:spacing w:after="0"/>
        <w:rPr>
          <w:rFonts w:ascii="Times New Roman" w:hAnsi="Times New Roman"/>
          <w:sz w:val="24"/>
          <w:szCs w:val="24"/>
        </w:rPr>
      </w:pPr>
    </w:p>
    <w:p w:rsidR="00BE762F" w:rsidRDefault="00BE762F" w:rsidP="005F27C0">
      <w:pPr>
        <w:pStyle w:val="af0"/>
        <w:numPr>
          <w:ilvl w:val="1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b/>
          <w:szCs w:val="24"/>
        </w:rPr>
      </w:pPr>
      <w:r w:rsidRPr="0071124F">
        <w:rPr>
          <w:rFonts w:ascii="Times New Roman" w:hAnsi="Times New Roman"/>
          <w:b/>
          <w:szCs w:val="24"/>
        </w:rPr>
        <w:t>Область применения рабочей программы</w:t>
      </w:r>
    </w:p>
    <w:p w:rsidR="00BE762F" w:rsidRPr="0071124F" w:rsidRDefault="00BE762F" w:rsidP="005F27C0">
      <w:pPr>
        <w:pStyle w:val="af0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09"/>
        <w:jc w:val="both"/>
        <w:rPr>
          <w:rFonts w:ascii="Times New Roman" w:hAnsi="Times New Roman"/>
          <w:b/>
          <w:szCs w:val="24"/>
        </w:rPr>
      </w:pPr>
      <w:r w:rsidRPr="0071124F">
        <w:rPr>
          <w:rFonts w:ascii="Times New Roman" w:hAnsi="Times New Roman"/>
        </w:rPr>
        <w:t>Рабочая программа учебной дисциплины «</w:t>
      </w:r>
      <w:r>
        <w:rPr>
          <w:rFonts w:ascii="Times New Roman" w:hAnsi="Times New Roman"/>
        </w:rPr>
        <w:t>Материаловедение</w:t>
      </w:r>
      <w:r w:rsidRPr="0071124F">
        <w:rPr>
          <w:rFonts w:ascii="Times New Roman" w:hAnsi="Times New Roman"/>
        </w:rPr>
        <w:t>» является частью основной профессиональной образовательной программы подготовки специалистов среднего звена в соответствии с ФГОС по специальности 23.02.04 Техническая эксплуатация подъемно-транспортных, строительных, дорожных машин и оборудования (по отраслям)</w:t>
      </w:r>
    </w:p>
    <w:p w:rsidR="00BE762F" w:rsidRPr="0071124F" w:rsidRDefault="00BE762F" w:rsidP="005F27C0">
      <w:pPr>
        <w:pStyle w:val="a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420"/>
        <w:jc w:val="both"/>
        <w:rPr>
          <w:rFonts w:ascii="Times New Roman" w:hAnsi="Times New Roman"/>
          <w:b/>
          <w:szCs w:val="24"/>
        </w:rPr>
      </w:pPr>
    </w:p>
    <w:p w:rsidR="00BE762F" w:rsidRPr="0071124F" w:rsidRDefault="00BE762F" w:rsidP="005F27C0">
      <w:pPr>
        <w:pStyle w:val="af0"/>
        <w:numPr>
          <w:ilvl w:val="1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000000"/>
          <w:szCs w:val="24"/>
        </w:rPr>
      </w:pPr>
      <w:r w:rsidRPr="0071124F">
        <w:rPr>
          <w:rFonts w:ascii="Times New Roman" w:hAnsi="Times New Roman"/>
          <w:b/>
        </w:rPr>
        <w:t>Место дисциплины в структуре основной образовательной программы:</w:t>
      </w:r>
    </w:p>
    <w:p w:rsidR="00BE762F" w:rsidRPr="00362CE4" w:rsidRDefault="00BE762F" w:rsidP="005F27C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2CE4">
        <w:rPr>
          <w:rFonts w:ascii="Times New Roman" w:hAnsi="Times New Roman"/>
          <w:color w:val="000000"/>
          <w:sz w:val="24"/>
          <w:szCs w:val="24"/>
        </w:rPr>
        <w:tab/>
      </w:r>
      <w:r w:rsidRPr="00362CE4">
        <w:rPr>
          <w:rFonts w:ascii="Times New Roman" w:hAnsi="Times New Roman"/>
          <w:sz w:val="24"/>
          <w:szCs w:val="24"/>
        </w:rPr>
        <w:t>Учебная дисциплина «</w:t>
      </w:r>
      <w:r>
        <w:rPr>
          <w:rFonts w:ascii="Times New Roman" w:hAnsi="Times New Roman"/>
          <w:sz w:val="24"/>
          <w:szCs w:val="24"/>
        </w:rPr>
        <w:t>Материаловедение</w:t>
      </w:r>
      <w:r w:rsidRPr="00362CE4">
        <w:rPr>
          <w:rFonts w:ascii="Times New Roman" w:hAnsi="Times New Roman"/>
          <w:sz w:val="24"/>
          <w:szCs w:val="24"/>
        </w:rPr>
        <w:t xml:space="preserve">» является обязательной частью </w:t>
      </w:r>
      <w:r w:rsidRPr="00362CE4">
        <w:rPr>
          <w:rFonts w:ascii="Times New Roman" w:hAnsi="Times New Roman"/>
          <w:bCs/>
          <w:sz w:val="24"/>
          <w:szCs w:val="24"/>
        </w:rPr>
        <w:t>профессионального цикла</w:t>
      </w:r>
      <w:r w:rsidRPr="00362CE4">
        <w:rPr>
          <w:rFonts w:ascii="Times New Roman" w:hAnsi="Times New Roman"/>
          <w:sz w:val="24"/>
          <w:szCs w:val="24"/>
        </w:rPr>
        <w:t xml:space="preserve">  основной образовательной программы в соответстви</w:t>
      </w:r>
      <w:r>
        <w:rPr>
          <w:rFonts w:ascii="Times New Roman" w:hAnsi="Times New Roman"/>
          <w:sz w:val="24"/>
          <w:szCs w:val="24"/>
        </w:rPr>
        <w:t>е</w:t>
      </w:r>
      <w:r w:rsidRPr="00362CE4">
        <w:rPr>
          <w:rFonts w:ascii="Times New Roman" w:hAnsi="Times New Roman"/>
          <w:sz w:val="24"/>
          <w:szCs w:val="24"/>
        </w:rPr>
        <w:t xml:space="preserve"> с ФГОС по специальности 23.02.04 Техническая эксплуатация подъемно-транспортных, строительных, дорожных машин и оборудования </w:t>
      </w:r>
      <w:r>
        <w:rPr>
          <w:rFonts w:ascii="Times New Roman" w:hAnsi="Times New Roman"/>
          <w:sz w:val="24"/>
          <w:szCs w:val="24"/>
        </w:rPr>
        <w:t>(по отраслям)</w:t>
      </w:r>
      <w:r w:rsidRPr="00362CE4">
        <w:rPr>
          <w:rFonts w:ascii="Times New Roman" w:hAnsi="Times New Roman"/>
          <w:sz w:val="24"/>
          <w:szCs w:val="24"/>
        </w:rPr>
        <w:t>.</w:t>
      </w:r>
    </w:p>
    <w:p w:rsidR="00BE762F" w:rsidRPr="00362CE4" w:rsidRDefault="00BE762F" w:rsidP="005F27C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2CE4">
        <w:rPr>
          <w:rFonts w:ascii="Times New Roman" w:hAnsi="Times New Roman"/>
          <w:sz w:val="24"/>
          <w:szCs w:val="24"/>
        </w:rPr>
        <w:tab/>
        <w:t>Учебная дисциплина «</w:t>
      </w:r>
      <w:r>
        <w:rPr>
          <w:rFonts w:ascii="Times New Roman" w:hAnsi="Times New Roman"/>
          <w:sz w:val="24"/>
          <w:szCs w:val="24"/>
        </w:rPr>
        <w:t>Материаловедение</w:t>
      </w:r>
      <w:r w:rsidRPr="00362CE4">
        <w:rPr>
          <w:rFonts w:ascii="Times New Roman" w:hAnsi="Times New Roman"/>
          <w:sz w:val="24"/>
          <w:szCs w:val="24"/>
        </w:rPr>
        <w:t>» обеспечивает формирование профессиональных и общих компетенций по всем видам деятельности ФГОС по 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BE762F" w:rsidRPr="00362CE4" w:rsidRDefault="00BE762F" w:rsidP="005F27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E762F" w:rsidRPr="00567E2A" w:rsidRDefault="00BE762F" w:rsidP="00567E2A">
      <w:pPr>
        <w:rPr>
          <w:rFonts w:ascii="Times New Roman" w:hAnsi="Times New Roman"/>
          <w:b/>
          <w:sz w:val="24"/>
          <w:szCs w:val="24"/>
        </w:rPr>
      </w:pPr>
      <w:r w:rsidRPr="00567E2A">
        <w:rPr>
          <w:rFonts w:ascii="Times New Roman" w:hAnsi="Times New Roman"/>
          <w:b/>
          <w:sz w:val="24"/>
          <w:szCs w:val="24"/>
        </w:rPr>
        <w:t>1.3. Планируемые результаты освоения учебной дисциплины:</w:t>
      </w:r>
    </w:p>
    <w:p w:rsidR="00BE762F" w:rsidRDefault="00BE762F" w:rsidP="00567E2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1.3.1 </w:t>
      </w:r>
      <w:r w:rsidRPr="00D22E52">
        <w:rPr>
          <w:rFonts w:ascii="Times New Roman" w:hAnsi="Times New Roman"/>
          <w:sz w:val="24"/>
          <w:szCs w:val="24"/>
        </w:rPr>
        <w:t xml:space="preserve">В результате освоения учебной дисциплины обучающийся должен </w:t>
      </w:r>
    </w:p>
    <w:p w:rsidR="00BE762F" w:rsidRDefault="00BE762F" w:rsidP="00567E2A">
      <w:pPr>
        <w:spacing w:after="0"/>
        <w:rPr>
          <w:rFonts w:ascii="Times New Roman" w:hAnsi="Times New Roman"/>
          <w:sz w:val="24"/>
          <w:szCs w:val="24"/>
        </w:rPr>
      </w:pPr>
      <w:r w:rsidRPr="00D22E52">
        <w:rPr>
          <w:rFonts w:ascii="Times New Roman" w:hAnsi="Times New Roman"/>
          <w:sz w:val="24"/>
          <w:szCs w:val="24"/>
        </w:rPr>
        <w:t>уметь:</w:t>
      </w:r>
    </w:p>
    <w:p w:rsidR="00BE762F" w:rsidRPr="0083696D" w:rsidRDefault="00BE762F" w:rsidP="000604B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3696D">
        <w:rPr>
          <w:rFonts w:ascii="Times New Roman" w:hAnsi="Times New Roman"/>
          <w:sz w:val="24"/>
          <w:szCs w:val="24"/>
        </w:rPr>
        <w:t>- выбирать материалы, на основе анализа их свойств, для конкретного применения.</w:t>
      </w:r>
    </w:p>
    <w:p w:rsidR="00BE762F" w:rsidRDefault="00BE762F" w:rsidP="00567E2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</w:t>
      </w:r>
      <w:r w:rsidRPr="00D22E52">
        <w:rPr>
          <w:rFonts w:ascii="Times New Roman" w:hAnsi="Times New Roman"/>
          <w:sz w:val="24"/>
          <w:szCs w:val="24"/>
        </w:rPr>
        <w:t>:</w:t>
      </w:r>
    </w:p>
    <w:p w:rsidR="00BE762F" w:rsidRPr="0083696D" w:rsidRDefault="00BE762F" w:rsidP="000604B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696D">
        <w:rPr>
          <w:rFonts w:ascii="Times New Roman" w:hAnsi="Times New Roman"/>
          <w:sz w:val="24"/>
          <w:szCs w:val="24"/>
          <w:lang w:eastAsia="ru-RU"/>
        </w:rPr>
        <w:t>- технологию металлов и конструкционных материалов;</w:t>
      </w:r>
    </w:p>
    <w:p w:rsidR="00BE762F" w:rsidRPr="0083696D" w:rsidRDefault="00BE762F" w:rsidP="000604B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696D">
        <w:rPr>
          <w:rFonts w:ascii="Times New Roman" w:hAnsi="Times New Roman"/>
          <w:sz w:val="24"/>
          <w:szCs w:val="24"/>
          <w:lang w:eastAsia="ru-RU"/>
        </w:rPr>
        <w:t>- физико-химические основы материаловедения;</w:t>
      </w:r>
    </w:p>
    <w:p w:rsidR="00BE762F" w:rsidRPr="0083696D" w:rsidRDefault="00BE762F" w:rsidP="000604B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696D">
        <w:rPr>
          <w:rFonts w:ascii="Times New Roman" w:hAnsi="Times New Roman"/>
          <w:sz w:val="24"/>
          <w:szCs w:val="24"/>
          <w:lang w:eastAsia="ru-RU"/>
        </w:rPr>
        <w:t>- строение и свойства материалов, методы измерения параметров и свойств материалов;</w:t>
      </w:r>
    </w:p>
    <w:p w:rsidR="00BE762F" w:rsidRPr="0083696D" w:rsidRDefault="00BE762F" w:rsidP="000604B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696D">
        <w:rPr>
          <w:rFonts w:ascii="Times New Roman" w:hAnsi="Times New Roman"/>
          <w:sz w:val="24"/>
          <w:szCs w:val="24"/>
          <w:lang w:eastAsia="ru-RU"/>
        </w:rPr>
        <w:t>- свойства металлов, сплавов, способы их обработки;</w:t>
      </w:r>
    </w:p>
    <w:p w:rsidR="00BE762F" w:rsidRPr="0083696D" w:rsidRDefault="00BE762F" w:rsidP="000604B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696D">
        <w:rPr>
          <w:rFonts w:ascii="Times New Roman" w:hAnsi="Times New Roman"/>
          <w:sz w:val="24"/>
          <w:szCs w:val="24"/>
          <w:lang w:eastAsia="ru-RU"/>
        </w:rPr>
        <w:t>- допуски и посадки;</w:t>
      </w:r>
    </w:p>
    <w:p w:rsidR="00BE762F" w:rsidRPr="0083696D" w:rsidRDefault="00BE762F" w:rsidP="000604B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696D">
        <w:rPr>
          <w:rFonts w:ascii="Times New Roman" w:hAnsi="Times New Roman"/>
          <w:sz w:val="24"/>
          <w:szCs w:val="24"/>
          <w:lang w:eastAsia="ru-RU"/>
        </w:rPr>
        <w:t>- свойства и область применения электротехнических, неметаллических и композиционных материалов;</w:t>
      </w:r>
    </w:p>
    <w:p w:rsidR="00BE762F" w:rsidRDefault="00BE762F" w:rsidP="000604B4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83696D">
        <w:rPr>
          <w:rFonts w:ascii="Times New Roman" w:hAnsi="Times New Roman"/>
          <w:sz w:val="24"/>
          <w:szCs w:val="24"/>
          <w:lang w:eastAsia="ru-RU"/>
        </w:rPr>
        <w:t>- виды и свойства топливно-смазочных и защитных материалов.</w:t>
      </w:r>
    </w:p>
    <w:p w:rsidR="00BE762F" w:rsidRPr="00D22E52" w:rsidRDefault="00BE762F" w:rsidP="00567E2A">
      <w:pPr>
        <w:pStyle w:val="ae"/>
        <w:spacing w:line="26" w:lineRule="atLeast"/>
        <w:rPr>
          <w:sz w:val="24"/>
        </w:rPr>
      </w:pPr>
      <w:r>
        <w:rPr>
          <w:sz w:val="24"/>
        </w:rPr>
        <w:t xml:space="preserve">1.3.2 </w:t>
      </w:r>
      <w:r w:rsidRPr="00D22E52">
        <w:rPr>
          <w:sz w:val="24"/>
        </w:rPr>
        <w:t>В результате освоения учебной дисциплины обучающийся должен сформировать следующие компетенции:</w:t>
      </w:r>
    </w:p>
    <w:p w:rsidR="00BE762F" w:rsidRPr="00D22E52" w:rsidRDefault="00BE762F" w:rsidP="000604B4">
      <w:pPr>
        <w:pStyle w:val="af0"/>
        <w:suppressAutoHyphens/>
        <w:spacing w:before="0" w:after="0" w:line="276" w:lineRule="auto"/>
        <w:ind w:left="0" w:firstLine="567"/>
        <w:jc w:val="both"/>
        <w:rPr>
          <w:rFonts w:ascii="Times New Roman" w:hAnsi="Times New Roman"/>
          <w:szCs w:val="24"/>
        </w:rPr>
      </w:pPr>
      <w:r w:rsidRPr="00D22E52">
        <w:rPr>
          <w:rFonts w:ascii="Times New Roman" w:hAnsi="Times New Roman"/>
          <w:szCs w:val="24"/>
        </w:rPr>
        <w:t>Общие:</w:t>
      </w:r>
    </w:p>
    <w:p w:rsidR="00BE762F" w:rsidRPr="009D13FB" w:rsidRDefault="00BE762F" w:rsidP="005814D2">
      <w:pPr>
        <w:pStyle w:val="1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noProof w:val="0"/>
          <w:sz w:val="24"/>
          <w:szCs w:val="24"/>
          <w:lang w:val="en-US" w:eastAsia="en-US"/>
        </w:rPr>
        <w:t>OK</w:t>
      </w:r>
      <w:r w:rsidRPr="009D13FB">
        <w:rPr>
          <w:noProof w:val="0"/>
          <w:sz w:val="24"/>
          <w:szCs w:val="24"/>
          <w:lang w:eastAsia="en-US"/>
        </w:rPr>
        <w:t xml:space="preserve"> 01. </w:t>
      </w:r>
      <w:r w:rsidRPr="009D13FB">
        <w:rPr>
          <w:sz w:val="24"/>
          <w:szCs w:val="24"/>
        </w:rPr>
        <w:t>Выбирать способы решения задач профессиональной деятельности применительно к различным контекстам;</w:t>
      </w:r>
    </w:p>
    <w:p w:rsidR="00BE762F" w:rsidRPr="009D13FB" w:rsidRDefault="00BE762F" w:rsidP="005814D2">
      <w:pPr>
        <w:pStyle w:val="1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BE762F" w:rsidRPr="003E40C5" w:rsidRDefault="00BE762F" w:rsidP="005F27C0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3E40C5">
        <w:rPr>
          <w:rFonts w:ascii="Times New Roman" w:hAnsi="Times New Roman"/>
          <w:sz w:val="24"/>
          <w:szCs w:val="24"/>
        </w:rPr>
        <w:t>Профессиональные:</w:t>
      </w:r>
    </w:p>
    <w:p w:rsidR="00BE762F" w:rsidRPr="009D13FB" w:rsidRDefault="00BE762F" w:rsidP="005814D2">
      <w:pPr>
        <w:pStyle w:val="af7"/>
        <w:shd w:val="clear" w:color="auto" w:fill="auto"/>
        <w:tabs>
          <w:tab w:val="left" w:pos="0"/>
          <w:tab w:val="left" w:pos="360"/>
        </w:tabs>
        <w:spacing w:line="240" w:lineRule="auto"/>
        <w:ind w:firstLine="360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2.3. Осуществлять контроль за соблюдением требований технологической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при выполнении работ по эксплуатации подъемно-транспортных,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строительных,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дорожных машин и оборудования.</w:t>
      </w:r>
    </w:p>
    <w:p w:rsidR="00BE762F" w:rsidRDefault="00BE762F" w:rsidP="00567E2A">
      <w:pPr>
        <w:ind w:firstLine="33"/>
        <w:jc w:val="both"/>
        <w:rPr>
          <w:rFonts w:ascii="Times New Roman" w:hAnsi="Times New Roman"/>
          <w:bCs/>
          <w:sz w:val="24"/>
          <w:szCs w:val="24"/>
        </w:rPr>
      </w:pPr>
    </w:p>
    <w:p w:rsidR="00BE762F" w:rsidRPr="00567E2A" w:rsidRDefault="00BE762F" w:rsidP="00567E2A">
      <w:pPr>
        <w:ind w:firstLine="33"/>
        <w:jc w:val="both"/>
        <w:rPr>
          <w:rFonts w:ascii="Times New Roman" w:hAnsi="Times New Roman"/>
          <w:sz w:val="24"/>
          <w:szCs w:val="24"/>
        </w:rPr>
      </w:pPr>
      <w:r w:rsidRPr="00567E2A">
        <w:rPr>
          <w:rFonts w:ascii="Times New Roman" w:hAnsi="Times New Roman"/>
          <w:bCs/>
          <w:sz w:val="24"/>
          <w:szCs w:val="24"/>
        </w:rPr>
        <w:t>1.3.3 В результате освоения программы учебной дисциплины реализуется программа воспитания, направленная на формирование следующих личностных результатов:</w:t>
      </w:r>
    </w:p>
    <w:p w:rsidR="00BE762F" w:rsidRPr="005E01BB" w:rsidRDefault="00BE762F" w:rsidP="003E40C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5E01BB">
        <w:rPr>
          <w:rFonts w:ascii="Times New Roman" w:hAnsi="Times New Roman"/>
          <w:sz w:val="24"/>
          <w:szCs w:val="24"/>
        </w:rPr>
        <w:lastRenderedPageBreak/>
        <w:t>ЛР 10 Заботящийся о защите окружающей среды, собственной и чужой безопасности, в том числе цифровой.</w:t>
      </w:r>
    </w:p>
    <w:p w:rsidR="00BE762F" w:rsidRPr="005E01BB" w:rsidRDefault="00BE762F" w:rsidP="003E40C5">
      <w:pPr>
        <w:jc w:val="both"/>
        <w:rPr>
          <w:rFonts w:ascii="Times New Roman" w:hAnsi="Times New Roman"/>
          <w:sz w:val="24"/>
          <w:szCs w:val="24"/>
        </w:rPr>
      </w:pPr>
      <w:r w:rsidRPr="005E01BB">
        <w:rPr>
          <w:rFonts w:ascii="Times New Roman" w:hAnsi="Times New Roman"/>
          <w:sz w:val="24"/>
          <w:szCs w:val="24"/>
        </w:rPr>
        <w:t>ЛР 13 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BE762F" w:rsidRDefault="00BE762F" w:rsidP="003E40C5">
      <w:pPr>
        <w:spacing w:after="0" w:line="240" w:lineRule="auto"/>
        <w:ind w:firstLine="33"/>
        <w:jc w:val="both"/>
        <w:rPr>
          <w:rFonts w:ascii="Times New Roman" w:hAnsi="Times New Roman"/>
          <w:sz w:val="24"/>
        </w:rPr>
      </w:pPr>
      <w:r w:rsidRPr="005E01BB">
        <w:rPr>
          <w:rFonts w:ascii="Times New Roman" w:hAnsi="Times New Roman"/>
          <w:sz w:val="24"/>
        </w:rPr>
        <w:t>ЛР 27 Проявляющий способности к непрерывному развитию в области профессиональных</w:t>
      </w:r>
      <w:r w:rsidRPr="0083696D">
        <w:rPr>
          <w:rFonts w:ascii="Times New Roman" w:hAnsi="Times New Roman"/>
          <w:sz w:val="24"/>
        </w:rPr>
        <w:t xml:space="preserve"> компетенций и междисциплинарных знаний.</w:t>
      </w:r>
    </w:p>
    <w:p w:rsidR="00BE762F" w:rsidRPr="009C3CA2" w:rsidRDefault="00BE762F" w:rsidP="00FA4C0D">
      <w:pPr>
        <w:jc w:val="both"/>
        <w:rPr>
          <w:rFonts w:ascii="Times New Roman" w:hAnsi="Times New Roman"/>
          <w:sz w:val="24"/>
          <w:szCs w:val="24"/>
        </w:rPr>
      </w:pPr>
      <w:r w:rsidRPr="009C3CA2">
        <w:rPr>
          <w:rFonts w:ascii="Times New Roman" w:hAnsi="Times New Roman"/>
          <w:sz w:val="24"/>
          <w:szCs w:val="24"/>
        </w:rPr>
        <w:t>ЛР 30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BE762F" w:rsidRDefault="00BE762F" w:rsidP="00FF5D1E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before="326" w:after="0" w:line="360" w:lineRule="auto"/>
        <w:ind w:left="-360"/>
        <w:rPr>
          <w:rFonts w:ascii="Times New Roman" w:hAnsi="Times New Roman"/>
          <w:sz w:val="20"/>
          <w:szCs w:val="20"/>
          <w:lang w:eastAsia="ru-RU"/>
        </w:rPr>
      </w:pPr>
    </w:p>
    <w:p w:rsidR="00BE762F" w:rsidRDefault="00BE762F" w:rsidP="00FF5D1E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before="326" w:after="0" w:line="360" w:lineRule="auto"/>
        <w:ind w:left="-360"/>
        <w:rPr>
          <w:rFonts w:ascii="Times New Roman" w:hAnsi="Times New Roman"/>
          <w:sz w:val="20"/>
          <w:szCs w:val="20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DB2C8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922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E762F" w:rsidRDefault="00BE762F" w:rsidP="00567E2A">
      <w:pPr>
        <w:suppressAutoHyphens/>
        <w:rPr>
          <w:b/>
          <w:bCs/>
        </w:rPr>
      </w:pPr>
      <w:r>
        <w:rPr>
          <w:b/>
          <w:bCs/>
        </w:rPr>
        <w:lastRenderedPageBreak/>
        <w:t xml:space="preserve">2. </w:t>
      </w:r>
      <w:r w:rsidRPr="00567E2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СТРУКТУРА И СОДЕРЖАНИЕ УЧЕБНОЙ </w:t>
      </w:r>
      <w:r w:rsidRPr="00567E2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ДИСЦИПЛИНЫ</w:t>
      </w:r>
    </w:p>
    <w:p w:rsidR="00BE762F" w:rsidRPr="00567E2A" w:rsidRDefault="00BE762F" w:rsidP="00567E2A">
      <w:pPr>
        <w:suppressAutoHyphens/>
        <w:rPr>
          <w:rFonts w:ascii="Times New Roman" w:hAnsi="Times New Roman"/>
          <w:b/>
          <w:bCs/>
          <w:sz w:val="24"/>
          <w:szCs w:val="24"/>
        </w:rPr>
      </w:pPr>
      <w:r w:rsidRPr="00567E2A">
        <w:rPr>
          <w:rFonts w:ascii="Times New Roman" w:hAnsi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BE762F" w:rsidRPr="00567E2A" w:rsidRDefault="00BE762F" w:rsidP="00567E2A">
      <w:pPr>
        <w:suppressAutoHyphens/>
        <w:rPr>
          <w:rFonts w:ascii="Times New Roman" w:hAnsi="Times New Roman"/>
          <w:b/>
          <w:bCs/>
          <w:sz w:val="24"/>
          <w:szCs w:val="24"/>
        </w:rPr>
      </w:pPr>
      <w:r w:rsidRPr="00567E2A">
        <w:rPr>
          <w:rFonts w:ascii="Times New Roman" w:hAnsi="Times New Roman"/>
          <w:b/>
          <w:bCs/>
          <w:sz w:val="24"/>
          <w:szCs w:val="24"/>
        </w:rPr>
        <w:t>Очная форма обучения</w:t>
      </w: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566"/>
        <w:gridCol w:w="1513"/>
      </w:tblGrid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BE762F" w:rsidRPr="00320933" w:rsidTr="00567E2A">
        <w:trPr>
          <w:trHeight w:val="490"/>
        </w:trPr>
        <w:tc>
          <w:tcPr>
            <w:tcW w:w="5000" w:type="pct"/>
            <w:gridSpan w:val="2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833" w:type="pct"/>
            <w:vAlign w:val="center"/>
          </w:tcPr>
          <w:p w:rsidR="00BE762F" w:rsidRPr="00320933" w:rsidRDefault="007A4B03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  <w:r w:rsidRPr="00320933">
              <w:rPr>
                <w:rStyle w:val="af4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833" w:type="pct"/>
            <w:vAlign w:val="center"/>
          </w:tcPr>
          <w:p w:rsidR="00BE762F" w:rsidRPr="00320933" w:rsidRDefault="007A4B03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tcBorders>
              <w:right w:val="single" w:sz="4" w:space="0" w:color="auto"/>
            </w:tcBorders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:rsidR="00BE762F" w:rsidRPr="00567E2A" w:rsidRDefault="00BE762F" w:rsidP="00567E2A">
      <w:pPr>
        <w:suppressAutoHyphens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Зао</w:t>
      </w:r>
      <w:r w:rsidRPr="00567E2A">
        <w:rPr>
          <w:rFonts w:ascii="Times New Roman" w:hAnsi="Times New Roman"/>
          <w:b/>
          <w:bCs/>
          <w:sz w:val="24"/>
          <w:szCs w:val="24"/>
        </w:rPr>
        <w:t>чная форма обучения</w:t>
      </w: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566"/>
        <w:gridCol w:w="1513"/>
      </w:tblGrid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BE762F" w:rsidRPr="00320933" w:rsidTr="00567E2A">
        <w:trPr>
          <w:trHeight w:val="490"/>
        </w:trPr>
        <w:tc>
          <w:tcPr>
            <w:tcW w:w="5000" w:type="pct"/>
            <w:gridSpan w:val="2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  <w:r w:rsidRPr="00320933">
              <w:rPr>
                <w:rStyle w:val="af4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833" w:type="pct"/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BE762F" w:rsidRPr="00320933" w:rsidTr="00567E2A">
        <w:trPr>
          <w:trHeight w:val="490"/>
        </w:trPr>
        <w:tc>
          <w:tcPr>
            <w:tcW w:w="4167" w:type="pct"/>
            <w:tcBorders>
              <w:right w:val="single" w:sz="4" w:space="0" w:color="auto"/>
            </w:tcBorders>
            <w:vAlign w:val="center"/>
          </w:tcPr>
          <w:p w:rsidR="00BE762F" w:rsidRPr="00320933" w:rsidRDefault="00BE762F" w:rsidP="00DC068F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833" w:type="pct"/>
            <w:tcBorders>
              <w:left w:val="single" w:sz="4" w:space="0" w:color="auto"/>
            </w:tcBorders>
            <w:vAlign w:val="center"/>
          </w:tcPr>
          <w:p w:rsidR="00BE762F" w:rsidRPr="00320933" w:rsidRDefault="00BE762F" w:rsidP="00567E2A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E762F" w:rsidRDefault="00BE762F" w:rsidP="00FF5D1E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before="326" w:after="0" w:line="360" w:lineRule="auto"/>
        <w:ind w:left="-360"/>
        <w:rPr>
          <w:rFonts w:ascii="Times New Roman" w:hAnsi="Times New Roman"/>
          <w:sz w:val="20"/>
          <w:szCs w:val="20"/>
          <w:lang w:eastAsia="ru-RU"/>
        </w:rPr>
      </w:pPr>
    </w:p>
    <w:p w:rsidR="00BE762F" w:rsidRDefault="00BE762F" w:rsidP="00FF5D1E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before="326" w:after="0" w:line="360" w:lineRule="auto"/>
        <w:ind w:left="-360"/>
        <w:rPr>
          <w:rFonts w:ascii="Times New Roman" w:hAnsi="Times New Roman"/>
          <w:sz w:val="20"/>
          <w:szCs w:val="20"/>
          <w:lang w:eastAsia="ru-RU"/>
        </w:rPr>
      </w:pPr>
    </w:p>
    <w:p w:rsidR="00BE762F" w:rsidRPr="009F63CF" w:rsidRDefault="00BE762F" w:rsidP="00FF5D1E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before="326" w:after="0" w:line="360" w:lineRule="auto"/>
        <w:ind w:left="-360"/>
        <w:rPr>
          <w:rFonts w:ascii="Times New Roman" w:hAnsi="Times New Roman"/>
          <w:sz w:val="20"/>
          <w:szCs w:val="20"/>
          <w:lang w:eastAsia="ru-RU"/>
        </w:rPr>
        <w:sectPr w:rsidR="00BE762F" w:rsidRPr="009F63CF" w:rsidSect="009F65AB">
          <w:pgSz w:w="11906" w:h="16838"/>
          <w:pgMar w:top="851" w:right="1134" w:bottom="851" w:left="1701" w:header="720" w:footer="720" w:gutter="0"/>
          <w:cols w:space="60"/>
          <w:noEndnote/>
          <w:docGrid w:linePitch="299"/>
        </w:sectPr>
      </w:pPr>
    </w:p>
    <w:p w:rsidR="00BE762F" w:rsidRPr="00567E2A" w:rsidRDefault="00BE762F" w:rsidP="00CA41B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67E2A">
        <w:rPr>
          <w:rFonts w:ascii="Times New Roman" w:hAnsi="Times New Roman"/>
          <w:b/>
          <w:bCs/>
          <w:sz w:val="24"/>
          <w:szCs w:val="24"/>
        </w:rPr>
        <w:lastRenderedPageBreak/>
        <w:t>2.2. Тематический план и содержание учебной дисциплины «МАТЕРИАЛОВЕДЕНИЕ» очная форма обучения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9072"/>
        <w:gridCol w:w="992"/>
        <w:gridCol w:w="2203"/>
      </w:tblGrid>
      <w:tr w:rsidR="00BE762F" w:rsidRPr="00320933" w:rsidTr="00320933">
        <w:tc>
          <w:tcPr>
            <w:tcW w:w="3085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9072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  <w:tc>
          <w:tcPr>
            <w:tcW w:w="992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203" w:type="dxa"/>
            <w:vAlign w:val="center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BE762F" w:rsidRPr="00320933" w:rsidTr="00320933">
        <w:tc>
          <w:tcPr>
            <w:tcW w:w="3085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03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BE762F" w:rsidRPr="00320933" w:rsidTr="00320933">
        <w:tc>
          <w:tcPr>
            <w:tcW w:w="3085" w:type="dxa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Технология</w:t>
            </w:r>
          </w:p>
          <w:p w:rsidR="00BE762F" w:rsidRPr="00320933" w:rsidRDefault="00BE762F" w:rsidP="005D46E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металлов</w:t>
            </w:r>
          </w:p>
        </w:tc>
        <w:tc>
          <w:tcPr>
            <w:tcW w:w="907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E762F" w:rsidRPr="00A3670A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A3670A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78</w:t>
            </w:r>
          </w:p>
        </w:tc>
        <w:tc>
          <w:tcPr>
            <w:tcW w:w="2203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3670A" w:rsidRPr="00320933" w:rsidTr="001833F2">
        <w:trPr>
          <w:trHeight w:val="828"/>
        </w:trPr>
        <w:tc>
          <w:tcPr>
            <w:tcW w:w="3085" w:type="dxa"/>
            <w:vMerge w:val="restart"/>
          </w:tcPr>
          <w:p w:rsidR="00A3670A" w:rsidRPr="00320933" w:rsidRDefault="00A3670A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 Основы</w:t>
            </w:r>
          </w:p>
          <w:p w:rsidR="00A3670A" w:rsidRPr="00320933" w:rsidRDefault="00A3670A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металловедения</w:t>
            </w:r>
          </w:p>
        </w:tc>
        <w:tc>
          <w:tcPr>
            <w:tcW w:w="9072" w:type="dxa"/>
          </w:tcPr>
          <w:p w:rsidR="00A3670A" w:rsidRPr="00A3670A" w:rsidRDefault="00A3670A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Содержание </w:t>
            </w:r>
            <w:r w:rsidRPr="00A3670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учебного  материала</w:t>
            </w:r>
          </w:p>
          <w:p w:rsidR="00A3670A" w:rsidRPr="00320933" w:rsidRDefault="00A3670A" w:rsidP="00DB2C89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металлов. Физические,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химические, механические и технологические свойства металлов.  </w:t>
            </w:r>
          </w:p>
        </w:tc>
        <w:tc>
          <w:tcPr>
            <w:tcW w:w="992" w:type="dxa"/>
          </w:tcPr>
          <w:p w:rsidR="00A3670A" w:rsidRPr="00320933" w:rsidRDefault="00A3670A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03" w:type="dxa"/>
            <w:vMerge w:val="restart"/>
          </w:tcPr>
          <w:p w:rsidR="00A3670A" w:rsidRPr="00320933" w:rsidRDefault="00A3670A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A3670A" w:rsidRPr="00320933" w:rsidRDefault="00A3670A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A3670A" w:rsidRPr="00A3670A" w:rsidRDefault="00A3670A" w:rsidP="00DB2C8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№1</w:t>
            </w:r>
          </w:p>
          <w:p w:rsidR="00BE762F" w:rsidRPr="00320933" w:rsidRDefault="00A3670A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измерения </w:t>
            </w:r>
            <w:r w:rsidR="00BE762F"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параметров и определения свойств металлов.  </w:t>
            </w:r>
          </w:p>
        </w:tc>
        <w:tc>
          <w:tcPr>
            <w:tcW w:w="992" w:type="dxa"/>
          </w:tcPr>
          <w:p w:rsidR="00BE762F" w:rsidRPr="00320933" w:rsidRDefault="00A3670A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3670A" w:rsidRPr="00320933" w:rsidTr="00320933">
        <w:tc>
          <w:tcPr>
            <w:tcW w:w="3085" w:type="dxa"/>
            <w:vMerge/>
          </w:tcPr>
          <w:p w:rsidR="00A3670A" w:rsidRPr="00320933" w:rsidRDefault="00A3670A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A3670A" w:rsidRPr="00A3670A" w:rsidRDefault="00A3670A" w:rsidP="00A367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A3670A" w:rsidRPr="00A3670A" w:rsidRDefault="00A3670A" w:rsidP="00DB2C8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Основные типы кристаллических решеток</w:t>
            </w:r>
          </w:p>
        </w:tc>
        <w:tc>
          <w:tcPr>
            <w:tcW w:w="992" w:type="dxa"/>
          </w:tcPr>
          <w:p w:rsidR="00A3670A" w:rsidRDefault="00A3670A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A3670A" w:rsidRPr="00320933" w:rsidRDefault="00A3670A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D65BAC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</w:t>
            </w:r>
            <w:r w:rsidR="00BE762F"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</w:t>
            </w:r>
            <w:r w:rsidR="00BE762F"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№1 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твердости металлов. </w:t>
            </w:r>
          </w:p>
        </w:tc>
        <w:tc>
          <w:tcPr>
            <w:tcW w:w="992" w:type="dxa"/>
          </w:tcPr>
          <w:p w:rsidR="00BE762F" w:rsidRPr="00320933" w:rsidRDefault="00A3670A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D65BAC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</w:t>
            </w: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</w:t>
            </w: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Определение ударной вязкости металлов</w:t>
            </w:r>
          </w:p>
        </w:tc>
        <w:tc>
          <w:tcPr>
            <w:tcW w:w="992" w:type="dxa"/>
          </w:tcPr>
          <w:p w:rsidR="00BE762F" w:rsidRPr="00320933" w:rsidRDefault="00A3670A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Железо-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углеродистые и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легированные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сплавы</w:t>
            </w:r>
          </w:p>
        </w:tc>
        <w:tc>
          <w:tcPr>
            <w:tcW w:w="9072" w:type="dxa"/>
          </w:tcPr>
          <w:p w:rsidR="00BE762F" w:rsidRPr="00320933" w:rsidRDefault="00FE341B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 учебного  материала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Аллотропические  формы   чистого  железа,  структурные составляющие железоуглеродистых сплавов.</w:t>
            </w:r>
          </w:p>
        </w:tc>
        <w:tc>
          <w:tcPr>
            <w:tcW w:w="992" w:type="dxa"/>
          </w:tcPr>
          <w:p w:rsidR="00BE762F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E341B" w:rsidRPr="00320933" w:rsidTr="000D18FF">
        <w:trPr>
          <w:trHeight w:val="562"/>
        </w:trPr>
        <w:tc>
          <w:tcPr>
            <w:tcW w:w="3085" w:type="dxa"/>
            <w:vMerge/>
          </w:tcPr>
          <w:p w:rsidR="00FE341B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FE341B" w:rsidRPr="00320933" w:rsidRDefault="00FE341B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Диаграмма состояния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железоуглеродистых сплавов</w:t>
            </w:r>
          </w:p>
          <w:p w:rsidR="00FE341B" w:rsidRPr="00320933" w:rsidRDefault="00FE341B" w:rsidP="00320933">
            <w:pPr>
              <w:pStyle w:val="aa"/>
              <w:tabs>
                <w:tab w:val="left" w:pos="1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Влияние углерода и  постоянных примесей на свойства сталей.</w:t>
            </w:r>
          </w:p>
        </w:tc>
        <w:tc>
          <w:tcPr>
            <w:tcW w:w="992" w:type="dxa"/>
          </w:tcPr>
          <w:p w:rsidR="00FE341B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FE341B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FE341B" w:rsidRPr="00A3670A" w:rsidRDefault="00FE341B" w:rsidP="00FE341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BE762F" w:rsidRPr="00320933" w:rsidRDefault="00FE341B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Углеродистые стали. </w:t>
            </w:r>
            <w:r w:rsidR="00BE762F" w:rsidRPr="00320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труктура, свойства, </w:t>
            </w:r>
            <w:r w:rsidR="00BE762F"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влияние примесей, классификация, 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маркировка</w:t>
            </w:r>
          </w:p>
        </w:tc>
        <w:tc>
          <w:tcPr>
            <w:tcW w:w="992" w:type="dxa"/>
          </w:tcPr>
          <w:p w:rsidR="00BE762F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FE341B" w:rsidRPr="00A3670A" w:rsidRDefault="00FE341B" w:rsidP="00FE341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Область применения сталей  на железнодорожном  транспорте</w:t>
            </w:r>
          </w:p>
        </w:tc>
        <w:tc>
          <w:tcPr>
            <w:tcW w:w="992" w:type="dxa"/>
          </w:tcPr>
          <w:p w:rsidR="00BE762F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 Чугуны. Структура, свойства,  влияние примесей, классификация, маркировка</w:t>
            </w:r>
          </w:p>
        </w:tc>
        <w:tc>
          <w:tcPr>
            <w:tcW w:w="992" w:type="dxa"/>
          </w:tcPr>
          <w:p w:rsidR="00BE762F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FE341B" w:rsidRPr="00A3670A" w:rsidRDefault="00FE341B" w:rsidP="00FE341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Область применения чугунов  на железнодорожном  транспорте</w:t>
            </w:r>
          </w:p>
        </w:tc>
        <w:tc>
          <w:tcPr>
            <w:tcW w:w="992" w:type="dxa"/>
          </w:tcPr>
          <w:p w:rsidR="00BE762F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E341B" w:rsidRPr="00320933" w:rsidTr="002B1D3C">
        <w:trPr>
          <w:trHeight w:val="562"/>
        </w:trPr>
        <w:tc>
          <w:tcPr>
            <w:tcW w:w="3085" w:type="dxa"/>
            <w:vMerge/>
          </w:tcPr>
          <w:p w:rsidR="00FE341B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FE341B" w:rsidRDefault="00FE341B" w:rsidP="00DB2C8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FE341B" w:rsidRPr="00320933" w:rsidRDefault="00FE341B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  термической и химико-термической обработки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железоуглеродистых сплавов.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термической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обработки. </w:t>
            </w:r>
          </w:p>
        </w:tc>
        <w:tc>
          <w:tcPr>
            <w:tcW w:w="992" w:type="dxa"/>
          </w:tcPr>
          <w:p w:rsidR="00FE341B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FE341B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FE341B" w:rsidRDefault="00FE341B" w:rsidP="00DB2C8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Леги</w:t>
            </w:r>
            <w:r w:rsidR="00A3670A">
              <w:rPr>
                <w:rFonts w:ascii="Times New Roman" w:hAnsi="Times New Roman" w:cs="Times New Roman"/>
                <w:sz w:val="24"/>
                <w:szCs w:val="24"/>
              </w:rPr>
              <w:t xml:space="preserve">рованные стали. Классификация,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маркировка, легирующие элементы. </w:t>
            </w:r>
          </w:p>
        </w:tc>
        <w:tc>
          <w:tcPr>
            <w:tcW w:w="992" w:type="dxa"/>
          </w:tcPr>
          <w:p w:rsidR="00BE762F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FE341B" w:rsidRPr="00A3670A" w:rsidRDefault="00FE341B" w:rsidP="00FE341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BE762F" w:rsidRPr="00320933" w:rsidRDefault="00BE762F" w:rsidP="00320933">
            <w:pPr>
              <w:pStyle w:val="aa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Твердые сплавы.</w:t>
            </w:r>
          </w:p>
        </w:tc>
        <w:tc>
          <w:tcPr>
            <w:tcW w:w="992" w:type="dxa"/>
          </w:tcPr>
          <w:p w:rsidR="00BE762F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D65BAC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BE762F"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диаграммы состояния железоуглеродистых сплавов 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D65BAC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="00BE762F"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№4 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Исследование микр</w:t>
            </w:r>
            <w:r w:rsidR="00A3670A">
              <w:rPr>
                <w:rFonts w:ascii="Times New Roman" w:hAnsi="Times New Roman" w:cs="Times New Roman"/>
                <w:sz w:val="24"/>
                <w:szCs w:val="24"/>
              </w:rPr>
              <w:t>оструктуры  углеродистых сталей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D65BAC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="00BE762F"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№5 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микроструктуры чугунов. 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D65BAC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="00BE762F"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№6 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Исследование  микроструктуры легированной стали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D65BAC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="00BE762F"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№7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микроструктуры сталей после термической обработки. 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 Сплавы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цветных металлов</w:t>
            </w:r>
          </w:p>
        </w:tc>
        <w:tc>
          <w:tcPr>
            <w:tcW w:w="9072" w:type="dxa"/>
          </w:tcPr>
          <w:p w:rsidR="00BE762F" w:rsidRPr="00320933" w:rsidRDefault="00FE341B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 учебного  материала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Свойства сплавов цветных металлов.</w:t>
            </w:r>
          </w:p>
        </w:tc>
        <w:tc>
          <w:tcPr>
            <w:tcW w:w="992" w:type="dxa"/>
          </w:tcPr>
          <w:p w:rsidR="00BE762F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FE341B" w:rsidRDefault="00FE341B" w:rsidP="00DB2C8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Сплавы на основе меди: свойства, маркировка по ГОСТу, область применения.</w:t>
            </w:r>
          </w:p>
        </w:tc>
        <w:tc>
          <w:tcPr>
            <w:tcW w:w="992" w:type="dxa"/>
          </w:tcPr>
          <w:p w:rsidR="00BE762F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FE341B" w:rsidRDefault="00FE341B" w:rsidP="00DB2C8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Сплавы на основе алюминия: свойства, маркировка  по ГОСТу,  область  применения. </w:t>
            </w:r>
          </w:p>
        </w:tc>
        <w:tc>
          <w:tcPr>
            <w:tcW w:w="992" w:type="dxa"/>
          </w:tcPr>
          <w:p w:rsidR="00BE762F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FE341B" w:rsidRDefault="00FE341B" w:rsidP="00DB2C8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Антифрикционные сплавы</w:t>
            </w:r>
          </w:p>
        </w:tc>
        <w:tc>
          <w:tcPr>
            <w:tcW w:w="992" w:type="dxa"/>
          </w:tcPr>
          <w:p w:rsidR="00BE762F" w:rsidRPr="00320933" w:rsidRDefault="00FE341B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D65BAC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="00BE762F"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№8 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 микроструктуры цветных  металлов и  их сплавов 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1.4. Способы </w:t>
            </w: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обработки металлов</w:t>
            </w:r>
          </w:p>
        </w:tc>
        <w:tc>
          <w:tcPr>
            <w:tcW w:w="9072" w:type="dxa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  учебного   материала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lastRenderedPageBreak/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Основы  литейного  производства </w:t>
            </w:r>
          </w:p>
        </w:tc>
        <w:tc>
          <w:tcPr>
            <w:tcW w:w="992" w:type="dxa"/>
          </w:tcPr>
          <w:p w:rsidR="00BE762F" w:rsidRPr="00320933" w:rsidRDefault="00BE22D3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22D3" w:rsidRDefault="00BE22D3" w:rsidP="00DB2C8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Виды обработки металлов давлением. Применяемые оборудование  и инструмент</w:t>
            </w:r>
          </w:p>
        </w:tc>
        <w:tc>
          <w:tcPr>
            <w:tcW w:w="992" w:type="dxa"/>
          </w:tcPr>
          <w:p w:rsidR="00BE762F" w:rsidRPr="00320933" w:rsidRDefault="00BE22D3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22D3" w:rsidRDefault="00BE22D3" w:rsidP="00DB2C8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Виды  сварки  и  резки металлов, оборудование для    сварки,  виды  пайки, характеристики припоев</w:t>
            </w:r>
          </w:p>
        </w:tc>
        <w:tc>
          <w:tcPr>
            <w:tcW w:w="992" w:type="dxa"/>
          </w:tcPr>
          <w:p w:rsidR="00BE762F" w:rsidRPr="00320933" w:rsidRDefault="00BE22D3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22D3" w:rsidRDefault="00BE22D3" w:rsidP="00DB2C8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Основы обработки металлов резанием. Процесс резания: режим резания; применяемый инструмент</w:t>
            </w:r>
          </w:p>
        </w:tc>
        <w:tc>
          <w:tcPr>
            <w:tcW w:w="992" w:type="dxa"/>
          </w:tcPr>
          <w:p w:rsidR="00BE762F" w:rsidRPr="00320933" w:rsidRDefault="00BE22D3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22D3" w:rsidRDefault="00BE22D3" w:rsidP="00DB2C8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устройства станков </w:t>
            </w:r>
          </w:p>
        </w:tc>
        <w:tc>
          <w:tcPr>
            <w:tcW w:w="992" w:type="dxa"/>
          </w:tcPr>
          <w:p w:rsidR="00BE762F" w:rsidRPr="00320933" w:rsidRDefault="00BE22D3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№9</w:t>
            </w:r>
          </w:p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Выбор марки материала и  способа  обработки   для  конкретной  детали.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 Допуски и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посадки</w:t>
            </w:r>
          </w:p>
        </w:tc>
        <w:tc>
          <w:tcPr>
            <w:tcW w:w="9072" w:type="dxa"/>
          </w:tcPr>
          <w:p w:rsidR="00BE762F" w:rsidRPr="00320933" w:rsidRDefault="00A3670A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 материала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22D3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Взаимозаменяемость в производстве. Международная </w:t>
            </w:r>
            <w:r w:rsidR="00BE762F"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система допусков и посадок.  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Допуски, Посадки. Квалитеты. Система отверстия, система вала.</w:t>
            </w:r>
          </w:p>
        </w:tc>
        <w:tc>
          <w:tcPr>
            <w:tcW w:w="992" w:type="dxa"/>
          </w:tcPr>
          <w:p w:rsidR="00BE762F" w:rsidRPr="00320933" w:rsidRDefault="00BE22D3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</w:tcPr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Материалы,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применяемые для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ремонта и обслуживания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подъемно-транспортных,</w:t>
            </w:r>
          </w:p>
          <w:p w:rsidR="00BE762F" w:rsidRPr="00320933" w:rsidRDefault="00BE762F" w:rsidP="00320933">
            <w:pPr>
              <w:pStyle w:val="aa"/>
              <w:tabs>
                <w:tab w:val="right" w:pos="29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строительных, дорожных машин</w:t>
            </w:r>
          </w:p>
        </w:tc>
        <w:tc>
          <w:tcPr>
            <w:tcW w:w="9072" w:type="dxa"/>
          </w:tcPr>
          <w:p w:rsidR="00BE762F" w:rsidRPr="00320933" w:rsidRDefault="00BE762F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E762F" w:rsidRPr="00BE22D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BE22D3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28</w:t>
            </w:r>
          </w:p>
        </w:tc>
        <w:tc>
          <w:tcPr>
            <w:tcW w:w="2203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 Электротехнические материалы</w:t>
            </w:r>
          </w:p>
        </w:tc>
        <w:tc>
          <w:tcPr>
            <w:tcW w:w="9072" w:type="dxa"/>
          </w:tcPr>
          <w:p w:rsidR="00BE762F" w:rsidRPr="00320933" w:rsidRDefault="00BE22D3" w:rsidP="00DB2C89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</w:t>
            </w:r>
            <w:r w:rsidR="00BE762F"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D27217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  <w:p w:rsidR="00D27217" w:rsidRPr="00D27217" w:rsidRDefault="00D27217" w:rsidP="00D2721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27217" w:rsidRPr="00D27217" w:rsidRDefault="00D27217" w:rsidP="00D2721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27217" w:rsidRPr="00D27217" w:rsidRDefault="00D27217" w:rsidP="00D2721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27217" w:rsidRPr="00D27217" w:rsidRDefault="00D27217" w:rsidP="00D272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Проводниковые  материалы:  виды, свойства и применение при ремонте и обслуживании подъемно-транспортных,  строительных, дорожных машин</w:t>
            </w:r>
          </w:p>
        </w:tc>
        <w:tc>
          <w:tcPr>
            <w:tcW w:w="992" w:type="dxa"/>
          </w:tcPr>
          <w:p w:rsidR="00BE762F" w:rsidRPr="00320933" w:rsidRDefault="00BE22D3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22D3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Полупроводниковые материалы: </w:t>
            </w:r>
            <w:r w:rsidR="00BE762F" w:rsidRPr="00320933">
              <w:rPr>
                <w:rFonts w:ascii="Times New Roman" w:hAnsi="Times New Roman" w:cs="Times New Roman"/>
                <w:sz w:val="24"/>
                <w:szCs w:val="24"/>
              </w:rPr>
              <w:t>виды, свойства и применение при ремонте и обслуживании подъемно-транспортных, 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троительных, дорожных машин    </w:t>
            </w:r>
          </w:p>
        </w:tc>
        <w:tc>
          <w:tcPr>
            <w:tcW w:w="992" w:type="dxa"/>
          </w:tcPr>
          <w:p w:rsidR="00BE762F" w:rsidRPr="00320933" w:rsidRDefault="00BE22D3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22D3" w:rsidRDefault="00BE22D3" w:rsidP="00F16CA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Диэлектрические материалы:  виды, свойства и применение при ремонте и обслуживании подъемно-транспортных,  строительных, дорожных машин  </w:t>
            </w:r>
          </w:p>
        </w:tc>
        <w:tc>
          <w:tcPr>
            <w:tcW w:w="992" w:type="dxa"/>
          </w:tcPr>
          <w:p w:rsidR="00BE762F" w:rsidRPr="00320933" w:rsidRDefault="00BE22D3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22D3" w:rsidRDefault="00BE22D3" w:rsidP="00F16CA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Магнитные  материалы:  виды, свойства и применение при ремонте и обслуживании подъемно-транспортных,  строительных, дорожных машин.</w:t>
            </w:r>
          </w:p>
        </w:tc>
        <w:tc>
          <w:tcPr>
            <w:tcW w:w="992" w:type="dxa"/>
          </w:tcPr>
          <w:p w:rsidR="00BE762F" w:rsidRPr="00320933" w:rsidRDefault="00BE22D3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27217" w:rsidRPr="00320933" w:rsidTr="00835EA2">
        <w:trPr>
          <w:trHeight w:val="697"/>
        </w:trPr>
        <w:tc>
          <w:tcPr>
            <w:tcW w:w="3085" w:type="dxa"/>
          </w:tcPr>
          <w:p w:rsidR="00D27217" w:rsidRPr="00320933" w:rsidRDefault="00D27217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D27217" w:rsidRPr="00D27217" w:rsidRDefault="00D27217" w:rsidP="00F16CA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21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№10</w:t>
            </w:r>
          </w:p>
          <w:p w:rsidR="00D27217" w:rsidRPr="00D27217" w:rsidRDefault="00D27217" w:rsidP="00F16CA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21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Определение электрической прочности жидких диэлектриков</w:t>
            </w:r>
          </w:p>
        </w:tc>
        <w:tc>
          <w:tcPr>
            <w:tcW w:w="992" w:type="dxa"/>
          </w:tcPr>
          <w:p w:rsidR="00D27217" w:rsidRPr="00320933" w:rsidRDefault="00D27217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D27217" w:rsidRPr="00320933" w:rsidRDefault="00D27217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2.2. 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Неметаллические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конструкционные и строительные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материалы.  Полимеры</w:t>
            </w:r>
          </w:p>
        </w:tc>
        <w:tc>
          <w:tcPr>
            <w:tcW w:w="9072" w:type="dxa"/>
          </w:tcPr>
          <w:p w:rsidR="00BE762F" w:rsidRPr="00320933" w:rsidRDefault="00835EA2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835EA2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троение и основные свойства полимеров. </w:t>
            </w:r>
          </w:p>
          <w:p w:rsidR="00835EA2" w:rsidRDefault="00BE762F" w:rsidP="00F16CA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Способы получения полимеров.</w:t>
            </w:r>
            <w:r w:rsidR="00835EA2"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E762F" w:rsidRPr="00320933" w:rsidRDefault="00835EA2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BE762F" w:rsidRPr="00320933" w:rsidRDefault="00835EA2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r w:rsidR="00BE762F"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полимеров. 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Применение полимерных материалов на железнодорожном транспорте.</w:t>
            </w:r>
          </w:p>
        </w:tc>
        <w:tc>
          <w:tcPr>
            <w:tcW w:w="992" w:type="dxa"/>
          </w:tcPr>
          <w:p w:rsidR="00BE762F" w:rsidRDefault="00835EA2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  <w:p w:rsidR="00835EA2" w:rsidRDefault="00835EA2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5EA2" w:rsidRDefault="00835EA2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35EA2" w:rsidRPr="00320933" w:rsidRDefault="00835EA2" w:rsidP="00835E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835EA2" w:rsidP="00F16CA7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Назначение, виды и свойства композиционных материалов. </w:t>
            </w:r>
          </w:p>
        </w:tc>
        <w:tc>
          <w:tcPr>
            <w:tcW w:w="992" w:type="dxa"/>
          </w:tcPr>
          <w:p w:rsidR="00BE762F" w:rsidRPr="00320933" w:rsidRDefault="00835EA2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835EA2" w:rsidRPr="00835EA2" w:rsidRDefault="00835EA2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5E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№20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композиционных материалов на железнодорожном транспорте.</w:t>
            </w:r>
          </w:p>
        </w:tc>
        <w:tc>
          <w:tcPr>
            <w:tcW w:w="992" w:type="dxa"/>
          </w:tcPr>
          <w:p w:rsidR="00BE762F" w:rsidRPr="00320933" w:rsidRDefault="00835EA2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Экипировочные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защитные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9072" w:type="dxa"/>
          </w:tcPr>
          <w:p w:rsidR="00BE762F" w:rsidRPr="00835EA2" w:rsidRDefault="00835EA2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 материала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835EA2" w:rsidRDefault="00835EA2" w:rsidP="00F16CA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BE762F" w:rsidRPr="00320933" w:rsidRDefault="00835EA2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Топливо. Классификация, </w:t>
            </w:r>
            <w:r w:rsidR="00BE762F"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марки,  применение при ремонте и обслуживании подъемно-транспортных,  строительных,  дорожных машин. </w:t>
            </w:r>
          </w:p>
        </w:tc>
        <w:tc>
          <w:tcPr>
            <w:tcW w:w="992" w:type="dxa"/>
          </w:tcPr>
          <w:p w:rsidR="00BE762F" w:rsidRPr="00320933" w:rsidRDefault="00835EA2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835EA2" w:rsidRDefault="00835EA2" w:rsidP="00F16CA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Мине</w:t>
            </w:r>
            <w:r w:rsidR="00835EA2">
              <w:rPr>
                <w:rFonts w:ascii="Times New Roman" w:hAnsi="Times New Roman" w:cs="Times New Roman"/>
                <w:sz w:val="24"/>
                <w:szCs w:val="24"/>
              </w:rPr>
              <w:t xml:space="preserve">ральные масла.  Классификация,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марки,  применение при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ремонте и обслу</w:t>
            </w:r>
            <w:r w:rsidR="00835EA2">
              <w:rPr>
                <w:rFonts w:ascii="Times New Roman" w:hAnsi="Times New Roman" w:cs="Times New Roman"/>
                <w:sz w:val="24"/>
                <w:szCs w:val="24"/>
              </w:rPr>
              <w:t xml:space="preserve">живании подъемно-транспортных,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строительных,  дорожных машин.  </w:t>
            </w:r>
          </w:p>
        </w:tc>
        <w:tc>
          <w:tcPr>
            <w:tcW w:w="992" w:type="dxa"/>
          </w:tcPr>
          <w:p w:rsidR="00BE762F" w:rsidRPr="00320933" w:rsidRDefault="00835EA2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835EA2" w:rsidRDefault="00835EA2" w:rsidP="00F16CA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Плас</w:t>
            </w:r>
            <w:r w:rsidR="00835EA2">
              <w:rPr>
                <w:rFonts w:ascii="Times New Roman" w:hAnsi="Times New Roman" w:cs="Times New Roman"/>
                <w:sz w:val="24"/>
                <w:szCs w:val="24"/>
              </w:rPr>
              <w:t xml:space="preserve">тичные смазки.  Классификация,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марки,  применение при</w:t>
            </w:r>
          </w:p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ремонте и обслу</w:t>
            </w:r>
            <w:r w:rsidR="00835EA2">
              <w:rPr>
                <w:rFonts w:ascii="Times New Roman" w:hAnsi="Times New Roman" w:cs="Times New Roman"/>
                <w:sz w:val="24"/>
                <w:szCs w:val="24"/>
              </w:rPr>
              <w:t xml:space="preserve">живании подъемно-транспортных,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строительных,  дорожных машин.  </w:t>
            </w:r>
          </w:p>
        </w:tc>
        <w:tc>
          <w:tcPr>
            <w:tcW w:w="992" w:type="dxa"/>
          </w:tcPr>
          <w:p w:rsidR="00BE762F" w:rsidRPr="00320933" w:rsidRDefault="00835EA2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835EA2" w:rsidRDefault="00835EA2" w:rsidP="00F16CA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0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BE762F" w:rsidRPr="00320933" w:rsidRDefault="00835EA2" w:rsidP="00F16CA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Защитные покрытия. Классификация, </w:t>
            </w:r>
            <w:r w:rsidR="00BE762F"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марки,  применение при  ремонте и обслуживании подъемно-транспортных,  строительных,  дорожных машин. </w:t>
            </w:r>
          </w:p>
        </w:tc>
        <w:tc>
          <w:tcPr>
            <w:tcW w:w="992" w:type="dxa"/>
          </w:tcPr>
          <w:p w:rsidR="00BE762F" w:rsidRPr="00320933" w:rsidRDefault="00835EA2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12157" w:type="dxa"/>
            <w:gridSpan w:val="2"/>
          </w:tcPr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03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12157" w:type="dxa"/>
            <w:gridSpan w:val="2"/>
          </w:tcPr>
          <w:p w:rsidR="00BE762F" w:rsidRPr="00320933" w:rsidRDefault="00BE762F" w:rsidP="00F16CA7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2203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D27217" w:rsidRDefault="00D27217" w:rsidP="00D65BAC">
      <w:pPr>
        <w:rPr>
          <w:rFonts w:ascii="Times New Roman" w:hAnsi="Times New Roman"/>
          <w:b/>
          <w:bCs/>
          <w:sz w:val="24"/>
          <w:szCs w:val="24"/>
        </w:rPr>
      </w:pPr>
    </w:p>
    <w:p w:rsidR="00D27217" w:rsidRDefault="00D27217" w:rsidP="00D9631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27217" w:rsidRPr="00567E2A" w:rsidRDefault="00D27217" w:rsidP="00D9631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E762F" w:rsidRPr="00DC068F" w:rsidRDefault="00BE762F" w:rsidP="00DC068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C068F">
        <w:rPr>
          <w:rFonts w:ascii="Times New Roman" w:hAnsi="Times New Roman"/>
          <w:b/>
          <w:bCs/>
          <w:sz w:val="24"/>
          <w:szCs w:val="24"/>
        </w:rPr>
        <w:t>Тематический план и содержание учебной дисциплины «МАТЕРИАЛОВЕДЕНИЕ» заочная форма обучения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9072"/>
        <w:gridCol w:w="992"/>
        <w:gridCol w:w="2203"/>
      </w:tblGrid>
      <w:tr w:rsidR="00BE762F" w:rsidRPr="00320933" w:rsidTr="00320933">
        <w:tc>
          <w:tcPr>
            <w:tcW w:w="3085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9072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  <w:tc>
          <w:tcPr>
            <w:tcW w:w="992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203" w:type="dxa"/>
            <w:vAlign w:val="center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BE762F" w:rsidRPr="00320933" w:rsidTr="00320933">
        <w:tc>
          <w:tcPr>
            <w:tcW w:w="3085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03" w:type="dxa"/>
            <w:vAlign w:val="center"/>
          </w:tcPr>
          <w:p w:rsidR="00BE762F" w:rsidRPr="00320933" w:rsidRDefault="00BE762F" w:rsidP="003209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BE762F" w:rsidRPr="00320933" w:rsidTr="00320933">
        <w:tc>
          <w:tcPr>
            <w:tcW w:w="3085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Технология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металлов</w:t>
            </w:r>
          </w:p>
        </w:tc>
        <w:tc>
          <w:tcPr>
            <w:tcW w:w="907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203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 Основы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металловедения</w:t>
            </w: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 учебного  материала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 учебного  материала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Введение. Свойства металлов. Физические,  химические, механические и технологические свойства металлов. Методы измерения  параметров и определения свойств металлов.  Основные типы кристаллических решеток.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 работа №1 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твердости металлов. 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 работа №2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Определение ударной вязкости металлов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Железо-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углеродистые и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легированные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сплавы</w:t>
            </w: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 учебного  материала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Аллотропические  формы   чистого  железа,  структурные составляющие железоуглеродистых сплавов. Углеродистые стали. Структура, свойства,  влияние примесей, классификация, маркировка.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rPr>
          <w:trHeight w:val="230"/>
        </w:trPr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Чугуны. Структура, свойства,  влияние примесей, классификация, маркировка. Легированные стали. Классификация,  маркировка, легирующие элементы.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320933">
            <w:pPr>
              <w:pStyle w:val="aa"/>
              <w:tabs>
                <w:tab w:val="left" w:pos="19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Диаграмма  состояния  железоуглеродистых сплавов. Область применения сталей  на железнодорожном  транспорте. Влияние углерода и  постоянных примесей на свойства сталей.</w:t>
            </w:r>
            <w:r w:rsidRPr="003209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Область применения чугунов  на железнодорожном  транспорте. Основы   термической и  химико-термической обработки  железоуглеродистых сплавов. Виды термической  обработки.</w:t>
            </w:r>
            <w:r w:rsidRPr="003209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Твердые сплавы.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 Сплавы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цветных металлов</w:t>
            </w: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 учебного  материала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Свойства сплавов цветных металлов.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Сплавы на основе алюминия: свойства, маркировка  по ГОСТу,  область  применения.</w:t>
            </w:r>
            <w:r w:rsidRPr="00320933">
              <w:rPr>
                <w:sz w:val="24"/>
                <w:szCs w:val="24"/>
              </w:rPr>
              <w:t xml:space="preserve"> </w:t>
            </w: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Сплавы на основе меди: свойства, маркировка по ГОСТу, область применения. Антифрикционные сплавы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 Способы обработки металлов</w:t>
            </w: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  учебного   материала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Основы  литейного  производства. Виды  сварки  и  резки металлов, оборудование для    сварки,  виды  пайки, характеристики припоев.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rPr>
          <w:trHeight w:val="230"/>
        </w:trPr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rPr>
          <w:trHeight w:val="230"/>
        </w:trPr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Виды обработки металлов давлением. Применяемые оборудование  и инструмент. Основы обработки металлов резанием. Процесс резания: режим резания; применяемый инструмент. Принципы устройства станков.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 Допуски и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посадки</w:t>
            </w: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 материала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Взаимозаменяемость в  производстве.  Международная  система допусков и посадок.  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Допуски, Посадки. Квалитеты. Система отверстия, система вала.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Материалы,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применяемые для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ремонта и обслуживания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подъемно-транспортных,</w:t>
            </w:r>
          </w:p>
          <w:p w:rsidR="00BE762F" w:rsidRPr="00320933" w:rsidRDefault="00BE762F" w:rsidP="00320933">
            <w:pPr>
              <w:pStyle w:val="aa"/>
              <w:tabs>
                <w:tab w:val="right" w:pos="29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строительных, дорожных машин</w:t>
            </w: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03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 Электротехнические материалы</w:t>
            </w: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 материала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Проводниковые  материалы:  виды, свойства и применение при ремонте и обслуживании подъемно-транспортных,  строительных, дорожных машин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rPr>
          <w:trHeight w:val="345"/>
        </w:trPr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rPr>
          <w:trHeight w:val="345"/>
        </w:trPr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3209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933">
              <w:rPr>
                <w:rFonts w:ascii="Times New Roman" w:hAnsi="Times New Roman"/>
                <w:sz w:val="24"/>
                <w:szCs w:val="24"/>
                <w:lang w:eastAsia="ru-RU"/>
              </w:rPr>
              <w:t>Полупроводниковые материалы:  виды, свойства и применение при ремонте и обслуживании подъемно-транспортных,  строительных, дорожных машин.  Диэлектрические материалы:  виды, свойства и применение при ремонте и обслуживании подъемно-транспортных,  строительных, дорожных машин.  Магнитные  материалы:  виды, свойства и применение при ремонте и обслуживании подъемно-транспортных,  строительных, дорожных машин. Полупроводниковые материалы:  виды, свойства и применение при ремонте и обслуживании подъемно-транспортных,  строительных, дорожных машин. Диэлектрические материалы:  виды, свойства и применение при ремонте и обслуживании подъемно-транспортных,  строительных, дорожных машин.  Магнитные  материалы:  виды, свойства и применение при ремонте и обслуживании подъемно-транспортных,  строительных, дорожных машин.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2.2. 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Неметаллические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конструкционные и строительные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материалы.  Полимеры</w:t>
            </w: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 материала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rPr>
          <w:trHeight w:val="1380"/>
        </w:trPr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>Состав,  строение и основные свойства полимеров. Способы получения полимеров. Материалы  на основе полимеров. Применение полимерных материалов на железнодорожном транспорте.</w:t>
            </w:r>
            <w:r w:rsidRPr="0032093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320933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виды и свойства композиционных материалов. Применение композиционных материалов на железнодорожном транспорте.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3085" w:type="dxa"/>
            <w:vMerge w:val="restart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Экипировочные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защитные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 материала</w:t>
            </w:r>
          </w:p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3" w:type="dxa"/>
            <w:vMerge w:val="restart"/>
          </w:tcPr>
          <w:p w:rsidR="00BE762F" w:rsidRPr="00320933" w:rsidRDefault="00BE762F" w:rsidP="0032093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4"/>
                <w:szCs w:val="24"/>
                <w:lang w:eastAsia="ru-RU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ОК 01, ОК02</w:t>
            </w:r>
          </w:p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kern w:val="32"/>
                <w:sz w:val="24"/>
                <w:szCs w:val="24"/>
                <w:lang w:eastAsia="ru-RU"/>
              </w:rPr>
              <w:t>ПК 2.3, ЛР 10, 13,27,30</w:t>
            </w:r>
          </w:p>
        </w:tc>
      </w:tr>
      <w:tr w:rsidR="00BE762F" w:rsidRPr="00320933" w:rsidTr="00320933">
        <w:trPr>
          <w:trHeight w:val="230"/>
        </w:trPr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Топливо. Классификация,  марки,  применение при ремонте и обслуживании подъемно-транспортных,  строительных,  дорожных машин. 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rPr>
          <w:trHeight w:val="230"/>
        </w:trPr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rPr>
          <w:trHeight w:val="1656"/>
        </w:trPr>
        <w:tc>
          <w:tcPr>
            <w:tcW w:w="3085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BE762F" w:rsidRPr="00320933" w:rsidRDefault="00BE762F" w:rsidP="00320933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sz w:val="24"/>
                <w:szCs w:val="24"/>
              </w:rPr>
              <w:t xml:space="preserve">Минеральные масла.  Классификация,  марки,  применение приремонте и обслуживании подъемно-транспортных,  строительных,  дорожных машин. Пластичные смазки.  Классификация,  марки,  применение при ремонте и обслуживании подъемно-транспортных,  строительных,  дорожных машин. Защитные покрытия. Классификация,  марки,  применение при  ремонте и обслуживании подъемно-транспортных,  строительных,  дорожных машин. 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762F" w:rsidRPr="00320933" w:rsidTr="00320933">
        <w:tc>
          <w:tcPr>
            <w:tcW w:w="12157" w:type="dxa"/>
            <w:gridSpan w:val="2"/>
          </w:tcPr>
          <w:p w:rsidR="00BE762F" w:rsidRPr="00320933" w:rsidRDefault="00BE762F" w:rsidP="00E71F0C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2203" w:type="dxa"/>
          </w:tcPr>
          <w:p w:rsidR="00BE762F" w:rsidRPr="00320933" w:rsidRDefault="00BE762F" w:rsidP="00320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E762F" w:rsidRPr="00567E2A" w:rsidRDefault="00BE762F" w:rsidP="004F7275">
      <w:pPr>
        <w:rPr>
          <w:rFonts w:ascii="Times New Roman" w:hAnsi="Times New Roman"/>
          <w:b/>
          <w:bCs/>
          <w:sz w:val="24"/>
          <w:szCs w:val="24"/>
        </w:rPr>
      </w:pPr>
    </w:p>
    <w:p w:rsidR="00BE762F" w:rsidRDefault="00BE762F" w:rsidP="004F7275">
      <w:pPr>
        <w:rPr>
          <w:rFonts w:ascii="Times New Roman" w:hAnsi="Times New Roman"/>
          <w:sz w:val="28"/>
          <w:szCs w:val="28"/>
        </w:rPr>
      </w:pPr>
    </w:p>
    <w:p w:rsidR="00BE762F" w:rsidRDefault="00BE762F" w:rsidP="004F7275">
      <w:pPr>
        <w:rPr>
          <w:rFonts w:ascii="Times New Roman" w:hAnsi="Times New Roman"/>
          <w:sz w:val="28"/>
          <w:szCs w:val="28"/>
        </w:rPr>
      </w:pPr>
    </w:p>
    <w:p w:rsidR="00BE762F" w:rsidRPr="00FF1749" w:rsidRDefault="00BE762F" w:rsidP="00FF1749">
      <w:pPr>
        <w:tabs>
          <w:tab w:val="left" w:pos="1700"/>
        </w:tabs>
        <w:rPr>
          <w:rFonts w:ascii="Times New Roman" w:hAnsi="Times New Roman"/>
          <w:b/>
          <w:bCs/>
          <w:sz w:val="28"/>
          <w:szCs w:val="28"/>
        </w:rPr>
        <w:sectPr w:rsidR="00BE762F" w:rsidRPr="00FF1749" w:rsidSect="00DB2C89">
          <w:pgSz w:w="16838" w:h="11906" w:orient="landscape"/>
          <w:pgMar w:top="1701" w:right="851" w:bottom="1134" w:left="851" w:header="709" w:footer="709" w:gutter="0"/>
          <w:cols w:space="708"/>
          <w:docGrid w:linePitch="360"/>
        </w:sectPr>
      </w:pPr>
    </w:p>
    <w:p w:rsidR="00BE762F" w:rsidRPr="00D844CF" w:rsidRDefault="00BE762F" w:rsidP="00D844C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ПРОГРАММЫ УЧЕБНОЙДИСЦИПЛИНЫ</w:t>
      </w:r>
    </w:p>
    <w:p w:rsidR="00BE762F" w:rsidRPr="00D844CF" w:rsidRDefault="00BE762F" w:rsidP="00D844CF">
      <w:pPr>
        <w:spacing w:line="240" w:lineRule="auto"/>
        <w:rPr>
          <w:sz w:val="24"/>
          <w:szCs w:val="24"/>
        </w:rPr>
      </w:pPr>
      <w:r w:rsidRPr="00D844CF">
        <w:rPr>
          <w:rFonts w:ascii="Times New Roman" w:hAnsi="Times New Roman"/>
          <w:b/>
          <w:bCs/>
          <w:sz w:val="24"/>
          <w:szCs w:val="24"/>
        </w:rPr>
        <w:t>3.1.</w:t>
      </w:r>
      <w:r w:rsidRPr="00D844CF">
        <w:rPr>
          <w:rFonts w:ascii="Times New Roman" w:hAnsi="Times New Roman"/>
          <w:b/>
          <w:bCs/>
          <w:sz w:val="24"/>
          <w:szCs w:val="24"/>
        </w:rPr>
        <w:tab/>
        <w:t>Материально-техническое обеспечение реализации учебной дисциплины: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bCs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учебная дисциплина </w:t>
      </w:r>
      <w:r>
        <w:rPr>
          <w:rFonts w:ascii="Times New Roman" w:hAnsi="Times New Roman"/>
          <w:sz w:val="24"/>
          <w:szCs w:val="24"/>
        </w:rPr>
        <w:t>реализуется в учебном кабинете</w:t>
      </w:r>
      <w:r w:rsidRPr="00D844CF">
        <w:rPr>
          <w:rFonts w:ascii="Times New Roman" w:hAnsi="Times New Roman"/>
          <w:sz w:val="24"/>
          <w:szCs w:val="24"/>
        </w:rPr>
        <w:t>.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Оборудование лаборатории и рабочих мест в лаборатории: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 − рабочее место преподавателя;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− комплект учебно-наглядных пособий по разделам дисциплины «Материаловедение»;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− образцы металлов (стали, чугуна, цветных металлов и сплавов);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– образцы неметаллических материалов;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– пресс Бринелля (ТШ);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– пресс Роквелла (ТК);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– муфельная печь;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− отсчетный микроскоп (лупа);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– металлографический микроскоп;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− маятниковый копер (макет маятникового копра);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– набор измерительного инструмента.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Технические средства обучения: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 – компьютер с лицензионным программным обеспечением;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 – мультимедийный  проектор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sz w:val="24"/>
          <w:szCs w:val="24"/>
        </w:rPr>
        <w:t xml:space="preserve"> – проекционный экран </w:t>
      </w:r>
    </w:p>
    <w:p w:rsidR="00BE762F" w:rsidRDefault="00BE762F" w:rsidP="00DC068F">
      <w:pPr>
        <w:spacing w:after="120" w:line="240" w:lineRule="auto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44CF">
        <w:rPr>
          <w:rFonts w:ascii="Times New Roman" w:hAnsi="Times New Roman"/>
          <w:sz w:val="24"/>
          <w:szCs w:val="24"/>
          <w:lang w:eastAsia="ru-RU"/>
        </w:rPr>
        <w:t>При отсутствии какого-либо оборудования рекомендуется проводить практические занятия на предприятии.</w:t>
      </w:r>
    </w:p>
    <w:p w:rsidR="00BE762F" w:rsidRPr="00DC068F" w:rsidRDefault="00BE762F" w:rsidP="00DC068F">
      <w:pPr>
        <w:spacing w:after="120" w:line="240" w:lineRule="auto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C068F">
        <w:rPr>
          <w:rFonts w:ascii="Times New Roman" w:hAnsi="Times New Roman"/>
          <w:b/>
          <w:bCs/>
          <w:sz w:val="24"/>
          <w:szCs w:val="24"/>
        </w:rPr>
        <w:t>Перечень лицензионного и свободно распространяемого программного обеспечения:</w:t>
      </w:r>
    </w:p>
    <w:p w:rsidR="00BE762F" w:rsidRPr="00DC068F" w:rsidRDefault="00BE762F" w:rsidP="00DC068F">
      <w:pPr>
        <w:tabs>
          <w:tab w:val="left" w:pos="993"/>
        </w:tabs>
        <w:spacing w:line="240" w:lineRule="auto"/>
        <w:ind w:left="567" w:firstLine="142"/>
        <w:jc w:val="both"/>
        <w:rPr>
          <w:rFonts w:ascii="Times New Roman" w:hAnsi="Times New Roman"/>
          <w:sz w:val="24"/>
          <w:szCs w:val="24"/>
        </w:rPr>
      </w:pPr>
      <w:r w:rsidRPr="00DC068F">
        <w:rPr>
          <w:rFonts w:ascii="Times New Roman" w:hAnsi="Times New Roman"/>
          <w:sz w:val="24"/>
          <w:szCs w:val="24"/>
        </w:rPr>
        <w:t>1.</w:t>
      </w:r>
      <w:r w:rsidRPr="00DC068F">
        <w:rPr>
          <w:rFonts w:ascii="Times New Roman" w:hAnsi="Times New Roman"/>
          <w:sz w:val="24"/>
          <w:szCs w:val="24"/>
        </w:rPr>
        <w:tab/>
        <w:t>Лицензионное системное и прикладное программное обеспечение;</w:t>
      </w:r>
    </w:p>
    <w:p w:rsidR="00BE762F" w:rsidRDefault="00BE762F" w:rsidP="00DC068F">
      <w:pPr>
        <w:tabs>
          <w:tab w:val="left" w:pos="993"/>
        </w:tabs>
        <w:spacing w:line="240" w:lineRule="auto"/>
        <w:ind w:left="567" w:firstLine="142"/>
        <w:jc w:val="both"/>
        <w:rPr>
          <w:rFonts w:ascii="Times New Roman" w:hAnsi="Times New Roman"/>
          <w:sz w:val="24"/>
          <w:szCs w:val="24"/>
        </w:rPr>
      </w:pPr>
      <w:r w:rsidRPr="00DC068F">
        <w:rPr>
          <w:rFonts w:ascii="Times New Roman" w:hAnsi="Times New Roman"/>
          <w:sz w:val="24"/>
          <w:szCs w:val="24"/>
        </w:rPr>
        <w:t>2.</w:t>
      </w:r>
      <w:r w:rsidRPr="00DC068F">
        <w:rPr>
          <w:rFonts w:ascii="Times New Roman" w:hAnsi="Times New Roman"/>
          <w:sz w:val="24"/>
          <w:szCs w:val="24"/>
        </w:rPr>
        <w:tab/>
        <w:t>Лицензионное антиви</w:t>
      </w:r>
      <w:r>
        <w:rPr>
          <w:rFonts w:ascii="Times New Roman" w:hAnsi="Times New Roman"/>
          <w:sz w:val="24"/>
          <w:szCs w:val="24"/>
        </w:rPr>
        <w:t>русное программное обеспечение.</w:t>
      </w:r>
    </w:p>
    <w:p w:rsidR="00BE762F" w:rsidRPr="00DC068F" w:rsidRDefault="00BE762F" w:rsidP="00DC068F">
      <w:pPr>
        <w:tabs>
          <w:tab w:val="left" w:pos="993"/>
        </w:tabs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DC068F">
        <w:rPr>
          <w:rFonts w:ascii="Times New Roman" w:hAnsi="Times New Roman"/>
          <w:b/>
          <w:bCs/>
          <w:sz w:val="24"/>
          <w:szCs w:val="24"/>
        </w:rPr>
        <w:t>При изучении дисциплины в формате электронного обучения с использованием ДОТ:</w:t>
      </w:r>
    </w:p>
    <w:p w:rsidR="00BE762F" w:rsidRPr="00DC068F" w:rsidRDefault="00BE762F" w:rsidP="00DC068F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DC068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При организации дистанционного обучения используются электронные платформы: </w:t>
      </w:r>
      <w:r w:rsidRPr="00DC068F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Zoom</w:t>
      </w:r>
      <w:r w:rsidRPr="00DC068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</w:t>
      </w:r>
      <w:r w:rsidRPr="00DC068F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Moodle</w:t>
      </w:r>
      <w:r w:rsidRPr="00DC068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b/>
          <w:bCs/>
          <w:sz w:val="24"/>
          <w:szCs w:val="24"/>
        </w:rPr>
        <w:t>3.2.</w:t>
      </w:r>
      <w:r w:rsidRPr="00D844CF">
        <w:rPr>
          <w:rFonts w:ascii="Times New Roman" w:hAnsi="Times New Roman"/>
          <w:b/>
          <w:bCs/>
          <w:sz w:val="24"/>
          <w:szCs w:val="24"/>
        </w:rPr>
        <w:tab/>
        <w:t>Информационное обеспечение обучения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  <w:r w:rsidRPr="00D844CF">
        <w:rPr>
          <w:rFonts w:ascii="Times New Roman" w:hAnsi="Times New Roman"/>
          <w:b/>
          <w:bCs/>
          <w:sz w:val="24"/>
          <w:szCs w:val="24"/>
        </w:rPr>
        <w:t>Перечень   используемых учебных изданий, Интернет-ресурсов, дополнительной литературы</w:t>
      </w:r>
    </w:p>
    <w:p w:rsidR="00BE762F" w:rsidRPr="00D844CF" w:rsidRDefault="00BE762F" w:rsidP="00D844CF">
      <w:pPr>
        <w:widowControl w:val="0"/>
        <w:shd w:val="clear" w:color="auto" w:fill="FFFFFF"/>
        <w:autoSpaceDE w:val="0"/>
        <w:autoSpaceDN w:val="0"/>
        <w:adjustRightInd w:val="0"/>
        <w:spacing w:before="178" w:after="0" w:line="240" w:lineRule="auto"/>
        <w:ind w:left="18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844CF">
        <w:rPr>
          <w:rFonts w:ascii="Times New Roman" w:hAnsi="Times New Roman"/>
          <w:b/>
          <w:sz w:val="24"/>
          <w:szCs w:val="24"/>
        </w:rPr>
        <w:t xml:space="preserve">3.2.1. </w:t>
      </w:r>
      <w:r>
        <w:rPr>
          <w:rFonts w:ascii="Times New Roman" w:hAnsi="Times New Roman"/>
          <w:b/>
          <w:color w:val="000000"/>
          <w:spacing w:val="-1"/>
          <w:sz w:val="24"/>
          <w:szCs w:val="24"/>
          <w:lang w:eastAsia="ru-RU"/>
        </w:rPr>
        <w:t>Основные источники</w:t>
      </w:r>
      <w:r w:rsidRPr="00D844CF">
        <w:rPr>
          <w:rFonts w:ascii="Times New Roman" w:hAnsi="Times New Roman"/>
          <w:b/>
          <w:color w:val="000000"/>
          <w:spacing w:val="-1"/>
          <w:sz w:val="24"/>
          <w:szCs w:val="24"/>
          <w:lang w:eastAsia="ru-RU"/>
        </w:rPr>
        <w:t xml:space="preserve">: </w:t>
      </w:r>
    </w:p>
    <w:p w:rsidR="00F432DA" w:rsidRDefault="00BE762F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844CF">
        <w:rPr>
          <w:rFonts w:ascii="Times New Roman" w:hAnsi="Times New Roman"/>
          <w:color w:val="000000"/>
          <w:sz w:val="24"/>
          <w:szCs w:val="24"/>
          <w:lang w:eastAsia="ru-RU"/>
        </w:rPr>
        <w:t>1.</w:t>
      </w:r>
      <w:r w:rsidR="00F432DA" w:rsidRPr="00F432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432DA" w:rsidRPr="00D844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Власова И.Л. Материаловедение: учеб.пособие. — М.: ФГБОУ «Учебно-методический центр по образованию на железнодорожном транспорте», 2016. — 129 с.</w:t>
      </w:r>
    </w:p>
    <w:p w:rsidR="00F432DA" w:rsidRPr="00D844CF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2. </w:t>
      </w:r>
      <w:r w:rsidRPr="00E77F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Валинский, О.С. Материаловедение и технологии конструкционных материалов :   / О. С.  Валинский, А. А.  Воробьев,  С. В.  Урушев , О. Ю.  Бургонова , А. А.  Крутько, А. А.  Соболев . — Москва : УМЦ ЖДТ,  2024. — 432 с.  — 978-5-907695-68-9. — Текст : электронный // УМЦ ЖДТ : электронная библиотека. — URL: https://umczdt.ru/books/1022/289653/. — Режим доступа: по подписке.            </w:t>
      </w:r>
    </w:p>
    <w:p w:rsidR="00F432DA" w:rsidRPr="00D844CF" w:rsidRDefault="00F432DA" w:rsidP="00F432DA">
      <w:pPr>
        <w:spacing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844C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</w:t>
      </w:r>
      <w:r w:rsidRPr="00D844C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 Дополнительные источники</w:t>
      </w:r>
    </w:p>
    <w:p w:rsidR="00F432DA" w:rsidRDefault="00F432DA" w:rsidP="00F432DA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844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r w:rsidRPr="00DC5A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Скворцова, Л.И. Курс лекций по дисциплине ОП 05 материаловедение :  учебное пособие / Л. И.  Скворцова. — Москва : ФГБУ ДПО «Учебно-методический центр по образованию на железнодорожном транспорте»,  2019. — 93 с.  — 978-5-907055-43-8. — Текст : электронный // УМЦ ЖДТ : электронная библиотека. — URL: https://umczdt.ru/books/1203/230305/ . — Режим доступа: по подписке.            </w:t>
      </w:r>
    </w:p>
    <w:p w:rsidR="00F432DA" w:rsidRDefault="00F432DA" w:rsidP="00F432DA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844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 </w:t>
      </w:r>
      <w:r w:rsidRPr="002431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Чумаченко, Ю.Т., Слесарное дело и технические измерения (для авторемонтных специальностей). : учебник / Ю.Т. Чумаченко, Г.В. Чумаченко, Н.В. Матегорин. — Москва : КноРус, 2023. — 259 с. — ISBN 978-5-406-10686-0. — </w:t>
      </w:r>
      <w:hyperlink r:id="rId10" w:history="1">
        <w:r w:rsidRPr="0048506D">
          <w:rPr>
            <w:rStyle w:val="a9"/>
            <w:rFonts w:ascii="Times New Roman" w:eastAsia="Times New Roman" w:hAnsi="Times New Roman"/>
            <w:sz w:val="24"/>
            <w:szCs w:val="24"/>
            <w:lang w:eastAsia="ru-RU"/>
          </w:rPr>
          <w:t>URL:https://book.ru/book/946263</w:t>
        </w:r>
      </w:hyperlink>
    </w:p>
    <w:p w:rsidR="00F432DA" w:rsidRPr="00243128" w:rsidRDefault="00F432DA" w:rsidP="00F432DA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</w:t>
      </w:r>
      <w:r w:rsidRPr="00A209E6">
        <w:t xml:space="preserve"> </w:t>
      </w:r>
      <w:r w:rsidRPr="00A209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Земсков, Ю. П. Материаловедение : учебное пособие для спо / Ю. П. Земсков, Е. В. Асмолова. — 4-е изд., стер. — Санкт-Петербург : Лань, 2025. — 228 с. — ISBN 978-5-507-52306-1. — Текст : электронный // Лань : электронно-библиотечная система. — URL: https://e.lanbook.com/book/447287 . — Режим доступа: для авториз. пользователей.</w:t>
      </w:r>
    </w:p>
    <w:p w:rsidR="00F432DA" w:rsidRPr="00243128" w:rsidRDefault="00F432DA" w:rsidP="00F432DA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</w:t>
      </w:r>
      <w:r w:rsidRPr="002431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Чумаченко Ю.Т. Материаловедение : учебник / Чумаченко Ю.Т., Чумаченко Г.В., Матегорин Н.В. — Москва : КноРус, 2022. — 390 с. — (для авторемонтных специальностей). — ISBN 978-5-406-09471-6. — URL: https://book.ru/book/943131. — Текст : электронный.</w:t>
      </w:r>
    </w:p>
    <w:p w:rsidR="00F432DA" w:rsidRDefault="00F432DA" w:rsidP="00F432DA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</w:t>
      </w:r>
      <w:r w:rsidRPr="002431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Чумаченко, Ю. Т., Материаловедение (для авторемонтных специальностей) : учебник / Ю. Т. Чумаченко, Г. В. Чумаченко, Н. В. Матегорин. — Москва : КноРус, 2023. — 390 с. — (для авторемонтных специальностей). — ISBN 978-5-406-11353-0. — URL: https://book.ru/book/948715 . — Текст : электронный.</w:t>
      </w:r>
    </w:p>
    <w:p w:rsidR="00F432DA" w:rsidRDefault="00F432DA" w:rsidP="00F432DA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 </w:t>
      </w:r>
      <w:r w:rsidRPr="00D844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Веселов, Л. Е.     ОП 04 Материаловедение методическое пособие по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проведению лабораторных и прак</w:t>
      </w:r>
      <w:r w:rsidRPr="00D844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тических занятий специальность 23.02.04 (190629) Техническая эксплуатация подъемно-транспортных, строительных, дорожных машин и оборудования (по отраслям) (на железнодорожном тра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нспорте) [Текст]. - М.: ФГБОУ "УМЦ по образованию на ЖДТ</w:t>
      </w:r>
      <w:r w:rsidRPr="00D844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", 2016.- 39 с."</w:t>
      </w:r>
      <w:r w:rsidRPr="00D844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F432DA" w:rsidRDefault="00F432DA" w:rsidP="00F432DA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7. </w:t>
      </w:r>
      <w:r w:rsidRPr="008D1E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Веселов, Л.Е.  ОП 04 Материаловедение / Л.Е. Веселов . – Москва : ФГБУ ДПО «Учебно методический центр по образованию на железнодорожном транспорте», 2019. – 68 c.  (Электронное издание).</w:t>
      </w:r>
    </w:p>
    <w:p w:rsidR="00F432DA" w:rsidRPr="008D1EF3" w:rsidRDefault="00F432DA" w:rsidP="00F432DA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 </w:t>
      </w:r>
      <w:r w:rsidRPr="008D1E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Бояджян, З.В. Методическое пособие Организация самостоятельной работы для обучающихся заочной формы обучения образовательных организаций среднего профессионального образования ОП 04 Материаловедение / З.В. Бояджян . – Москва : ФГБУ ДПО «Учебно методический центр по образованию на железнодорожном транспорте», 2020. – 36 c. (Электронное издание).</w:t>
      </w:r>
    </w:p>
    <w:p w:rsidR="00F432DA" w:rsidRDefault="00F432DA" w:rsidP="00F432DA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9. </w:t>
      </w:r>
      <w:r w:rsidRPr="008D1E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Бояджян З.В.  ОП 04 Материаловедение. Методическое пособие по организации самостоятельной работы для обучающихся очной формы обучения образовательных организаций среднего п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рофессионального образования.  </w:t>
      </w:r>
      <w:r w:rsidRPr="008D1E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Базовая подготовка среднего профессионального образования [Электронный ресурс].- М.: ФГБОУ "УМЦ по образованию на ЖДТ", 2017. </w:t>
      </w:r>
    </w:p>
    <w:p w:rsidR="00F432DA" w:rsidRDefault="00F432DA" w:rsidP="00F432DA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10. </w:t>
      </w:r>
      <w:r w:rsidRPr="008D1E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Сапунов, С. В. Материаловедение / С. В. Сапунов. — 4-е изд., стер. — Санкт-Петербург : Лань, 2023. — 208 с. — ISBN 978-5-507-47200-0. — Текст : электронный // </w:t>
      </w:r>
      <w:r w:rsidRPr="008D1E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Лань : электронно-библиотечная система. — URL: https://e.lanbook.com/book/340055 . — Режим доступа: для авториз. пользователей.</w:t>
      </w:r>
    </w:p>
    <w:p w:rsidR="00F432DA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11. </w:t>
      </w:r>
      <w:r w:rsidRPr="00D844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Зорин, Е.Е. Лабораторный практикум: электродуговая, контактная сварка и контроль качества сварных соединений [Электронный ресурс] : 2018-07-12 / Е.Е. Зорин. — Электрон.дан. — Санкт-Петербург : Лань, 2018. — 160 с. — Режим доступа: https://e.lanbook.com/book/107931. — Загл. с экрана.</w:t>
      </w:r>
    </w:p>
    <w:p w:rsidR="00F432DA" w:rsidRPr="00D844CF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432DA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12. </w:t>
      </w:r>
      <w:r w:rsidRPr="00D844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Добшиц, Л.М. Материалы на минеральной основе для защиты строительных конструкций от коррозии [Электронный ресурс] : учебное пособие / Л.М. Добшиц, Т.И. Ломоносова. — Электрон.дан. — М. : УМЦ ЖДТ (Учебно-методический центр по образованию на железнодорожном транспорте), 2015. — 80 с. — Режим доступа: http://e.lanbook.com/books/element.php?pl1_id=80002 — Загл. с экрана.</w:t>
      </w:r>
    </w:p>
    <w:p w:rsidR="00F432DA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432DA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13. </w:t>
      </w:r>
      <w:r w:rsidRPr="00A304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Веселов, Л.Е. ОП 05 Материаловедение. МП "Организация самостоятельной работы" :   / Л. Е.  Веселов. —  : ,  2019. — 68 с.   — Текст : электронный // УМЦ ЖДТ : электронная библиотека. — URL: https://umczdt.ru/books/1233/232117/. — Режим доступа: по подписке.     </w:t>
      </w:r>
    </w:p>
    <w:p w:rsidR="00F432DA" w:rsidRPr="00D45F4F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432DA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45F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14. </w:t>
      </w:r>
      <w:r w:rsidRPr="00D45F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Бояджян, З.В.  Методическое пособие по проведению практических занятий и лабораторных работ ОП 04 Материаловедение :  методическое пособие / З. В.   Бояджян. — Москва : УМЦ ЖДТ,  2023. — 56 с.   — Текст : электронный // УМЦ ЖДТ : электронная библиотека. — URL: https://umczdt.ru/books/1228/280040/. — Режим доступа: по подписке.    </w:t>
      </w:r>
    </w:p>
    <w:p w:rsidR="00F432DA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45F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</w:p>
    <w:p w:rsidR="00F432DA" w:rsidRPr="00D844CF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15. </w:t>
      </w:r>
      <w:r w:rsidRPr="00D45F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Карпов, А.В. Технология конструкционных материалов :  практикум / А. В.  Карпов. — Иркутск : ИрГУПС,  2019. — 52 с.   — Текст : электронный // УМЦ ЖДТ : электронная библиотека. — URL: https://umczdt.ru/books/1319/264342/. — Режим доступа: по подписке.                  </w:t>
      </w:r>
      <w:r w:rsidRPr="00A304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</w:t>
      </w:r>
    </w:p>
    <w:p w:rsidR="00F432DA" w:rsidRPr="00D844CF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844C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</w:t>
      </w:r>
      <w:r w:rsidRPr="00D844C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 Электронные издания (электронные ресурсы)</w:t>
      </w:r>
    </w:p>
    <w:p w:rsidR="00F432DA" w:rsidRPr="00937379" w:rsidRDefault="00F432DA" w:rsidP="00F432DA">
      <w:pPr>
        <w:pStyle w:val="af0"/>
        <w:widowControl w:val="0"/>
        <w:numPr>
          <w:ilvl w:val="0"/>
          <w:numId w:val="8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Cs w:val="24"/>
        </w:rPr>
      </w:pPr>
      <w:r w:rsidRPr="00937379">
        <w:rPr>
          <w:rFonts w:ascii="Times New Roman" w:hAnsi="Times New Roman"/>
          <w:color w:val="000000"/>
          <w:szCs w:val="24"/>
        </w:rPr>
        <w:t>Мир современных материалов Source: https://worldofmaterials.ru/</w:t>
      </w:r>
    </w:p>
    <w:p w:rsidR="00F432DA" w:rsidRPr="008D1EF3" w:rsidRDefault="00F432DA" w:rsidP="00F432DA">
      <w:pPr>
        <w:pStyle w:val="af0"/>
        <w:widowControl w:val="0"/>
        <w:numPr>
          <w:ilvl w:val="0"/>
          <w:numId w:val="8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Cs w:val="24"/>
        </w:rPr>
      </w:pPr>
      <w:r w:rsidRPr="008D1EF3">
        <w:rPr>
          <w:rFonts w:ascii="Times New Roman" w:hAnsi="Times New Roman"/>
          <w:color w:val="000000"/>
          <w:szCs w:val="24"/>
        </w:rPr>
        <w:t>http://материаловед.рф/</w:t>
      </w:r>
    </w:p>
    <w:p w:rsidR="00F432DA" w:rsidRPr="008D1EF3" w:rsidRDefault="00F432DA" w:rsidP="00F432DA">
      <w:pPr>
        <w:pStyle w:val="af0"/>
        <w:widowControl w:val="0"/>
        <w:numPr>
          <w:ilvl w:val="0"/>
          <w:numId w:val="8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Cs w:val="24"/>
        </w:rPr>
      </w:pPr>
      <w:r w:rsidRPr="008D1EF3">
        <w:rPr>
          <w:rFonts w:ascii="Times New Roman" w:hAnsi="Times New Roman"/>
          <w:color w:val="000000"/>
          <w:szCs w:val="24"/>
        </w:rPr>
        <w:t>https://dprm.ru/materialovedenie</w:t>
      </w:r>
    </w:p>
    <w:p w:rsidR="00F432DA" w:rsidRPr="008D1EF3" w:rsidRDefault="00F432DA" w:rsidP="00F432DA">
      <w:pPr>
        <w:pStyle w:val="af0"/>
        <w:widowControl w:val="0"/>
        <w:numPr>
          <w:ilvl w:val="0"/>
          <w:numId w:val="8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Cs w:val="24"/>
        </w:rPr>
      </w:pPr>
      <w:r w:rsidRPr="008D1EF3">
        <w:rPr>
          <w:rFonts w:ascii="Times New Roman" w:hAnsi="Times New Roman"/>
          <w:color w:val="000000"/>
          <w:szCs w:val="24"/>
        </w:rPr>
        <w:t>Научно-технический журнал 'Вопросы материаловедения'</w:t>
      </w:r>
    </w:p>
    <w:p w:rsidR="00F432DA" w:rsidRPr="008D1EF3" w:rsidRDefault="00F432DA" w:rsidP="00F432DA">
      <w:pPr>
        <w:pStyle w:val="af0"/>
        <w:widowControl w:val="0"/>
        <w:numPr>
          <w:ilvl w:val="0"/>
          <w:numId w:val="8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Cs w:val="24"/>
        </w:rPr>
      </w:pPr>
      <w:r w:rsidRPr="008D1EF3">
        <w:rPr>
          <w:rFonts w:ascii="Times New Roman" w:hAnsi="Times New Roman"/>
          <w:color w:val="000000"/>
          <w:szCs w:val="24"/>
        </w:rPr>
        <w:t>Учебные фильмы по материаловедению и металлургии</w:t>
      </w:r>
    </w:p>
    <w:p w:rsidR="00F432DA" w:rsidRPr="008D1EF3" w:rsidRDefault="00F432DA" w:rsidP="00F432DA">
      <w:pPr>
        <w:pStyle w:val="af0"/>
        <w:widowControl w:val="0"/>
        <w:numPr>
          <w:ilvl w:val="0"/>
          <w:numId w:val="8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Cs w:val="24"/>
        </w:rPr>
      </w:pPr>
      <w:r w:rsidRPr="008D1EF3">
        <w:rPr>
          <w:rFonts w:ascii="Times New Roman" w:hAnsi="Times New Roman"/>
          <w:color w:val="000000"/>
          <w:szCs w:val="24"/>
        </w:rPr>
        <w:t>«Все о материалах и материаловедении». Форма доступа: http://materiall.ru</w:t>
      </w:r>
      <w:r w:rsidRPr="008D1EF3">
        <w:rPr>
          <w:rFonts w:ascii="Times New Roman" w:hAnsi="Times New Roman"/>
          <w:color w:val="000000"/>
          <w:szCs w:val="24"/>
        </w:rPr>
        <w:cr/>
      </w:r>
    </w:p>
    <w:p w:rsidR="00F432DA" w:rsidRPr="00362CE4" w:rsidRDefault="00F432DA" w:rsidP="00F432DA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3.2.4. Перечень профессиональных баз данных и информационных справочных систем </w:t>
      </w:r>
    </w:p>
    <w:p w:rsidR="00F432DA" w:rsidRPr="00346726" w:rsidRDefault="00F432DA" w:rsidP="00F432DA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346726">
        <w:rPr>
          <w:rFonts w:ascii="Times New Roman" w:hAnsi="Times New Roman"/>
          <w:sz w:val="24"/>
          <w:szCs w:val="24"/>
        </w:rPr>
        <w:t xml:space="preserve">. Электронно – библиотечная система Издательства Лань: - </w:t>
      </w:r>
      <w:hyperlink r:id="rId11" w:history="1">
        <w:r w:rsidRPr="00346726">
          <w:rPr>
            <w:rStyle w:val="a9"/>
            <w:rFonts w:ascii="Times New Roman" w:hAnsi="Times New Roman"/>
            <w:sz w:val="24"/>
            <w:szCs w:val="24"/>
            <w:lang w:val="en-US"/>
          </w:rPr>
          <w:t>http</w:t>
        </w:r>
        <w:r w:rsidRPr="00346726">
          <w:rPr>
            <w:rStyle w:val="a9"/>
            <w:rFonts w:ascii="Times New Roman" w:hAnsi="Times New Roman"/>
            <w:sz w:val="24"/>
            <w:szCs w:val="24"/>
          </w:rPr>
          <w:t>://</w:t>
        </w:r>
        <w:r w:rsidRPr="00346726">
          <w:rPr>
            <w:rStyle w:val="a9"/>
            <w:rFonts w:ascii="Times New Roman" w:hAnsi="Times New Roman"/>
            <w:sz w:val="24"/>
            <w:szCs w:val="24"/>
            <w:lang w:val="en-US"/>
          </w:rPr>
          <w:t>e</w:t>
        </w:r>
        <w:r w:rsidRPr="00346726">
          <w:rPr>
            <w:rStyle w:val="a9"/>
            <w:rFonts w:ascii="Times New Roman" w:hAnsi="Times New Roman"/>
            <w:sz w:val="24"/>
            <w:szCs w:val="24"/>
          </w:rPr>
          <w:t>.</w:t>
        </w:r>
        <w:r w:rsidRPr="00346726">
          <w:rPr>
            <w:rStyle w:val="a9"/>
            <w:rFonts w:ascii="Times New Roman" w:hAnsi="Times New Roman"/>
            <w:sz w:val="24"/>
            <w:szCs w:val="24"/>
            <w:lang w:val="en-US"/>
          </w:rPr>
          <w:t>lanbook</w:t>
        </w:r>
        <w:r w:rsidRPr="00346726">
          <w:rPr>
            <w:rStyle w:val="a9"/>
            <w:rFonts w:ascii="Times New Roman" w:hAnsi="Times New Roman"/>
            <w:sz w:val="24"/>
            <w:szCs w:val="24"/>
          </w:rPr>
          <w:t>.</w:t>
        </w:r>
        <w:r w:rsidRPr="00346726">
          <w:rPr>
            <w:rStyle w:val="a9"/>
            <w:rFonts w:ascii="Times New Roman" w:hAnsi="Times New Roman"/>
            <w:sz w:val="24"/>
            <w:szCs w:val="24"/>
            <w:lang w:val="en-US"/>
          </w:rPr>
          <w:t>com</w:t>
        </w:r>
        <w:r w:rsidRPr="00346726">
          <w:rPr>
            <w:rStyle w:val="a9"/>
            <w:rFonts w:ascii="Times New Roman" w:hAnsi="Times New Roman"/>
            <w:sz w:val="24"/>
            <w:szCs w:val="24"/>
          </w:rPr>
          <w:t>/</w:t>
        </w:r>
      </w:hyperlink>
    </w:p>
    <w:p w:rsidR="00F432DA" w:rsidRPr="00F432DA" w:rsidRDefault="00F432DA" w:rsidP="00F432DA">
      <w:pPr>
        <w:shd w:val="clear" w:color="auto" w:fill="FFFFFF"/>
        <w:spacing w:line="240" w:lineRule="auto"/>
        <w:ind w:firstLine="709"/>
        <w:jc w:val="both"/>
        <w:rPr>
          <w:rStyle w:val="a9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346726">
        <w:rPr>
          <w:rFonts w:ascii="Times New Roman" w:hAnsi="Times New Roman"/>
          <w:sz w:val="24"/>
          <w:szCs w:val="24"/>
        </w:rPr>
        <w:t xml:space="preserve">. Электронно – библиотечная система Издательства </w:t>
      </w:r>
      <w:r w:rsidRPr="00346726">
        <w:rPr>
          <w:rFonts w:ascii="Times New Roman" w:hAnsi="Times New Roman"/>
          <w:sz w:val="24"/>
          <w:szCs w:val="24"/>
          <w:lang w:val="en-US"/>
        </w:rPr>
        <w:t>BOOK</w:t>
      </w:r>
      <w:r w:rsidRPr="006E1E5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 w:rsidRPr="00346726">
        <w:rPr>
          <w:rFonts w:ascii="Times New Roman" w:hAnsi="Times New Roman"/>
          <w:sz w:val="24"/>
          <w:szCs w:val="24"/>
        </w:rPr>
        <w:t xml:space="preserve"> - </w:t>
      </w:r>
      <w:hyperlink r:id="rId12" w:history="1">
        <w:r w:rsidRPr="00346726">
          <w:rPr>
            <w:rStyle w:val="a9"/>
            <w:rFonts w:ascii="Times New Roman" w:hAnsi="Times New Roman"/>
            <w:sz w:val="24"/>
            <w:szCs w:val="24"/>
          </w:rPr>
          <w:t>https://book.ru</w:t>
        </w:r>
      </w:hyperlink>
    </w:p>
    <w:p w:rsidR="00F432DA" w:rsidRDefault="00F432DA" w:rsidP="00F432DA">
      <w:pPr>
        <w:shd w:val="clear" w:color="auto" w:fill="FFFFFF"/>
        <w:spacing w:line="240" w:lineRule="auto"/>
        <w:ind w:firstLine="709"/>
        <w:jc w:val="both"/>
        <w:rPr>
          <w:rStyle w:val="a9"/>
          <w:rFonts w:ascii="Times New Roman" w:hAnsi="Times New Roman"/>
          <w:color w:val="auto"/>
          <w:sz w:val="24"/>
          <w:szCs w:val="24"/>
          <w:u w:val="none"/>
        </w:rPr>
      </w:pPr>
      <w:r w:rsidRPr="006E1E51">
        <w:rPr>
          <w:rStyle w:val="a9"/>
          <w:rFonts w:ascii="Times New Roman" w:hAnsi="Times New Roman"/>
          <w:color w:val="auto"/>
          <w:sz w:val="24"/>
          <w:szCs w:val="24"/>
          <w:u w:val="none"/>
        </w:rPr>
        <w:t>3</w:t>
      </w:r>
      <w:r>
        <w:rPr>
          <w:rStyle w:val="a9"/>
          <w:rFonts w:ascii="Times New Roman" w:hAnsi="Times New Roman"/>
          <w:color w:val="auto"/>
          <w:sz w:val="24"/>
          <w:szCs w:val="24"/>
          <w:u w:val="none"/>
        </w:rPr>
        <w:t xml:space="preserve">. ЭБ «УМЦ ЖДТ» </w:t>
      </w:r>
      <w:hyperlink r:id="rId13" w:history="1">
        <w:r w:rsidRPr="0070515B">
          <w:rPr>
            <w:rStyle w:val="a9"/>
            <w:rFonts w:ascii="Times New Roman" w:hAnsi="Times New Roman"/>
            <w:sz w:val="24"/>
            <w:szCs w:val="24"/>
          </w:rPr>
          <w:t>https://umczdt.ru/books/</w:t>
        </w:r>
      </w:hyperlink>
    </w:p>
    <w:p w:rsidR="00BE762F" w:rsidRDefault="00F432DA" w:rsidP="00F432DA">
      <w:pPr>
        <w:widowControl w:val="0"/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E762F" w:rsidRPr="00D844CF" w:rsidRDefault="00BE762F" w:rsidP="00DC068F">
      <w:pPr>
        <w:spacing w:line="240" w:lineRule="auto"/>
        <w:rPr>
          <w:rFonts w:ascii="Times New Roman" w:hAnsi="Times New Roman"/>
          <w:b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844C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4. КОНТРОЛЬ И ОЦЕНКА РЕЗУЛЬТАТОВ ОСВОЕНИЯ 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УЧЕБНОЙ ДИСЦИПЛИНЫ</w:t>
      </w:r>
    </w:p>
    <w:p w:rsidR="00BE762F" w:rsidRPr="00D844CF" w:rsidRDefault="00BE762F" w:rsidP="00D844C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hanging="22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E762F" w:rsidRPr="00D844CF" w:rsidRDefault="00BE762F" w:rsidP="00D844C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/>
        <w:jc w:val="both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D844CF">
        <w:rPr>
          <w:rFonts w:ascii="Times New Roman" w:hAnsi="Times New Roman"/>
          <w:b/>
          <w:bCs/>
          <w:color w:val="000000"/>
          <w:spacing w:val="1"/>
          <w:sz w:val="24"/>
          <w:szCs w:val="24"/>
          <w:lang w:eastAsia="ru-RU"/>
        </w:rPr>
        <w:t xml:space="preserve">Контроль и оценка </w:t>
      </w:r>
      <w:r w:rsidRPr="00D844CF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результатов освоения учебной дисциплины осуществляется </w:t>
      </w:r>
      <w:r w:rsidRPr="00D844CF">
        <w:rPr>
          <w:rFonts w:ascii="Times New Roman" w:hAnsi="Times New Roman"/>
          <w:color w:val="000000"/>
          <w:spacing w:val="12"/>
          <w:sz w:val="24"/>
          <w:szCs w:val="24"/>
          <w:lang w:eastAsia="ru-RU"/>
        </w:rPr>
        <w:t xml:space="preserve">преподавателем в процессе проведения практических занятий, тестирования, </w:t>
      </w:r>
      <w:r w:rsidRPr="00D844CF">
        <w:rPr>
          <w:rFonts w:ascii="Times New Roman" w:hAnsi="Times New Roman"/>
          <w:color w:val="000000"/>
          <w:spacing w:val="9"/>
          <w:sz w:val="24"/>
          <w:szCs w:val="24"/>
          <w:lang w:eastAsia="ru-RU"/>
        </w:rPr>
        <w:t xml:space="preserve">а </w:t>
      </w:r>
      <w:r w:rsidRPr="00D844CF">
        <w:rPr>
          <w:rFonts w:ascii="Times New Roman" w:hAnsi="Times New Roman"/>
          <w:color w:val="000000"/>
          <w:spacing w:val="9"/>
          <w:sz w:val="24"/>
          <w:szCs w:val="24"/>
          <w:lang w:eastAsia="ru-RU"/>
        </w:rPr>
        <w:lastRenderedPageBreak/>
        <w:t xml:space="preserve">также выполнения обучающимися индивидуальных заданий, проектов, </w:t>
      </w:r>
      <w:r w:rsidRPr="00D844C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исследований.</w:t>
      </w:r>
    </w:p>
    <w:p w:rsidR="00BE762F" w:rsidRPr="00D844CF" w:rsidRDefault="00BE762F" w:rsidP="00D844C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1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7"/>
        <w:gridCol w:w="4105"/>
        <w:gridCol w:w="2544"/>
      </w:tblGrid>
      <w:tr w:rsidR="00BE762F" w:rsidRPr="00320933" w:rsidTr="00932021">
        <w:tc>
          <w:tcPr>
            <w:tcW w:w="1550" w:type="pct"/>
          </w:tcPr>
          <w:p w:rsidR="00BE762F" w:rsidRPr="005E01BB" w:rsidRDefault="00BE762F" w:rsidP="003E40C5">
            <w:pPr>
              <w:widowControl w:val="0"/>
              <w:spacing w:line="317" w:lineRule="exact"/>
              <w:ind w:left="142" w:right="273" w:firstLine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1BB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Результаты обучения: умения, знания и компетенции</w:t>
            </w:r>
          </w:p>
        </w:tc>
        <w:tc>
          <w:tcPr>
            <w:tcW w:w="2130" w:type="pct"/>
          </w:tcPr>
          <w:p w:rsidR="00BE762F" w:rsidRPr="005E01BB" w:rsidRDefault="00BE762F" w:rsidP="003E40C5">
            <w:pPr>
              <w:widowControl w:val="0"/>
              <w:spacing w:line="326" w:lineRule="exact"/>
              <w:ind w:left="142" w:right="132" w:firstLine="102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20933">
              <w:rPr>
                <w:rFonts w:ascii="Times New Roman" w:hAnsi="Times New Roman"/>
                <w:b/>
                <w:bCs/>
                <w:sz w:val="24"/>
                <w:szCs w:val="24"/>
                <w:u w:color="FFFFFF"/>
              </w:rPr>
              <w:t>Показатели оценки результатов</w:t>
            </w:r>
          </w:p>
        </w:tc>
        <w:tc>
          <w:tcPr>
            <w:tcW w:w="1320" w:type="pct"/>
          </w:tcPr>
          <w:p w:rsidR="00BE762F" w:rsidRPr="005E01BB" w:rsidRDefault="00BE762F" w:rsidP="003E40C5">
            <w:pPr>
              <w:widowControl w:val="0"/>
              <w:spacing w:line="326" w:lineRule="exact"/>
              <w:ind w:left="142" w:right="132" w:firstLine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1BB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Формы и методы контроля и оценивания результатов обучения</w:t>
            </w:r>
          </w:p>
        </w:tc>
      </w:tr>
      <w:tr w:rsidR="00BE762F" w:rsidRPr="00320933" w:rsidTr="005E01BB">
        <w:trPr>
          <w:trHeight w:val="278"/>
        </w:trPr>
        <w:tc>
          <w:tcPr>
            <w:tcW w:w="1550" w:type="pct"/>
          </w:tcPr>
          <w:p w:rsidR="00BE762F" w:rsidRPr="00D844C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44CF">
              <w:rPr>
                <w:rFonts w:ascii="Times New Roman" w:hAnsi="Times New Roman"/>
                <w:b/>
                <w:sz w:val="24"/>
                <w:szCs w:val="24"/>
              </w:rPr>
              <w:t>Умение</w:t>
            </w:r>
          </w:p>
        </w:tc>
        <w:tc>
          <w:tcPr>
            <w:tcW w:w="2130" w:type="pct"/>
          </w:tcPr>
          <w:p w:rsidR="00BE762F" w:rsidRPr="00D844CF" w:rsidRDefault="00BE762F" w:rsidP="00D844CF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2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E762F" w:rsidRPr="00320933" w:rsidTr="00932021">
        <w:trPr>
          <w:trHeight w:val="896"/>
        </w:trPr>
        <w:tc>
          <w:tcPr>
            <w:tcW w:w="1550" w:type="pct"/>
          </w:tcPr>
          <w:p w:rsidR="00BE762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44CF">
              <w:rPr>
                <w:rFonts w:ascii="Times New Roman" w:hAnsi="Times New Roman"/>
                <w:sz w:val="24"/>
                <w:szCs w:val="24"/>
              </w:rPr>
              <w:t>выбирать материалы, на основе анализа их свойств, для конкретного применения</w:t>
            </w:r>
          </w:p>
          <w:p w:rsidR="00BE762F" w:rsidRPr="00DC068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C0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ОК 01, ОК 02, ПК 2.3, ЛР 10, 13, 17, 30</w:t>
            </w:r>
          </w:p>
        </w:tc>
        <w:tc>
          <w:tcPr>
            <w:tcW w:w="213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термины и определения по дисциплине;</w:t>
            </w:r>
          </w:p>
          <w:p w:rsidR="00BE762F" w:rsidRPr="00D844CF" w:rsidRDefault="00BE762F" w:rsidP="00D844C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nl-NL"/>
              </w:rPr>
              <w:t>-знает свойства, классификацию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nl-NL"/>
              </w:rPr>
              <w:t>и маркировку сталей, чугунов, цветных металлов, сплавов, полимерных,</w:t>
            </w:r>
            <w:r w:rsidRPr="00D844CF"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композиционных и неметаллических материалов;</w:t>
            </w:r>
          </w:p>
          <w:p w:rsidR="00BE762F" w:rsidRPr="00D844CF" w:rsidRDefault="00BE762F" w:rsidP="00D844C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</w:p>
          <w:p w:rsidR="00BE762F" w:rsidRPr="00D844CF" w:rsidRDefault="00BE762F" w:rsidP="00D844CF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nl-NL"/>
              </w:rPr>
              <w:t>-объясняет отличие технологических свойств материала от механических, физических от химических;</w:t>
            </w:r>
          </w:p>
          <w:p w:rsidR="00BE762F" w:rsidRPr="00D844CF" w:rsidRDefault="00BE762F" w:rsidP="00D844CF">
            <w:pPr>
              <w:widowControl w:val="0"/>
              <w:spacing w:after="0" w:line="240" w:lineRule="auto"/>
              <w:ind w:right="-107"/>
              <w:rPr>
                <w:rFonts w:ascii="Times New Roman" w:hAnsi="Times New Roman"/>
                <w:sz w:val="24"/>
                <w:szCs w:val="24"/>
                <w:lang w:eastAsia="nl-NL"/>
              </w:rPr>
            </w:pP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-выполняет задание по подбору материала для </w:t>
            </w:r>
            <w:r w:rsidRPr="00D844CF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в </w:t>
            </w:r>
            <w:r w:rsidRPr="00D844CF">
              <w:rPr>
                <w:rFonts w:ascii="Times New Roman" w:hAnsi="Times New Roman"/>
                <w:sz w:val="24"/>
                <w:szCs w:val="24"/>
              </w:rPr>
              <w:t>заданных условиях;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-умеет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оценить степень соответствия </w:t>
            </w:r>
            <w:r w:rsidRPr="00D844CF">
              <w:rPr>
                <w:rFonts w:ascii="Times New Roman" w:hAnsi="Times New Roman"/>
                <w:sz w:val="24"/>
                <w:szCs w:val="24"/>
              </w:rPr>
              <w:t>выбранных материалов заданным условиям применения;</w:t>
            </w:r>
          </w:p>
          <w:p w:rsidR="00BE762F" w:rsidRPr="00D844CF" w:rsidRDefault="00BE762F" w:rsidP="00D844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 установленные ЕСКД правила указания мар</w:t>
            </w:r>
            <w:r w:rsidRPr="00D844CF">
              <w:rPr>
                <w:rFonts w:ascii="Times New Roman" w:hAnsi="Times New Roman"/>
                <w:sz w:val="24"/>
                <w:szCs w:val="24"/>
              </w:rPr>
              <w:t>ок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материалов на рабочих чертежах деталей и другой технической документации</w:t>
            </w:r>
          </w:p>
        </w:tc>
        <w:tc>
          <w:tcPr>
            <w:tcW w:w="132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устный опрос, реферат</w:t>
            </w:r>
          </w:p>
        </w:tc>
      </w:tr>
      <w:tr w:rsidR="00BE762F" w:rsidRPr="00320933" w:rsidTr="00DC068F">
        <w:trPr>
          <w:trHeight w:val="339"/>
        </w:trPr>
        <w:tc>
          <w:tcPr>
            <w:tcW w:w="1550" w:type="pct"/>
          </w:tcPr>
          <w:p w:rsidR="00BE762F" w:rsidRPr="00D844C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2130" w:type="pct"/>
          </w:tcPr>
          <w:p w:rsidR="00BE762F" w:rsidRPr="00D844CF" w:rsidRDefault="00BE762F" w:rsidP="00D844CF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2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BE762F" w:rsidRPr="00320933" w:rsidTr="00932021">
        <w:trPr>
          <w:trHeight w:val="896"/>
        </w:trPr>
        <w:tc>
          <w:tcPr>
            <w:tcW w:w="1550" w:type="pct"/>
          </w:tcPr>
          <w:p w:rsidR="00BE762F" w:rsidRPr="00D844C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 технологию металлов и конструкционных материалов;</w:t>
            </w:r>
          </w:p>
          <w:p w:rsidR="00BE762F" w:rsidRPr="00D844C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DC0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ОК 01, ОК 02, ПК 2.3, ЛР 10, 13, 17, 30</w:t>
            </w:r>
          </w:p>
        </w:tc>
        <w:tc>
          <w:tcPr>
            <w:tcW w:w="213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термины и определения по технологии металлов и конструкционных материалов;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способы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получения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металлов, сплавов и конструкционных материалов;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 обозн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ачения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легирующих элементов в сталях;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-знает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маркировку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цветных металлов и их сплавов;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 мар</w:t>
            </w:r>
            <w:r w:rsidRPr="00D844CF">
              <w:rPr>
                <w:rFonts w:ascii="Times New Roman" w:hAnsi="Times New Roman"/>
                <w:sz w:val="24"/>
                <w:szCs w:val="24"/>
              </w:rPr>
              <w:t>кировку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металлов, сплавов и различных материалов согласно стандартов на их изготовление;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-знает основы технологии получения новых конструкционных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композиционных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материалов с заданными свойствами</w:t>
            </w:r>
          </w:p>
        </w:tc>
        <w:tc>
          <w:tcPr>
            <w:tcW w:w="132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лабораторные работы, реферат</w:t>
            </w:r>
          </w:p>
        </w:tc>
      </w:tr>
      <w:tr w:rsidR="00BE762F" w:rsidRPr="00320933" w:rsidTr="00932021">
        <w:trPr>
          <w:trHeight w:val="896"/>
        </w:trPr>
        <w:tc>
          <w:tcPr>
            <w:tcW w:w="1550" w:type="pct"/>
          </w:tcPr>
          <w:p w:rsidR="00BE762F" w:rsidRPr="00D844C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 физико-химические основы материаловедения;</w:t>
            </w:r>
          </w:p>
          <w:p w:rsidR="00BE762F" w:rsidRPr="00D844CF" w:rsidRDefault="00BE762F" w:rsidP="00D844CF">
            <w:pPr>
              <w:suppressAutoHyphens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C0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ОК 01, ОК 02, ПК 2.3, ЛР 10, 13, 17, 30</w:t>
            </w:r>
          </w:p>
        </w:tc>
        <w:tc>
          <w:tcPr>
            <w:tcW w:w="213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и различает агрегатные состояния веществ и их зависимость от внешних условий;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основные определения способов получения дисперсных систем;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-применяет основы молекулярно- кинетической теории строения веществ для объяснения агрегатных состояний и физических свойств веществ (сжимаемость, пластичность, твердость, текучесть и т.п.);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отличия между аморфными и кристаллическими веществами;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-знает виды и </w:t>
            </w:r>
            <w:r w:rsidRPr="00D844CF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строение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кристаллических решеток веществ; 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-знает классификацию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дефектов кристаллических решеток металлов и причины их появления;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-знает и </w:t>
            </w:r>
            <w:r w:rsidRPr="00D844CF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объясняет аллотропические превращения в металлах при их нагреве и охлаждении;</w:t>
            </w:r>
          </w:p>
        </w:tc>
        <w:tc>
          <w:tcPr>
            <w:tcW w:w="132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реферат</w:t>
            </w:r>
          </w:p>
        </w:tc>
      </w:tr>
      <w:tr w:rsidR="00BE762F" w:rsidRPr="00320933" w:rsidTr="00932021">
        <w:trPr>
          <w:trHeight w:val="896"/>
        </w:trPr>
        <w:tc>
          <w:tcPr>
            <w:tcW w:w="1550" w:type="pct"/>
          </w:tcPr>
          <w:p w:rsidR="00BE762F" w:rsidRPr="00D844C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 строение и свойства материалов, методы измерения параметров и свойств материалов;</w:t>
            </w:r>
          </w:p>
          <w:p w:rsidR="00BE762F" w:rsidRPr="00D844CF" w:rsidRDefault="00BE762F" w:rsidP="00D844CF">
            <w:pPr>
              <w:suppressAutoHyphens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C0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ОК 01, ОК 02, ПК 2.3, ЛР 10, 13, 17, 30</w:t>
            </w:r>
          </w:p>
        </w:tc>
        <w:tc>
          <w:tcPr>
            <w:tcW w:w="213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термины и определения, применяемые при описании строения и свойств материалов;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-знает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типы кристаллических решеток;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-знает причины дефектов в структуре кристаллических твердых тел, 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-объясняет влияние примесей на свойства металлов и сплавов;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-знает влияние примесей и легирующих элементов на </w:t>
            </w:r>
            <w:r w:rsidRPr="00D844CF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аллотропические превращения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и свойства металлов и сплавов;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-знает структурную организацию в стеклах и полимерах; 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 различия между аморфными и кристаллическими материалами;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-знает те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хнологические свойства материалов;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 методы исследования металлов и сплавов;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 методы с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труктурного и химического анализа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материалов;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-знает методы измерения и контроля заданных параметров по качеству материала (антикоррозионная стойкость, направления рисок),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механических свойств (твердость)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шероховатости поверхности детали;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 способы указания согласно ЕСКД на рабочих чертежах требований к термической обработке, по контролю механических свойств материала и качества поверхностей детали.</w:t>
            </w:r>
          </w:p>
        </w:tc>
        <w:tc>
          <w:tcPr>
            <w:tcW w:w="132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лабораторные работы, реферат</w:t>
            </w:r>
          </w:p>
        </w:tc>
      </w:tr>
      <w:tr w:rsidR="00BE762F" w:rsidRPr="00320933" w:rsidTr="00932021">
        <w:trPr>
          <w:trHeight w:val="896"/>
        </w:trPr>
        <w:tc>
          <w:tcPr>
            <w:tcW w:w="1550" w:type="pct"/>
          </w:tcPr>
          <w:p w:rsidR="00BE762F" w:rsidRPr="00D844C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 свойства металлов, сплавов, способы их обработки;</w:t>
            </w:r>
          </w:p>
          <w:p w:rsidR="00BE762F" w:rsidRPr="00D844CF" w:rsidRDefault="00BE762F" w:rsidP="00D844CF">
            <w:pPr>
              <w:suppressAutoHyphens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C0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ОК 01, ОК 02, ПК 2.3, ЛР 10, 13, 17, 30</w:t>
            </w:r>
          </w:p>
        </w:tc>
        <w:tc>
          <w:tcPr>
            <w:tcW w:w="213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классификацию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сплавов и методов их получения;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основные термины и определения в теории сплавов;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технологию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 методы обработки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металлов и конструкционных материалов;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 xml:space="preserve"> -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предлагает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способы и технологии обработки для получения заданных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конкретных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свойств материала и поверхности деталей;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 установленный ЕСКД порядок указания на рабочих чертежах способа получения заготовок, требований по термообработке, контролю механических свойств металлов, изготовлению и качеству поверхностей детали</w:t>
            </w:r>
          </w:p>
        </w:tc>
        <w:tc>
          <w:tcPr>
            <w:tcW w:w="132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лабораторные работы, практические занятия, реферат</w:t>
            </w:r>
          </w:p>
        </w:tc>
      </w:tr>
      <w:tr w:rsidR="00BE762F" w:rsidRPr="00320933" w:rsidTr="00932021">
        <w:trPr>
          <w:trHeight w:val="896"/>
        </w:trPr>
        <w:tc>
          <w:tcPr>
            <w:tcW w:w="1550" w:type="pct"/>
          </w:tcPr>
          <w:p w:rsidR="00BE762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 допуски и посадки;</w:t>
            </w:r>
          </w:p>
          <w:p w:rsidR="00BE762F" w:rsidRPr="00D844C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C0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ОК 01, ОК 02, ПК 2.3, ЛР 10, 13, 17, 30</w:t>
            </w:r>
          </w:p>
        </w:tc>
        <w:tc>
          <w:tcPr>
            <w:tcW w:w="213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термины и определения системы допусков и посадок;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 xml:space="preserve"> -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умеет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выбрать квалитет точности, поле допусков и посадку для обеспечения конкретного сопряжения двух и более деталей;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-знает систему допусков для изделий из металлов и неметаллов, полученных литьем, ковкой или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штамповкой;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 отличия расположения полей допусков и способы получения посадок в системе отверстия и системе вала;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-имеет практические навыки определения расчетным способом характера сопряжения деталей по заданным предельным отклонениям размеров;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-умеет назначить шероховатость поверхностей отверстий и валов в зависимости от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точности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изготовления размеров;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-знает установленный ЕСКД порядок указания на рабочих чертежах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шероховатость поверхности,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квалитета точности, посадок и полей допусков, допускаемых отклонений взаимного расположения поверхностей и их форм</w:t>
            </w:r>
          </w:p>
        </w:tc>
        <w:tc>
          <w:tcPr>
            <w:tcW w:w="132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практические занятия</w:t>
            </w:r>
          </w:p>
        </w:tc>
      </w:tr>
      <w:tr w:rsidR="00BE762F" w:rsidRPr="00320933" w:rsidTr="00932021">
        <w:trPr>
          <w:trHeight w:val="896"/>
        </w:trPr>
        <w:tc>
          <w:tcPr>
            <w:tcW w:w="1550" w:type="pct"/>
          </w:tcPr>
          <w:p w:rsidR="00BE762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 свойства и область применения электротехнических, неметаллических и композиционных материалов;</w:t>
            </w:r>
          </w:p>
          <w:p w:rsidR="00BE762F" w:rsidRPr="00D844C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C0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ОК 01, ОК 02, ПК 2.3, ЛР 10, 13, 17, 30</w:t>
            </w:r>
          </w:p>
          <w:p w:rsidR="00BE762F" w:rsidRPr="00D844CF" w:rsidRDefault="00BE762F" w:rsidP="00D844CF">
            <w:pPr>
              <w:suppressAutoHyphens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3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классификацию электротехнических, неметаллических и композиционных материалов;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-знает признаки композиционных материалов и способы регулирования их свойств; 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-знает методы получения композиционных материалов; 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-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знает</w:t>
            </w: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о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свойствах и применении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электротехнических, неметаллических и композиционных материалов;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единицы измерения изолирующих свойств неметаллов и электропроводимости проводников;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 методы измерения электрических, магнитных и диэлектрических свойств материалов;</w:t>
            </w:r>
          </w:p>
          <w:p w:rsidR="00BE762F" w:rsidRPr="00D844CF" w:rsidRDefault="00BE762F" w:rsidP="00D844CF">
            <w:pPr>
              <w:spacing w:line="240" w:lineRule="auto"/>
              <w:ind w:right="-19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-знает о снижении электрического сопротивления проводников при низких температурах и может объяснить это явление с точки зрения молекулярно-кинетической теории </w:t>
            </w:r>
          </w:p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-знает характеристики и области применения волокнистых металло-композиционных материалов на основе алюминия, магния, титана, вольфрама, никеля и их соединений;</w:t>
            </w:r>
          </w:p>
          <w:p w:rsidR="00BE762F" w:rsidRPr="00D844CF" w:rsidRDefault="00BE762F" w:rsidP="00D844CF">
            <w:pPr>
              <w:spacing w:line="240" w:lineRule="auto"/>
              <w:ind w:right="-10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материалы и особенности технологии изготовления изделий из порошковых материалов;</w:t>
            </w:r>
          </w:p>
          <w:p w:rsidR="00BE762F" w:rsidRPr="00D844CF" w:rsidRDefault="00BE762F" w:rsidP="00D844CF">
            <w:pPr>
              <w:spacing w:line="240" w:lineRule="auto"/>
              <w:ind w:right="-19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-приводит примеры применения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композиционных материалов</w:t>
            </w:r>
          </w:p>
        </w:tc>
        <w:tc>
          <w:tcPr>
            <w:tcW w:w="132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реферат</w:t>
            </w:r>
          </w:p>
        </w:tc>
      </w:tr>
      <w:tr w:rsidR="00BE762F" w:rsidRPr="00320933" w:rsidTr="00932021">
        <w:trPr>
          <w:trHeight w:val="709"/>
        </w:trPr>
        <w:tc>
          <w:tcPr>
            <w:tcW w:w="1550" w:type="pct"/>
          </w:tcPr>
          <w:p w:rsidR="00BE762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 виды и свойства топливно-смазочных и защитных материалов.</w:t>
            </w:r>
          </w:p>
          <w:p w:rsidR="00BE762F" w:rsidRPr="00D844CF" w:rsidRDefault="00BE762F" w:rsidP="00D844C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C06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ОК 01, ОК 02, ПК 2.3, ЛР 10, 13, 17, 30</w:t>
            </w:r>
          </w:p>
          <w:p w:rsidR="00BE762F" w:rsidRPr="00D844CF" w:rsidRDefault="00BE762F" w:rsidP="00D844CF">
            <w:pPr>
              <w:suppressAutoHyphens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30" w:type="pct"/>
          </w:tcPr>
          <w:p w:rsidR="00BE762F" w:rsidRPr="00D844CF" w:rsidRDefault="00BE762F" w:rsidP="00D844CF">
            <w:pPr>
              <w:suppressAutoHyphens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классификацию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топливно-смазочных материалов; </w:t>
            </w:r>
          </w:p>
          <w:p w:rsidR="00BE762F" w:rsidRPr="00D844CF" w:rsidRDefault="00BE762F" w:rsidP="00D844CF">
            <w:pPr>
              <w:suppressAutoHyphens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классификацию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защитных</w:t>
            </w:r>
          </w:p>
          <w:p w:rsidR="00BE762F" w:rsidRPr="00D844CF" w:rsidRDefault="00BE762F" w:rsidP="00D844CF">
            <w:pPr>
              <w:suppressAutoHyphens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покрытий и способы их нанесения;</w:t>
            </w:r>
          </w:p>
          <w:p w:rsidR="00BE762F" w:rsidRPr="00D844CF" w:rsidRDefault="00BE762F" w:rsidP="00D844CF">
            <w:pPr>
              <w:suppressAutoHyphens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-знает свойства и область применения топливно-смазочных и защитных материалов;</w:t>
            </w:r>
          </w:p>
          <w:p w:rsidR="00BE762F" w:rsidRPr="00D844CF" w:rsidRDefault="00BE762F" w:rsidP="00D844CF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-знает установленный ЕСКД порядок указания на рабочих чертежах защитных покрытий поверхностей деталей;</w:t>
            </w:r>
          </w:p>
          <w:p w:rsidR="00BE762F" w:rsidRPr="00D844CF" w:rsidRDefault="00BE762F" w:rsidP="00D844CF">
            <w:pPr>
              <w:suppressAutoHyphens/>
              <w:spacing w:line="240" w:lineRule="auto"/>
              <w:ind w:right="-10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sz w:val="24"/>
                <w:szCs w:val="24"/>
                <w:lang w:eastAsia="ru-RU"/>
              </w:rPr>
              <w:t>-умеет выбрать по ГОСТ 15150 защитные покрытия поверхностей деталей для обеспечения работоспособности машин в различных климатических условиях</w:t>
            </w:r>
          </w:p>
        </w:tc>
        <w:tc>
          <w:tcPr>
            <w:tcW w:w="1320" w:type="pct"/>
          </w:tcPr>
          <w:p w:rsidR="00BE762F" w:rsidRPr="00D844CF" w:rsidRDefault="00BE762F" w:rsidP="00D844CF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D844C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реферат</w:t>
            </w:r>
          </w:p>
        </w:tc>
      </w:tr>
    </w:tbl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E762F" w:rsidRPr="005E01BB" w:rsidRDefault="00BE762F" w:rsidP="005E01B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E01BB">
        <w:rPr>
          <w:rFonts w:ascii="Times New Roman" w:hAnsi="Times New Roman"/>
          <w:b/>
          <w:sz w:val="24"/>
          <w:szCs w:val="24"/>
        </w:rPr>
        <w:t>5. П</w:t>
      </w:r>
      <w:r w:rsidRPr="005E01BB">
        <w:rPr>
          <w:rFonts w:ascii="Times New Roman" w:hAnsi="Times New Roman"/>
          <w:b/>
          <w:caps/>
          <w:sz w:val="24"/>
          <w:szCs w:val="24"/>
        </w:rPr>
        <w:t>еречень используемых методов обучения:</w:t>
      </w:r>
    </w:p>
    <w:p w:rsidR="00BE762F" w:rsidRPr="005E01BB" w:rsidRDefault="00BE762F" w:rsidP="005E01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E01BB">
        <w:rPr>
          <w:rFonts w:ascii="Times New Roman" w:hAnsi="Times New Roman"/>
          <w:sz w:val="24"/>
          <w:szCs w:val="24"/>
        </w:rPr>
        <w:t xml:space="preserve"> </w:t>
      </w:r>
      <w:r w:rsidRPr="005E01BB">
        <w:rPr>
          <w:rFonts w:ascii="Times New Roman" w:hAnsi="Times New Roman"/>
          <w:sz w:val="24"/>
          <w:szCs w:val="24"/>
        </w:rPr>
        <w:tab/>
      </w:r>
      <w:r w:rsidRPr="005E01BB">
        <w:rPr>
          <w:rFonts w:ascii="Times New Roman" w:hAnsi="Times New Roman"/>
          <w:i/>
          <w:sz w:val="24"/>
          <w:szCs w:val="24"/>
        </w:rPr>
        <w:t>Пассивные</w:t>
      </w:r>
      <w:r w:rsidRPr="005E01BB">
        <w:rPr>
          <w:rFonts w:ascii="Times New Roman" w:hAnsi="Times New Roman"/>
          <w:sz w:val="24"/>
          <w:szCs w:val="24"/>
        </w:rPr>
        <w:t>: используются следующие методы: опрос, лекции (лекция-беседа, лекция - дискуссия, лекция- визуализация) и практические занятия.</w:t>
      </w:r>
    </w:p>
    <w:p w:rsidR="00BE762F" w:rsidRPr="005E01BB" w:rsidRDefault="00BE762F" w:rsidP="005E01BB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E01BB">
        <w:rPr>
          <w:rFonts w:ascii="Times New Roman" w:hAnsi="Times New Roman"/>
          <w:i/>
          <w:sz w:val="24"/>
          <w:szCs w:val="24"/>
        </w:rPr>
        <w:t>Активные</w:t>
      </w:r>
      <w:r w:rsidRPr="005E01BB">
        <w:rPr>
          <w:rFonts w:ascii="Times New Roman" w:hAnsi="Times New Roman"/>
          <w:sz w:val="24"/>
          <w:szCs w:val="24"/>
        </w:rPr>
        <w:t xml:space="preserve"> и </w:t>
      </w:r>
      <w:r w:rsidRPr="005E01BB">
        <w:rPr>
          <w:rFonts w:ascii="Times New Roman" w:hAnsi="Times New Roman"/>
          <w:i/>
          <w:sz w:val="24"/>
          <w:szCs w:val="24"/>
        </w:rPr>
        <w:t>интерактивные</w:t>
      </w:r>
      <w:r w:rsidRPr="005E01BB">
        <w:rPr>
          <w:rFonts w:ascii="Times New Roman" w:hAnsi="Times New Roman"/>
          <w:sz w:val="24"/>
          <w:szCs w:val="24"/>
        </w:rPr>
        <w:t>: в освоении дисциплины предусматриваются методы: деловые и ролевые игры, мозговой штурм, кейс- метод (разбор конкретных ситуаций в процессе решение задач по темам), выполнение рефератов, подготовка сообщений к выступлениям по темам.</w:t>
      </w: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E762F" w:rsidRPr="00D844CF" w:rsidRDefault="00BE762F" w:rsidP="00D844C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E762F" w:rsidRDefault="00BE762F" w:rsidP="009F65AB">
      <w:pPr>
        <w:rPr>
          <w:rFonts w:ascii="Times New Roman" w:hAnsi="Times New Roman"/>
          <w:sz w:val="28"/>
          <w:szCs w:val="28"/>
        </w:rPr>
      </w:pPr>
    </w:p>
    <w:p w:rsidR="00BE762F" w:rsidRDefault="00BE762F" w:rsidP="009F65AB">
      <w:pPr>
        <w:rPr>
          <w:rFonts w:ascii="Times New Roman" w:hAnsi="Times New Roman"/>
          <w:sz w:val="28"/>
          <w:szCs w:val="28"/>
        </w:rPr>
      </w:pPr>
    </w:p>
    <w:p w:rsidR="00BE762F" w:rsidRDefault="00BE762F" w:rsidP="009F65AB">
      <w:pPr>
        <w:rPr>
          <w:rFonts w:ascii="Times New Roman" w:hAnsi="Times New Roman"/>
          <w:sz w:val="28"/>
          <w:szCs w:val="28"/>
        </w:rPr>
      </w:pPr>
    </w:p>
    <w:p w:rsidR="00BE762F" w:rsidRDefault="00BE762F" w:rsidP="009F65AB">
      <w:pPr>
        <w:rPr>
          <w:rFonts w:ascii="Times New Roman" w:hAnsi="Times New Roman"/>
          <w:sz w:val="28"/>
          <w:szCs w:val="28"/>
        </w:rPr>
      </w:pPr>
    </w:p>
    <w:p w:rsidR="00BE762F" w:rsidRDefault="00BE762F" w:rsidP="009F65AB">
      <w:pPr>
        <w:rPr>
          <w:rFonts w:ascii="Times New Roman" w:hAnsi="Times New Roman"/>
          <w:sz w:val="28"/>
          <w:szCs w:val="28"/>
        </w:rPr>
      </w:pPr>
    </w:p>
    <w:p w:rsidR="00BE762F" w:rsidRDefault="00BE762F" w:rsidP="009F65AB">
      <w:pPr>
        <w:rPr>
          <w:rFonts w:ascii="Times New Roman" w:hAnsi="Times New Roman"/>
          <w:sz w:val="28"/>
          <w:szCs w:val="28"/>
        </w:rPr>
      </w:pPr>
    </w:p>
    <w:p w:rsidR="00BE762F" w:rsidRDefault="00BE762F" w:rsidP="009F65AB">
      <w:pPr>
        <w:rPr>
          <w:rFonts w:ascii="Times New Roman" w:hAnsi="Times New Roman"/>
          <w:sz w:val="28"/>
          <w:szCs w:val="28"/>
        </w:rPr>
      </w:pPr>
    </w:p>
    <w:p w:rsidR="00BE762F" w:rsidRDefault="00BE762F" w:rsidP="00F159D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Default="00BE762F" w:rsidP="00F159D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Default="00BE762F" w:rsidP="00F159D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Default="00BE762F" w:rsidP="00F159D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Default="00BE762F" w:rsidP="00F159D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Default="00BE762F" w:rsidP="00F159D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Default="00BE762F" w:rsidP="00F159D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Default="00BE762F" w:rsidP="00F159D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E762F" w:rsidRPr="009F63CF" w:rsidRDefault="00BE762F" w:rsidP="009F65AB">
      <w:pPr>
        <w:rPr>
          <w:rFonts w:ascii="Times New Roman" w:hAnsi="Times New Roman"/>
          <w:sz w:val="28"/>
          <w:szCs w:val="28"/>
        </w:rPr>
      </w:pPr>
    </w:p>
    <w:sectPr w:rsidR="00BE762F" w:rsidRPr="009F63CF" w:rsidSect="00CD3E65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517" w:rsidRDefault="00950517">
      <w:pPr>
        <w:spacing w:after="0" w:line="240" w:lineRule="auto"/>
      </w:pPr>
      <w:r>
        <w:separator/>
      </w:r>
    </w:p>
  </w:endnote>
  <w:endnote w:type="continuationSeparator" w:id="0">
    <w:p w:rsidR="00950517" w:rsidRDefault="0095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217" w:rsidRDefault="00D27217" w:rsidP="004F727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27217" w:rsidRDefault="00D27217" w:rsidP="004F727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217" w:rsidRDefault="00D27217" w:rsidP="004F727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3568A">
      <w:rPr>
        <w:rStyle w:val="a7"/>
        <w:noProof/>
      </w:rPr>
      <w:t>3</w:t>
    </w:r>
    <w:r>
      <w:rPr>
        <w:rStyle w:val="a7"/>
      </w:rPr>
      <w:fldChar w:fldCharType="end"/>
    </w:r>
  </w:p>
  <w:p w:rsidR="00D27217" w:rsidRDefault="00D27217" w:rsidP="004F727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517" w:rsidRDefault="00950517">
      <w:pPr>
        <w:spacing w:after="0" w:line="240" w:lineRule="auto"/>
      </w:pPr>
      <w:r>
        <w:separator/>
      </w:r>
    </w:p>
  </w:footnote>
  <w:footnote w:type="continuationSeparator" w:id="0">
    <w:p w:rsidR="00950517" w:rsidRDefault="00950517">
      <w:pPr>
        <w:spacing w:after="0" w:line="240" w:lineRule="auto"/>
      </w:pPr>
      <w:r>
        <w:continuationSeparator/>
      </w:r>
    </w:p>
  </w:footnote>
  <w:footnote w:id="1">
    <w:p w:rsidR="00D27217" w:rsidRDefault="00D27217" w:rsidP="00567E2A">
      <w:pPr>
        <w:pStyle w:val="af2"/>
        <w:jc w:val="both"/>
      </w:pPr>
    </w:p>
  </w:footnote>
  <w:footnote w:id="2">
    <w:p w:rsidR="00D27217" w:rsidRDefault="00D27217" w:rsidP="00567E2A">
      <w:pPr>
        <w:pStyle w:val="af2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230B55C"/>
    <w:lvl w:ilvl="0">
      <w:numFmt w:val="bullet"/>
      <w:lvlText w:val="*"/>
      <w:lvlJc w:val="left"/>
    </w:lvl>
  </w:abstractNum>
  <w:abstractNum w:abstractNumId="1">
    <w:nsid w:val="0A866B9C"/>
    <w:multiLevelType w:val="hybridMultilevel"/>
    <w:tmpl w:val="03205D7E"/>
    <w:lvl w:ilvl="0" w:tplc="88D0F6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95CF3"/>
    <w:multiLevelType w:val="hybridMultilevel"/>
    <w:tmpl w:val="D54414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757EDC"/>
    <w:multiLevelType w:val="multilevel"/>
    <w:tmpl w:val="E152AFA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502D0BC5"/>
    <w:multiLevelType w:val="singleLevel"/>
    <w:tmpl w:val="806C445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>
    <w:nsid w:val="5F8130EE"/>
    <w:multiLevelType w:val="hybridMultilevel"/>
    <w:tmpl w:val="B032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8A77244"/>
    <w:multiLevelType w:val="singleLevel"/>
    <w:tmpl w:val="E054936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  <w:i w:val="0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278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07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3B63"/>
    <w:rsid w:val="00000FF0"/>
    <w:rsid w:val="000604B4"/>
    <w:rsid w:val="000A66BA"/>
    <w:rsid w:val="000A7DB0"/>
    <w:rsid w:val="000B7CD2"/>
    <w:rsid w:val="000D44FC"/>
    <w:rsid w:val="000F1668"/>
    <w:rsid w:val="00162443"/>
    <w:rsid w:val="00163DFE"/>
    <w:rsid w:val="00184673"/>
    <w:rsid w:val="001A3434"/>
    <w:rsid w:val="001A796D"/>
    <w:rsid w:val="001C17F7"/>
    <w:rsid w:val="001F0817"/>
    <w:rsid w:val="00201929"/>
    <w:rsid w:val="00207520"/>
    <w:rsid w:val="00237DC8"/>
    <w:rsid w:val="00320933"/>
    <w:rsid w:val="00320FA5"/>
    <w:rsid w:val="003259DD"/>
    <w:rsid w:val="003344AA"/>
    <w:rsid w:val="00346726"/>
    <w:rsid w:val="0034674E"/>
    <w:rsid w:val="003545C1"/>
    <w:rsid w:val="00361057"/>
    <w:rsid w:val="00362CE4"/>
    <w:rsid w:val="003671C2"/>
    <w:rsid w:val="003721B9"/>
    <w:rsid w:val="003A03A5"/>
    <w:rsid w:val="003B5A8D"/>
    <w:rsid w:val="003D117F"/>
    <w:rsid w:val="003E40C5"/>
    <w:rsid w:val="00446D8F"/>
    <w:rsid w:val="00483EEF"/>
    <w:rsid w:val="00485E79"/>
    <w:rsid w:val="0049700E"/>
    <w:rsid w:val="004C49D6"/>
    <w:rsid w:val="004D1E0A"/>
    <w:rsid w:val="004E64E4"/>
    <w:rsid w:val="004E6E01"/>
    <w:rsid w:val="004F7275"/>
    <w:rsid w:val="00567E2A"/>
    <w:rsid w:val="005814D2"/>
    <w:rsid w:val="00593B63"/>
    <w:rsid w:val="005D46EC"/>
    <w:rsid w:val="005E01BB"/>
    <w:rsid w:val="005F27C0"/>
    <w:rsid w:val="005F5EC5"/>
    <w:rsid w:val="006103B5"/>
    <w:rsid w:val="0063568A"/>
    <w:rsid w:val="006441C5"/>
    <w:rsid w:val="0065699F"/>
    <w:rsid w:val="00673710"/>
    <w:rsid w:val="0068628E"/>
    <w:rsid w:val="00693684"/>
    <w:rsid w:val="00694A00"/>
    <w:rsid w:val="006B70C6"/>
    <w:rsid w:val="006D79BD"/>
    <w:rsid w:val="006E3F81"/>
    <w:rsid w:val="006F49D8"/>
    <w:rsid w:val="00703D43"/>
    <w:rsid w:val="0071124F"/>
    <w:rsid w:val="007401A4"/>
    <w:rsid w:val="00771413"/>
    <w:rsid w:val="0077149A"/>
    <w:rsid w:val="0078233E"/>
    <w:rsid w:val="007955A0"/>
    <w:rsid w:val="007A4B03"/>
    <w:rsid w:val="007A58C2"/>
    <w:rsid w:val="007C56BA"/>
    <w:rsid w:val="007D23A2"/>
    <w:rsid w:val="007D3179"/>
    <w:rsid w:val="008161CF"/>
    <w:rsid w:val="00835EA2"/>
    <w:rsid w:val="008362F5"/>
    <w:rsid w:val="0083696D"/>
    <w:rsid w:val="0084265C"/>
    <w:rsid w:val="00842C2F"/>
    <w:rsid w:val="0085688F"/>
    <w:rsid w:val="00875AF4"/>
    <w:rsid w:val="00876F82"/>
    <w:rsid w:val="00883B1C"/>
    <w:rsid w:val="008B7FF8"/>
    <w:rsid w:val="008D3A85"/>
    <w:rsid w:val="008D6EBA"/>
    <w:rsid w:val="008F2E38"/>
    <w:rsid w:val="00927526"/>
    <w:rsid w:val="00932021"/>
    <w:rsid w:val="00936F39"/>
    <w:rsid w:val="00950517"/>
    <w:rsid w:val="00966D9F"/>
    <w:rsid w:val="0098074A"/>
    <w:rsid w:val="00993D55"/>
    <w:rsid w:val="009C3CA2"/>
    <w:rsid w:val="009C60D3"/>
    <w:rsid w:val="009D13FB"/>
    <w:rsid w:val="009F63CF"/>
    <w:rsid w:val="009F65AB"/>
    <w:rsid w:val="00A11EFC"/>
    <w:rsid w:val="00A323B6"/>
    <w:rsid w:val="00A3670A"/>
    <w:rsid w:val="00A5665D"/>
    <w:rsid w:val="00A716DC"/>
    <w:rsid w:val="00AA6FE4"/>
    <w:rsid w:val="00AD74F7"/>
    <w:rsid w:val="00AE55C8"/>
    <w:rsid w:val="00B00BF5"/>
    <w:rsid w:val="00B00F11"/>
    <w:rsid w:val="00B41716"/>
    <w:rsid w:val="00B471CC"/>
    <w:rsid w:val="00B540E3"/>
    <w:rsid w:val="00B81010"/>
    <w:rsid w:val="00B949A6"/>
    <w:rsid w:val="00BA02FC"/>
    <w:rsid w:val="00BA3197"/>
    <w:rsid w:val="00BB0509"/>
    <w:rsid w:val="00BB0F05"/>
    <w:rsid w:val="00BD1AF4"/>
    <w:rsid w:val="00BE22D3"/>
    <w:rsid w:val="00BE762F"/>
    <w:rsid w:val="00C42468"/>
    <w:rsid w:val="00C46AD9"/>
    <w:rsid w:val="00C546CC"/>
    <w:rsid w:val="00C56E81"/>
    <w:rsid w:val="00CA286A"/>
    <w:rsid w:val="00CA3348"/>
    <w:rsid w:val="00CA41B2"/>
    <w:rsid w:val="00CA7DCC"/>
    <w:rsid w:val="00CC570B"/>
    <w:rsid w:val="00CD07C5"/>
    <w:rsid w:val="00CD3E65"/>
    <w:rsid w:val="00CD3F8F"/>
    <w:rsid w:val="00CE1ADD"/>
    <w:rsid w:val="00D22E52"/>
    <w:rsid w:val="00D27217"/>
    <w:rsid w:val="00D65BAC"/>
    <w:rsid w:val="00D667AB"/>
    <w:rsid w:val="00D844CF"/>
    <w:rsid w:val="00D96312"/>
    <w:rsid w:val="00DB2C89"/>
    <w:rsid w:val="00DC068F"/>
    <w:rsid w:val="00DF0D79"/>
    <w:rsid w:val="00E001ED"/>
    <w:rsid w:val="00E11306"/>
    <w:rsid w:val="00E16092"/>
    <w:rsid w:val="00E23044"/>
    <w:rsid w:val="00E26B79"/>
    <w:rsid w:val="00E45059"/>
    <w:rsid w:val="00E532AF"/>
    <w:rsid w:val="00E646DD"/>
    <w:rsid w:val="00E6684F"/>
    <w:rsid w:val="00E71F0C"/>
    <w:rsid w:val="00E723B4"/>
    <w:rsid w:val="00E85BC3"/>
    <w:rsid w:val="00EA1C82"/>
    <w:rsid w:val="00F05027"/>
    <w:rsid w:val="00F06513"/>
    <w:rsid w:val="00F1368B"/>
    <w:rsid w:val="00F159DA"/>
    <w:rsid w:val="00F16A76"/>
    <w:rsid w:val="00F16CA7"/>
    <w:rsid w:val="00F2572D"/>
    <w:rsid w:val="00F33096"/>
    <w:rsid w:val="00F4024F"/>
    <w:rsid w:val="00F432DA"/>
    <w:rsid w:val="00F77696"/>
    <w:rsid w:val="00F86644"/>
    <w:rsid w:val="00FA4C0D"/>
    <w:rsid w:val="00FD39BD"/>
    <w:rsid w:val="00FE341B"/>
    <w:rsid w:val="00FF1749"/>
    <w:rsid w:val="00FF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84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F6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F63CF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9F6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9F63CF"/>
    <w:rPr>
      <w:rFonts w:cs="Times New Roman"/>
    </w:rPr>
  </w:style>
  <w:style w:type="character" w:styleId="a7">
    <w:name w:val="page number"/>
    <w:uiPriority w:val="99"/>
    <w:rsid w:val="009F63CF"/>
    <w:rPr>
      <w:rFonts w:cs="Times New Roman"/>
    </w:rPr>
  </w:style>
  <w:style w:type="paragraph" w:styleId="a8">
    <w:name w:val="Normal (Web)"/>
    <w:basedOn w:val="a"/>
    <w:uiPriority w:val="99"/>
    <w:semiHidden/>
    <w:rsid w:val="00F06513"/>
    <w:rPr>
      <w:rFonts w:ascii="Times New Roman" w:hAnsi="Times New Roman"/>
      <w:sz w:val="24"/>
      <w:szCs w:val="24"/>
    </w:rPr>
  </w:style>
  <w:style w:type="character" w:styleId="a9">
    <w:name w:val="Hyperlink"/>
    <w:uiPriority w:val="99"/>
    <w:rsid w:val="00F06513"/>
    <w:rPr>
      <w:rFonts w:cs="Times New Roman"/>
      <w:color w:val="0000FF"/>
      <w:u w:val="single"/>
    </w:rPr>
  </w:style>
  <w:style w:type="paragraph" w:styleId="aa">
    <w:name w:val="No Spacing"/>
    <w:uiPriority w:val="99"/>
    <w:qFormat/>
    <w:rsid w:val="004F7275"/>
    <w:rPr>
      <w:rFonts w:eastAsia="Times New Roman" w:cs="Calibri"/>
      <w:sz w:val="22"/>
      <w:szCs w:val="22"/>
    </w:rPr>
  </w:style>
  <w:style w:type="paragraph" w:styleId="ab">
    <w:name w:val="header"/>
    <w:basedOn w:val="a"/>
    <w:link w:val="ac"/>
    <w:uiPriority w:val="99"/>
    <w:rsid w:val="00936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locked/>
    <w:rsid w:val="00936F39"/>
    <w:rPr>
      <w:rFonts w:cs="Times New Roman"/>
    </w:rPr>
  </w:style>
  <w:style w:type="table" w:styleId="ad">
    <w:name w:val="Table Grid"/>
    <w:basedOn w:val="a1"/>
    <w:uiPriority w:val="99"/>
    <w:rsid w:val="00DB2C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rsid w:val="00F1368B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">
    <w:name w:val="Основной текст Знак"/>
    <w:link w:val="ae"/>
    <w:uiPriority w:val="99"/>
    <w:locked/>
    <w:rsid w:val="00F1368B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List Paragraph"/>
    <w:aliases w:val="Содержание. 2 уровень"/>
    <w:basedOn w:val="a"/>
    <w:link w:val="af1"/>
    <w:uiPriority w:val="99"/>
    <w:qFormat/>
    <w:rsid w:val="005F27C0"/>
    <w:pPr>
      <w:spacing w:before="120" w:after="120" w:line="240" w:lineRule="auto"/>
      <w:ind w:left="708"/>
    </w:pPr>
    <w:rPr>
      <w:rFonts w:eastAsia="Times New Roman"/>
      <w:sz w:val="24"/>
      <w:szCs w:val="20"/>
      <w:lang w:eastAsia="ru-RU"/>
    </w:rPr>
  </w:style>
  <w:style w:type="character" w:customStyle="1" w:styleId="af1">
    <w:name w:val="Абзац списка Знак"/>
    <w:aliases w:val="Содержание. 2 уровень Знак"/>
    <w:link w:val="af0"/>
    <w:uiPriority w:val="99"/>
    <w:qFormat/>
    <w:locked/>
    <w:rsid w:val="005F27C0"/>
    <w:rPr>
      <w:rFonts w:ascii="Calibri" w:hAnsi="Calibri"/>
      <w:sz w:val="20"/>
      <w:lang w:eastAsia="ru-RU"/>
    </w:rPr>
  </w:style>
  <w:style w:type="paragraph" w:customStyle="1" w:styleId="ConsPlusNormal">
    <w:name w:val="ConsPlusNormal"/>
    <w:uiPriority w:val="99"/>
    <w:rsid w:val="000604B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footnote text"/>
    <w:basedOn w:val="a"/>
    <w:link w:val="af3"/>
    <w:uiPriority w:val="99"/>
    <w:rsid w:val="00567E2A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ru-RU"/>
    </w:rPr>
  </w:style>
  <w:style w:type="character" w:customStyle="1" w:styleId="af3">
    <w:name w:val="Текст сноски Знак"/>
    <w:link w:val="af2"/>
    <w:uiPriority w:val="99"/>
    <w:locked/>
    <w:rsid w:val="00567E2A"/>
    <w:rPr>
      <w:rFonts w:ascii="Times New Roman" w:hAnsi="Times New Roman" w:cs="Times New Roman"/>
      <w:sz w:val="20"/>
      <w:szCs w:val="20"/>
      <w:lang w:val="en-US" w:eastAsia="ru-RU"/>
    </w:rPr>
  </w:style>
  <w:style w:type="character" w:styleId="af4">
    <w:name w:val="footnote reference"/>
    <w:uiPriority w:val="99"/>
    <w:rsid w:val="00567E2A"/>
    <w:rPr>
      <w:rFonts w:cs="Times New Roman"/>
      <w:vertAlign w:val="superscript"/>
    </w:rPr>
  </w:style>
  <w:style w:type="character" w:customStyle="1" w:styleId="af5">
    <w:name w:val="Основной текст_"/>
    <w:link w:val="1"/>
    <w:uiPriority w:val="99"/>
    <w:locked/>
    <w:rsid w:val="005814D2"/>
    <w:rPr>
      <w:rFonts w:cs="Times New Roman"/>
      <w:sz w:val="28"/>
      <w:szCs w:val="28"/>
      <w:lang w:bidi="ar-SA"/>
    </w:rPr>
  </w:style>
  <w:style w:type="paragraph" w:customStyle="1" w:styleId="1">
    <w:name w:val="Основной текст1"/>
    <w:basedOn w:val="a"/>
    <w:link w:val="af5"/>
    <w:uiPriority w:val="99"/>
    <w:rsid w:val="005814D2"/>
    <w:pPr>
      <w:widowControl w:val="0"/>
      <w:shd w:val="clear" w:color="auto" w:fill="FFFFFF"/>
      <w:spacing w:after="0" w:line="360" w:lineRule="auto"/>
      <w:ind w:firstLine="400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af6">
    <w:name w:val="Другое_"/>
    <w:link w:val="af7"/>
    <w:uiPriority w:val="99"/>
    <w:locked/>
    <w:rsid w:val="005814D2"/>
    <w:rPr>
      <w:rFonts w:cs="Times New Roman"/>
      <w:sz w:val="28"/>
      <w:szCs w:val="28"/>
      <w:lang w:bidi="ar-SA"/>
    </w:rPr>
  </w:style>
  <w:style w:type="paragraph" w:customStyle="1" w:styleId="af7">
    <w:name w:val="Другое"/>
    <w:basedOn w:val="a"/>
    <w:link w:val="af6"/>
    <w:uiPriority w:val="99"/>
    <w:rsid w:val="005814D2"/>
    <w:pPr>
      <w:widowControl w:val="0"/>
      <w:shd w:val="clear" w:color="auto" w:fill="FFFFFF"/>
      <w:spacing w:after="0" w:line="360" w:lineRule="auto"/>
      <w:ind w:firstLine="400"/>
    </w:pPr>
    <w:rPr>
      <w:rFonts w:ascii="Times New Roman" w:hAnsi="Times New Roman"/>
      <w:noProof/>
      <w:sz w:val="28"/>
      <w:szCs w:val="28"/>
      <w:lang w:eastAsia="ru-RU"/>
    </w:rPr>
  </w:style>
  <w:style w:type="paragraph" w:customStyle="1" w:styleId="10">
    <w:name w:val="Знак1"/>
    <w:basedOn w:val="a"/>
    <w:rsid w:val="00D2721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54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umczdt.ru/book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oo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e.lanbook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URL:https://book.ru/book/946263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1</Pages>
  <Words>4568</Words>
  <Characters>26041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85</cp:revision>
  <cp:lastPrinted>2023-11-22T04:14:00Z</cp:lastPrinted>
  <dcterms:created xsi:type="dcterms:W3CDTF">2016-11-07T10:51:00Z</dcterms:created>
  <dcterms:modified xsi:type="dcterms:W3CDTF">2026-02-18T08:46:00Z</dcterms:modified>
</cp:coreProperties>
</file>