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76B" w:rsidRDefault="003D590A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</w:t>
      </w:r>
    </w:p>
    <w:p w:rsidR="008E2FF2" w:rsidRDefault="003D590A">
      <w:pPr>
        <w:spacing w:after="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ОПОП-ППССЗ по специальности</w:t>
      </w:r>
    </w:p>
    <w:p w:rsidR="008E2FF2" w:rsidRDefault="003D590A">
      <w:pPr>
        <w:pStyle w:val="33"/>
        <w:spacing w:after="0"/>
        <w:ind w:left="6237" w:firstLine="284"/>
        <w:rPr>
          <w:sz w:val="24"/>
        </w:rPr>
      </w:pPr>
      <w:r>
        <w:rPr>
          <w:sz w:val="24"/>
        </w:rPr>
        <w:t xml:space="preserve">                                                                                     23.02.06  Техническая эксплуатация                                 подвижного состава железных дорог направление подготовки: </w:t>
      </w:r>
      <w:r w:rsidR="00F05FD5">
        <w:rPr>
          <w:sz w:val="24"/>
        </w:rPr>
        <w:t>электроподвижной состав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РАБОЧАЯ ПРОГРАММА ПРОИЗВОДСТВЕННОЙ ПРАКТИКИ</w:t>
      </w: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 специальности</w:t>
      </w:r>
    </w:p>
    <w:p w:rsidR="008E2FF2" w:rsidRDefault="003D590A">
      <w:pPr>
        <w:spacing w:after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23.02.06  Техническая эксплуатация подвижного состава железных дорог</w:t>
      </w:r>
    </w:p>
    <w:p w:rsidR="008E2FF2" w:rsidRDefault="003D590A">
      <w:pPr>
        <w:pStyle w:val="33"/>
        <w:spacing w:after="0"/>
        <w:rPr>
          <w:sz w:val="24"/>
        </w:rPr>
      </w:pPr>
      <w:r>
        <w:rPr>
          <w:sz w:val="24"/>
        </w:rPr>
        <w:t xml:space="preserve">                                            направление подготовки: </w:t>
      </w:r>
      <w:r w:rsidR="00F05FD5">
        <w:rPr>
          <w:sz w:val="24"/>
        </w:rPr>
        <w:t>электроподвижной состав</w:t>
      </w:r>
    </w:p>
    <w:p w:rsidR="008E2FF2" w:rsidRDefault="008E2FF2">
      <w:pPr>
        <w:spacing w:after="0"/>
        <w:jc w:val="center"/>
        <w:rPr>
          <w:rFonts w:ascii="Times New Roman" w:hAnsi="Times New Roman"/>
          <w:sz w:val="24"/>
          <w:u w:val="single"/>
        </w:rPr>
      </w:pPr>
    </w:p>
    <w:p w:rsidR="008E2FF2" w:rsidRDefault="008E2FF2">
      <w:pPr>
        <w:spacing w:after="0"/>
        <w:jc w:val="center"/>
        <w:rPr>
          <w:rFonts w:ascii="Times New Roman" w:hAnsi="Times New Roman"/>
          <w:sz w:val="24"/>
          <w:u w:val="single"/>
        </w:rPr>
      </w:pPr>
    </w:p>
    <w:p w:rsidR="008E2FF2" w:rsidRDefault="008E2FF2">
      <w:pPr>
        <w:spacing w:after="0"/>
        <w:jc w:val="center"/>
        <w:rPr>
          <w:rFonts w:ascii="Times New Roman" w:hAnsi="Times New Roman"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 xml:space="preserve"> 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i/>
          <w:sz w:val="24"/>
        </w:rPr>
        <w:br w:type="page"/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1 ПАСПОРТ ПРОГРАММЫ ПРОИЗВОДСТВЕННОЙ ПРАКТИКИ</w:t>
      </w:r>
    </w:p>
    <w:p w:rsidR="008E2FF2" w:rsidRDefault="003D590A">
      <w:pPr>
        <w:pStyle w:val="a3"/>
        <w:numPr>
          <w:ilvl w:val="1"/>
          <w:numId w:val="1"/>
        </w:numPr>
        <w:tabs>
          <w:tab w:val="left" w:pos="993"/>
        </w:tabs>
        <w:spacing w:after="0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Область применения программы</w:t>
      </w:r>
    </w:p>
    <w:p w:rsidR="008E2FF2" w:rsidRDefault="008E2FF2">
      <w:pPr>
        <w:pStyle w:val="a3"/>
        <w:tabs>
          <w:tab w:val="left" w:pos="993"/>
        </w:tabs>
        <w:spacing w:after="0"/>
        <w:ind w:left="1129"/>
        <w:jc w:val="both"/>
        <w:rPr>
          <w:rFonts w:ascii="Times New Roman" w:hAnsi="Times New Roman"/>
          <w:b/>
          <w:sz w:val="24"/>
        </w:rPr>
      </w:pPr>
    </w:p>
    <w:p w:rsidR="008E2FF2" w:rsidRDefault="003D590A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Программа производственной практики является частью основной профессиональной образовательной программы </w:t>
      </w:r>
      <w:r>
        <w:rPr>
          <w:rFonts w:ascii="Times New Roman" w:hAnsi="Times New Roman"/>
          <w:b/>
          <w:sz w:val="24"/>
        </w:rPr>
        <w:t>–</w:t>
      </w:r>
      <w:r>
        <w:rPr>
          <w:rFonts w:ascii="Times New Roman" w:hAnsi="Times New Roman"/>
          <w:sz w:val="24"/>
        </w:rPr>
        <w:t xml:space="preserve"> программы подготовки специалистов среднего звена (далее - ОПОП-ППССЗ) в соответствии с ФГОС по специальности 23.02.06  Техническая эксплуатация подвижного состава железных дорог направление подготовки: </w:t>
      </w:r>
      <w:r w:rsidR="00E14E05">
        <w:rPr>
          <w:rFonts w:ascii="Times New Roman" w:hAnsi="Times New Roman"/>
          <w:sz w:val="24"/>
        </w:rPr>
        <w:t>электроподвижной состав</w:t>
      </w:r>
      <w:r>
        <w:rPr>
          <w:rFonts w:ascii="Times New Roman" w:hAnsi="Times New Roman"/>
          <w:sz w:val="24"/>
        </w:rPr>
        <w:t xml:space="preserve"> в части освоения квалификации «Техник» и основных видов профессиональной деятельности (ВПД): </w:t>
      </w:r>
      <w:r w:rsidR="00F05FD5" w:rsidRPr="00F05FD5">
        <w:rPr>
          <w:rFonts w:ascii="Times New Roman" w:hAnsi="Times New Roman"/>
          <w:sz w:val="24"/>
          <w:szCs w:val="24"/>
        </w:rPr>
        <w:t>Обеспечение экономической эффективности производства и организация деятельности и управления коллективом исполнителей»</w:t>
      </w:r>
      <w:r w:rsidR="00F05FD5" w:rsidRPr="00F05FD5">
        <w:rPr>
          <w:rFonts w:ascii="Times New Roman" w:hAnsi="Times New Roman"/>
          <w:b/>
          <w:sz w:val="24"/>
          <w:szCs w:val="24"/>
        </w:rPr>
        <w:t xml:space="preserve"> </w:t>
      </w:r>
      <w:r w:rsidR="00F05FD5" w:rsidRPr="00F05FD5">
        <w:rPr>
          <w:rFonts w:ascii="Times New Roman" w:hAnsi="Times New Roman"/>
          <w:sz w:val="24"/>
          <w:szCs w:val="24"/>
        </w:rPr>
        <w:t>и соответствующих профессиональных компетенций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Цели и задачи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 – требования к результатам освоения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</w:t>
      </w:r>
      <w:r>
        <w:rPr>
          <w:rFonts w:ascii="Times New Roman" w:hAnsi="Times New Roman"/>
          <w:sz w:val="24"/>
        </w:rPr>
        <w:t xml:space="preserve"> формулируются через знания и умения, которые должен приобрести обучающийся в соответствии с требованиями ФГОС СПО и ФГОС СОО.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Обучающийся</w:t>
      </w:r>
      <w:proofErr w:type="gramEnd"/>
      <w:r>
        <w:rPr>
          <w:rFonts w:ascii="Times New Roman" w:hAnsi="Times New Roman"/>
          <w:sz w:val="24"/>
        </w:rPr>
        <w:t xml:space="preserve"> в ходе освоения </w:t>
      </w:r>
      <w:r w:rsidR="003931B4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должен:</w:t>
      </w:r>
    </w:p>
    <w:p w:rsidR="008E2FF2" w:rsidRDefault="003D590A">
      <w:pPr>
        <w:pStyle w:val="a7"/>
        <w:ind w:left="0" w:firstLine="709"/>
        <w:jc w:val="both"/>
        <w:rPr>
          <w:b/>
        </w:rPr>
      </w:pPr>
      <w:r>
        <w:rPr>
          <w:b/>
        </w:rPr>
        <w:t>иметь практический опыт:</w:t>
      </w: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ПО 2.</w:t>
      </w:r>
      <w:r>
        <w:t xml:space="preserve"> Планировать работы коллектива исполнителей; определения основных технико-экономических показателей деятельности подразделения организации;</w:t>
      </w:r>
    </w:p>
    <w:p w:rsidR="008E2FF2" w:rsidRDefault="008E2FF2">
      <w:pPr>
        <w:pStyle w:val="a7"/>
        <w:spacing w:after="0"/>
        <w:ind w:left="0" w:firstLine="709"/>
        <w:jc w:val="both"/>
      </w:pP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уметь</w:t>
      </w:r>
      <w:r>
        <w:t>:</w:t>
      </w:r>
    </w:p>
    <w:p w:rsidR="008E2FF2" w:rsidRDefault="003D590A">
      <w:pPr>
        <w:pStyle w:val="a7"/>
        <w:spacing w:after="0"/>
        <w:ind w:left="0" w:firstLine="709"/>
        <w:jc w:val="both"/>
      </w:pPr>
      <w:r>
        <w:rPr>
          <w:b/>
        </w:rPr>
        <w:t>У 1.</w:t>
      </w:r>
      <w:r>
        <w:t xml:space="preserve"> Ставить производственные задачи коллективу исполнителей; 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</w:t>
      </w:r>
      <w:proofErr w:type="gramStart"/>
      <w:r>
        <w:rPr>
          <w:rFonts w:ascii="Times New Roman" w:hAnsi="Times New Roman"/>
          <w:b/>
          <w:sz w:val="24"/>
        </w:rPr>
        <w:t>2</w:t>
      </w:r>
      <w:proofErr w:type="gramEnd"/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Докладывать о ходе выполнения производственной задачи;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 3.</w:t>
      </w:r>
      <w:r>
        <w:rPr>
          <w:rFonts w:ascii="Times New Roman" w:hAnsi="Times New Roman"/>
          <w:sz w:val="24"/>
        </w:rPr>
        <w:t xml:space="preserve"> Проверять качество выполняемых работ;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</w:t>
      </w:r>
      <w:proofErr w:type="gramStart"/>
      <w:r>
        <w:rPr>
          <w:rFonts w:ascii="Times New Roman" w:hAnsi="Times New Roman"/>
          <w:b/>
          <w:sz w:val="24"/>
        </w:rPr>
        <w:t>4</w:t>
      </w:r>
      <w:proofErr w:type="gramEnd"/>
      <w:r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sz w:val="24"/>
        </w:rPr>
        <w:t xml:space="preserve"> Защищать свои права в соответствии с трудовым законодательством. </w:t>
      </w:r>
    </w:p>
    <w:p w:rsidR="008E2FF2" w:rsidRDefault="008E2FF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знать: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1.</w:t>
      </w:r>
      <w:r>
        <w:rPr>
          <w:rFonts w:ascii="Times New Roman" w:hAnsi="Times New Roman"/>
          <w:color w:val="FF0000"/>
          <w:sz w:val="24"/>
        </w:rPr>
        <w:t xml:space="preserve"> </w:t>
      </w:r>
      <w:r>
        <w:rPr>
          <w:rFonts w:ascii="Times New Roman" w:hAnsi="Times New Roman"/>
          <w:sz w:val="24"/>
        </w:rPr>
        <w:t>Основные направления развития организации как хозяйствующего субъекта;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2.</w:t>
      </w:r>
      <w:r>
        <w:rPr>
          <w:rFonts w:ascii="Times New Roman" w:hAnsi="Times New Roman"/>
          <w:sz w:val="24"/>
        </w:rPr>
        <w:t xml:space="preserve"> Организацию производственного и технологического процессов;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3.</w:t>
      </w:r>
      <w:r>
        <w:rPr>
          <w:rFonts w:ascii="Times New Roman" w:hAnsi="Times New Roman"/>
          <w:sz w:val="24"/>
        </w:rPr>
        <w:t xml:space="preserve"> Материально-технические, трудовые и финансовые ресурсы организации, показатели их эффективного использования;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4. </w:t>
      </w:r>
      <w:r>
        <w:rPr>
          <w:rFonts w:ascii="Times New Roman" w:hAnsi="Times New Roman"/>
          <w:sz w:val="24"/>
        </w:rPr>
        <w:t>Ценообразование, формы оплаты труда в современных условиях;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5. </w:t>
      </w:r>
      <w:r>
        <w:rPr>
          <w:rFonts w:ascii="Times New Roman" w:hAnsi="Times New Roman"/>
          <w:sz w:val="24"/>
        </w:rPr>
        <w:t>Функции, и виды и психологию менеджмента;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6. </w:t>
      </w:r>
      <w:r>
        <w:rPr>
          <w:rFonts w:ascii="Times New Roman" w:hAnsi="Times New Roman"/>
          <w:sz w:val="24"/>
        </w:rPr>
        <w:t>Основы организации работы коллектива исполнителей;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7.</w:t>
      </w:r>
      <w:r>
        <w:rPr>
          <w:rFonts w:ascii="Times New Roman" w:hAnsi="Times New Roman"/>
          <w:sz w:val="24"/>
        </w:rPr>
        <w:t xml:space="preserve"> Принципы делового общения в коллективе;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8.</w:t>
      </w:r>
      <w:r>
        <w:rPr>
          <w:rFonts w:ascii="Times New Roman" w:hAnsi="Times New Roman"/>
          <w:sz w:val="24"/>
        </w:rPr>
        <w:t xml:space="preserve"> Особенности менеджмента в области профессиональной деятельности;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9.</w:t>
      </w:r>
      <w:r>
        <w:rPr>
          <w:rFonts w:ascii="Times New Roman" w:hAnsi="Times New Roman"/>
          <w:sz w:val="24"/>
        </w:rPr>
        <w:t xml:space="preserve"> Нормирование труда;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10.</w:t>
      </w:r>
      <w:r>
        <w:rPr>
          <w:rFonts w:ascii="Times New Roman" w:hAnsi="Times New Roman"/>
          <w:sz w:val="24"/>
        </w:rPr>
        <w:t xml:space="preserve"> Правовое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положение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субъектов правоотношений в сфере профессиональной деятельности;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b/>
          <w:sz w:val="24"/>
        </w:rPr>
        <w:t>З</w:t>
      </w:r>
      <w:proofErr w:type="gramEnd"/>
      <w:r>
        <w:rPr>
          <w:rFonts w:ascii="Times New Roman" w:hAnsi="Times New Roman"/>
          <w:b/>
          <w:sz w:val="24"/>
        </w:rPr>
        <w:t xml:space="preserve"> 11.</w:t>
      </w:r>
      <w:r>
        <w:rPr>
          <w:rFonts w:ascii="Times New Roman" w:hAnsi="Times New Roman"/>
          <w:sz w:val="24"/>
        </w:rPr>
        <w:t xml:space="preserve"> Нормативные документы, регулирующие правоотношения в процессе профессиональной деятельности.</w:t>
      </w:r>
    </w:p>
    <w:p w:rsidR="008E2FF2" w:rsidRDefault="008E2FF2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1.3. Требования к результатам освоения </w:t>
      </w:r>
      <w:r w:rsidR="0041475D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3D590A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 результате прохождения </w:t>
      </w:r>
      <w:r w:rsidR="0041475D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 по ВПД обучающийся должен освоить: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028"/>
        <w:gridCol w:w="5035"/>
        <w:gridCol w:w="4358"/>
      </w:tblGrid>
      <w:tr w:rsidR="008E2FF2"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 профессиональной деятельности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142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Профессиональные компетенции</w:t>
            </w:r>
          </w:p>
        </w:tc>
      </w:tr>
      <w:tr w:rsidR="008E2FF2">
        <w:trPr>
          <w:trHeight w:val="170"/>
        </w:trPr>
        <w:tc>
          <w:tcPr>
            <w:tcW w:w="1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ВПД.02 </w:t>
            </w:r>
            <w:r w:rsidR="00DF15B7">
              <w:rPr>
                <w:rFonts w:ascii="Times New Roman" w:hAnsi="Times New Roman"/>
                <w:shd w:val="clear" w:color="auto" w:fill="FFFFFF"/>
              </w:rPr>
              <w:t>О</w:t>
            </w:r>
            <w:r w:rsidR="00DF15B7" w:rsidRPr="00DF15B7">
              <w:rPr>
                <w:rFonts w:ascii="Times New Roman" w:hAnsi="Times New Roman"/>
                <w:shd w:val="clear" w:color="auto" w:fill="FFFFFF"/>
              </w:rPr>
              <w:t xml:space="preserve">беспечение экономической </w:t>
            </w:r>
            <w:r w:rsidR="00DF15B7" w:rsidRPr="00DF15B7">
              <w:rPr>
                <w:rFonts w:ascii="Times New Roman" w:hAnsi="Times New Roman"/>
                <w:shd w:val="clear" w:color="auto" w:fill="FFFFFF"/>
              </w:rPr>
              <w:lastRenderedPageBreak/>
              <w:t>эффективности производства и организация деятельности и управления коллективом исполнителей (по видам подвижного состава железных дорог)</w:t>
            </w:r>
          </w:p>
        </w:tc>
        <w:tc>
          <w:tcPr>
            <w:tcW w:w="4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tabs>
                <w:tab w:val="left" w:pos="993"/>
              </w:tabs>
              <w:spacing w:after="0"/>
              <w:ind w:firstLine="70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 2.1, 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.2, ПК2.3</w:t>
            </w:r>
          </w:p>
        </w:tc>
      </w:tr>
    </w:tbl>
    <w:p w:rsidR="008E2FF2" w:rsidRDefault="008E2FF2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1.4. Формы контроля:</w:t>
      </w:r>
    </w:p>
    <w:p w:rsidR="008E2FF2" w:rsidRDefault="008A63B0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sz w:val="24"/>
        </w:rPr>
      </w:pPr>
      <w:r>
        <w:rPr>
          <w:rStyle w:val="211"/>
          <w:sz w:val="24"/>
        </w:rPr>
        <w:t>на базе среднего</w:t>
      </w:r>
      <w:r w:rsidR="003D590A">
        <w:rPr>
          <w:rStyle w:val="211"/>
          <w:sz w:val="24"/>
        </w:rPr>
        <w:t xml:space="preserve"> общего </w:t>
      </w:r>
      <w:r w:rsidR="003D590A">
        <w:rPr>
          <w:sz w:val="24"/>
        </w:rPr>
        <w:t>образования</w:t>
      </w:r>
      <w:r w:rsidR="003D590A">
        <w:rPr>
          <w:rStyle w:val="211"/>
          <w:sz w:val="24"/>
        </w:rPr>
        <w:t xml:space="preserve"> (очная форма обучения)</w:t>
      </w:r>
    </w:p>
    <w:p w:rsidR="008E2FF2" w:rsidRDefault="003D590A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  <w:r>
        <w:rPr>
          <w:rStyle w:val="211"/>
          <w:b w:val="0"/>
          <w:sz w:val="24"/>
        </w:rPr>
        <w:t>ПП.02.01 Производственная практика (по профилю специальности) (наблюдение и оценка деятельности рабо</w:t>
      </w:r>
      <w:r w:rsidR="008A63B0">
        <w:rPr>
          <w:rStyle w:val="211"/>
          <w:b w:val="0"/>
          <w:sz w:val="24"/>
        </w:rPr>
        <w:t>ты коллектива исполнителей) –  5</w:t>
      </w:r>
      <w:r>
        <w:rPr>
          <w:rStyle w:val="211"/>
          <w:b w:val="0"/>
          <w:sz w:val="24"/>
        </w:rPr>
        <w:t xml:space="preserve"> семестр - дифференцированный зачет;</w:t>
      </w:r>
    </w:p>
    <w:p w:rsidR="008E2FF2" w:rsidRDefault="008E2FF2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1.5. Количество часов на освоение программы учебной (производственной) практики.</w:t>
      </w:r>
    </w:p>
    <w:p w:rsidR="008E2FF2" w:rsidRDefault="005C45D2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Всего: 72</w:t>
      </w:r>
      <w:r w:rsidR="003D590A">
        <w:rPr>
          <w:rFonts w:ascii="Times New Roman" w:hAnsi="Times New Roman"/>
          <w:sz w:val="24"/>
        </w:rPr>
        <w:t xml:space="preserve"> часа</w:t>
      </w:r>
    </w:p>
    <w:p w:rsidR="008E2FF2" w:rsidRDefault="003D590A">
      <w:pPr>
        <w:pStyle w:val="23"/>
        <w:tabs>
          <w:tab w:val="left" w:pos="1431"/>
        </w:tabs>
        <w:spacing w:before="0" w:after="0" w:line="240" w:lineRule="auto"/>
        <w:ind w:firstLine="709"/>
        <w:jc w:val="both"/>
        <w:rPr>
          <w:rStyle w:val="211"/>
          <w:b w:val="0"/>
          <w:sz w:val="24"/>
        </w:rPr>
      </w:pPr>
      <w:r>
        <w:rPr>
          <w:rStyle w:val="211"/>
          <w:b w:val="0"/>
          <w:sz w:val="24"/>
        </w:rPr>
        <w:t>ПП.02.01 Производственная практика (по профилю специальности) (наблюдение и оценка деятельности работ</w:t>
      </w:r>
      <w:r w:rsidR="005C45D2">
        <w:rPr>
          <w:rStyle w:val="211"/>
          <w:b w:val="0"/>
          <w:sz w:val="24"/>
        </w:rPr>
        <w:t>ы коллектива исполнителей) –  72</w:t>
      </w:r>
      <w:r>
        <w:rPr>
          <w:rStyle w:val="211"/>
          <w:b w:val="0"/>
          <w:sz w:val="24"/>
        </w:rPr>
        <w:t xml:space="preserve"> часов</w:t>
      </w:r>
    </w:p>
    <w:p w:rsidR="008E2FF2" w:rsidRDefault="008E2FF2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</w:p>
    <w:p w:rsidR="008E2FF2" w:rsidRDefault="003D590A">
      <w:pPr>
        <w:tabs>
          <w:tab w:val="left" w:pos="3870"/>
        </w:tabs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2. </w:t>
      </w:r>
      <w:r w:rsidR="003931B4">
        <w:rPr>
          <w:rFonts w:ascii="Times New Roman" w:hAnsi="Times New Roman"/>
          <w:b/>
          <w:sz w:val="24"/>
        </w:rPr>
        <w:t>ПРОИЗВОДСТВЕННАЯ</w:t>
      </w:r>
      <w:r>
        <w:rPr>
          <w:rFonts w:ascii="Times New Roman" w:hAnsi="Times New Roman"/>
          <w:b/>
          <w:sz w:val="24"/>
        </w:rPr>
        <w:t xml:space="preserve"> ПРАКТИКА ПО ПРОФЕССИОНАЛЬНОМУ МОДУЛЮ</w:t>
      </w:r>
      <w:r>
        <w:rPr>
          <w:b/>
          <w:caps/>
          <w:sz w:val="28"/>
        </w:rPr>
        <w:t xml:space="preserve"> </w:t>
      </w:r>
      <w:r>
        <w:rPr>
          <w:rFonts w:ascii="Times New Roman" w:hAnsi="Times New Roman"/>
          <w:b/>
          <w:sz w:val="24"/>
          <w:u w:val="single"/>
        </w:rPr>
        <w:t xml:space="preserve">ПМ.02 Организация деятельности коллектива исполнителей 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Результаты освоения программы </w:t>
      </w:r>
      <w:r w:rsidR="003931B4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3D590A">
      <w:pPr>
        <w:spacing w:after="0"/>
        <w:ind w:firstLine="709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Результатом освоения программы </w:t>
      </w:r>
      <w:r w:rsidR="003931B4">
        <w:rPr>
          <w:rFonts w:ascii="Times New Roman" w:hAnsi="Times New Roman"/>
          <w:sz w:val="24"/>
        </w:rPr>
        <w:t>производственной</w:t>
      </w:r>
      <w:r>
        <w:rPr>
          <w:rFonts w:ascii="Times New Roman" w:hAnsi="Times New Roman"/>
          <w:sz w:val="24"/>
        </w:rPr>
        <w:t xml:space="preserve"> практики являются сформированные общие (ОК) и профессиональные  компетенции (ПК</w:t>
      </w:r>
      <w:r>
        <w:rPr>
          <w:rFonts w:ascii="Times New Roman" w:hAnsi="Times New Roman"/>
          <w:i/>
          <w:sz w:val="24"/>
        </w:rPr>
        <w:t>):</w:t>
      </w: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418"/>
        <w:gridCol w:w="8662"/>
      </w:tblGrid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общих и профессиональных компетенций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05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</w:t>
            </w:r>
            <w:proofErr w:type="spellStart"/>
            <w:r>
              <w:rPr>
                <w:rFonts w:ascii="Times New Roman" w:hAnsi="Times New Roman"/>
                <w:sz w:val="24"/>
              </w:rPr>
              <w:t>антикоррупционного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поведения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ОК 09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языках.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Pr="00DF15B7" w:rsidRDefault="00DF15B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color w:val="FF0000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2.2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Pr="00DF15B7" w:rsidRDefault="00DF15B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Распределять работников по рабочим местам и определять им производственные задания</w:t>
            </w:r>
          </w:p>
        </w:tc>
      </w:tr>
      <w:tr w:rsidR="008E2FF2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2.3</w:t>
            </w:r>
          </w:p>
        </w:tc>
        <w:tc>
          <w:tcPr>
            <w:tcW w:w="8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2FF2" w:rsidRPr="00DF15B7" w:rsidRDefault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</w:tr>
    </w:tbl>
    <w:p w:rsidR="008E2FF2" w:rsidRDefault="003D590A">
      <w:pPr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 xml:space="preserve">В результате освоения программы учебной (производственной) практики реализуется программа воспитания, направленная на формирование следующих личностных результатов (ЛР): </w:t>
      </w:r>
    </w:p>
    <w:p w:rsidR="008E2FF2" w:rsidRDefault="008E2FF2">
      <w:pPr>
        <w:widowControl w:val="0"/>
        <w:spacing w:after="0" w:line="216" w:lineRule="auto"/>
        <w:ind w:firstLine="851"/>
        <w:jc w:val="both"/>
        <w:rPr>
          <w:rFonts w:ascii="Times New Roman" w:hAnsi="Times New Roman"/>
          <w:color w:val="FF0000"/>
          <w:sz w:val="24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/>
      </w:tblPr>
      <w:tblGrid>
        <w:gridCol w:w="1003"/>
        <w:gridCol w:w="9297"/>
      </w:tblGrid>
      <w:tr w:rsidR="008E2FF2">
        <w:trPr>
          <w:trHeight w:hRule="exact" w:val="685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результата обучения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13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Может объяснить свои профессиональные мотивы, цели, убеждения.</w:t>
            </w:r>
          </w:p>
        </w:tc>
      </w:tr>
      <w:tr w:rsidR="008E2FF2">
        <w:trPr>
          <w:trHeight w:val="664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19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Должны демонстрировать личностные качества, необходимые эффективной профессиональной деятельности;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25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Демонстрирует интерес к инновациям в производственной деятельности;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27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Осознает потребность непрерывного образования;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30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Выражает готовность рассматривать противоречивую или неполную информацию, не </w:t>
            </w:r>
            <w:proofErr w:type="gramStart"/>
            <w:r>
              <w:rPr>
                <w:rFonts w:ascii="Times New Roman" w:hAnsi="Times New Roman"/>
                <w:sz w:val="24"/>
              </w:rPr>
              <w:t>отклоняя ее автоматически и не сделали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поспешных и преждевременных выводов;</w:t>
            </w:r>
          </w:p>
        </w:tc>
      </w:tr>
      <w:tr w:rsidR="008E2FF2">
        <w:trPr>
          <w:trHeight w:val="20"/>
        </w:trPr>
        <w:tc>
          <w:tcPr>
            <w:tcW w:w="10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ЛР 31</w:t>
            </w:r>
          </w:p>
        </w:tc>
        <w:tc>
          <w:tcPr>
            <w:tcW w:w="9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   Осознает потребность непрерывного образования;</w:t>
            </w:r>
          </w:p>
        </w:tc>
      </w:tr>
    </w:tbl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3D590A">
      <w:pPr>
        <w:spacing w:after="0"/>
        <w:jc w:val="right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ab/>
      </w:r>
    </w:p>
    <w:p w:rsidR="008E2FF2" w:rsidRDefault="008E2FF2">
      <w:pPr>
        <w:ind w:firstLine="720"/>
      </w:pPr>
    </w:p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>
      <w:pPr>
        <w:sectPr w:rsidR="008E2FF2">
          <w:footerReference w:type="default" r:id="rId7"/>
          <w:pgSz w:w="11906" w:h="16838"/>
          <w:pgMar w:top="1134" w:right="567" w:bottom="1134" w:left="1134" w:header="708" w:footer="708" w:gutter="0"/>
          <w:cols w:space="720"/>
        </w:sectPr>
      </w:pPr>
    </w:p>
    <w:p w:rsidR="008E2FF2" w:rsidRDefault="003D590A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2.2. Содержание </w:t>
      </w:r>
      <w:r w:rsidR="0041475D">
        <w:rPr>
          <w:rFonts w:ascii="Times New Roman" w:hAnsi="Times New Roman"/>
          <w:b/>
          <w:sz w:val="24"/>
        </w:rPr>
        <w:t>производственной</w:t>
      </w:r>
      <w:r>
        <w:rPr>
          <w:rFonts w:ascii="Times New Roman" w:hAnsi="Times New Roman"/>
          <w:b/>
          <w:sz w:val="24"/>
        </w:rPr>
        <w:t xml:space="preserve"> практики</w:t>
      </w:r>
    </w:p>
    <w:p w:rsidR="008E2FF2" w:rsidRDefault="008E2FF2">
      <w:pPr>
        <w:spacing w:after="0"/>
        <w:jc w:val="right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201"/>
        <w:gridCol w:w="2260"/>
        <w:gridCol w:w="3405"/>
        <w:gridCol w:w="970"/>
        <w:gridCol w:w="685"/>
        <w:gridCol w:w="2094"/>
        <w:gridCol w:w="1207"/>
        <w:gridCol w:w="3531"/>
      </w:tblGrid>
      <w:tr w:rsidR="008E2FF2"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ПК</w:t>
            </w:r>
          </w:p>
        </w:tc>
        <w:tc>
          <w:tcPr>
            <w:tcW w:w="1415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41475D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Производственная </w:t>
            </w:r>
            <w:r w:rsidR="003D590A">
              <w:rPr>
                <w:rFonts w:ascii="Times New Roman" w:hAnsi="Times New Roman"/>
                <w:b/>
                <w:sz w:val="24"/>
              </w:rPr>
              <w:t>практика</w:t>
            </w:r>
          </w:p>
        </w:tc>
      </w:tr>
      <w:tr w:rsidR="008E2FF2">
        <w:trPr>
          <w:trHeight w:val="1131"/>
        </w:trPr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8E2FF2"/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ПК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Виды работ, обеспечивающих формирование ПК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часов</w:t>
            </w:r>
          </w:p>
        </w:tc>
        <w:tc>
          <w:tcPr>
            <w:tcW w:w="27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proofErr w:type="gramStart"/>
            <w:r>
              <w:rPr>
                <w:rFonts w:ascii="Times New Roman" w:hAnsi="Times New Roman"/>
                <w:b/>
                <w:sz w:val="24"/>
              </w:rPr>
              <w:t>Формат практики (рассредоточено/</w:t>
            </w:r>
            <w:proofErr w:type="gramEnd"/>
          </w:p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концентрированно) с указанием базы практики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Уровень освоения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освоения ПК</w:t>
            </w:r>
          </w:p>
        </w:tc>
      </w:tr>
      <w:tr w:rsidR="008E2FF2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Pr="003931B4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 w:rsidRPr="003931B4">
              <w:rPr>
                <w:rFonts w:ascii="Times New Roman" w:hAnsi="Times New Roman"/>
                <w:sz w:val="24"/>
              </w:rPr>
              <w:t>8</w:t>
            </w:r>
          </w:p>
        </w:tc>
      </w:tr>
      <w:tr w:rsidR="008E2FF2" w:rsidTr="003931B4">
        <w:trPr>
          <w:trHeight w:val="789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</w:t>
            </w:r>
            <w:proofErr w:type="gramStart"/>
            <w:r>
              <w:rPr>
                <w:rFonts w:ascii="Times New Roman" w:hAnsi="Times New Roman"/>
              </w:rPr>
              <w:t>2</w:t>
            </w:r>
            <w:proofErr w:type="gramEnd"/>
            <w:r>
              <w:rPr>
                <w:rFonts w:ascii="Times New Roman" w:hAnsi="Times New Roman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ПК 2.2</w:t>
            </w:r>
          </w:p>
          <w:p w:rsidR="008E2FF2" w:rsidRDefault="008E2FF2" w:rsidP="003931B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Pr="00DF15B7" w:rsidRDefault="00DF15B7" w:rsidP="00DF15B7">
            <w:pPr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  <w:r w:rsidRPr="00DF15B7">
              <w:rPr>
                <w:rFonts w:ascii="Times New Roman" w:hAnsi="Times New Roman"/>
              </w:rPr>
              <w:br/>
            </w:r>
            <w:bookmarkStart w:id="0" w:name="l130"/>
            <w:bookmarkEnd w:id="0"/>
            <w:r w:rsidRPr="00DF15B7">
              <w:rPr>
                <w:rFonts w:ascii="Times New Roman" w:hAnsi="Times New Roman"/>
                <w:shd w:val="clear" w:color="auto" w:fill="FFFFFF"/>
              </w:rPr>
              <w:t>Распределять работников по рабочим местам и определять им производственные задания.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931B4">
            <w:r>
              <w:rPr>
                <w:rFonts w:ascii="Times New Roman" w:hAnsi="Times New Roman"/>
                <w:sz w:val="24"/>
              </w:rPr>
              <w:t>Наблюдение и оценка деятельности цехов и отделений локомотивных и ремонтных депо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концентрированно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r>
              <w:rPr>
                <w:rFonts w:ascii="Times New Roman" w:hAnsi="Times New Roman"/>
                <w:sz w:val="24"/>
              </w:rPr>
              <w:t>демонстрация знаний по номенклатуре технической и технологической документации</w:t>
            </w:r>
          </w:p>
        </w:tc>
      </w:tr>
      <w:tr w:rsidR="003931B4" w:rsidTr="003931B4">
        <w:trPr>
          <w:trHeight w:val="4266"/>
        </w:trPr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.2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931B4" w:rsidRDefault="00DF15B7">
            <w:pPr>
              <w:spacing w:after="160" w:line="264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  <w:r w:rsidRPr="00DF15B7">
              <w:rPr>
                <w:rFonts w:ascii="Times New Roman" w:hAnsi="Times New Roman"/>
              </w:rPr>
              <w:br/>
            </w:r>
            <w:r w:rsidRPr="00DF15B7">
              <w:rPr>
                <w:rFonts w:ascii="Times New Roman" w:hAnsi="Times New Roman"/>
                <w:shd w:val="clear" w:color="auto" w:fill="FFFFFF"/>
              </w:rPr>
              <w:t>Распределять работников по рабочим местам и определять им производственные задания.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инструкции по правилам охраны труда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931B4" w:rsidRDefault="003931B4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3931B4" w:rsidRDefault="003931B4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  <w:p w:rsidR="003931B4" w:rsidRDefault="003931B4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3931B4" w:rsidRDefault="003931B4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  <w:p w:rsidR="003931B4" w:rsidRDefault="003931B4"/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 w:rsidP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931B4" w:rsidRDefault="003931B4">
            <w:r>
              <w:rPr>
                <w:rFonts w:ascii="Times New Roman" w:hAnsi="Times New Roman"/>
                <w:sz w:val="24"/>
              </w:rPr>
              <w:t xml:space="preserve"> соблюдение требований норм охраны труда при составлении технологической документации</w:t>
            </w:r>
          </w:p>
        </w:tc>
      </w:tr>
      <w:tr w:rsidR="008E2FF2"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DF15B7" w:rsidRDefault="00DF15B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5B7" w:rsidRDefault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в бригаде и основные функции бригадира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  <w:p w:rsidR="008E2FF2" w:rsidRDefault="008E2FF2">
            <w:pPr>
              <w:spacing w:after="0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работы в коллективе, планирование работ и контроль исполнения</w:t>
            </w:r>
          </w:p>
        </w:tc>
      </w:tr>
      <w:tr w:rsidR="008E2FF2">
        <w:trPr>
          <w:trHeight w:val="211"/>
        </w:trPr>
        <w:tc>
          <w:tcPr>
            <w:tcW w:w="120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3931B4" w:rsidRDefault="003931B4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160" w:line="264" w:lineRule="auto"/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sz w:val="24"/>
              </w:rPr>
            </w:pPr>
          </w:p>
        </w:tc>
        <w:tc>
          <w:tcPr>
            <w:tcW w:w="3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Умение работы в коллективе, планирование работ и контроль исполнения</w:t>
            </w:r>
          </w:p>
        </w:tc>
      </w:tr>
      <w:tr w:rsidR="008E2FF2">
        <w:trPr>
          <w:trHeight w:val="1100"/>
        </w:trPr>
        <w:tc>
          <w:tcPr>
            <w:tcW w:w="1201" w:type="dxa"/>
            <w:vMerge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2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рабочих ме</w:t>
            </w:r>
            <w:proofErr w:type="gramStart"/>
            <w:r>
              <w:rPr>
                <w:rFonts w:ascii="Times New Roman" w:hAnsi="Times New Roman"/>
                <w:sz w:val="24"/>
              </w:rPr>
              <w:t>ст в бр</w:t>
            </w:r>
            <w:proofErr w:type="gramEnd"/>
            <w:r>
              <w:rPr>
                <w:rFonts w:ascii="Times New Roman" w:hAnsi="Times New Roman"/>
                <w:sz w:val="24"/>
              </w:rPr>
              <w:t>игаде с учетом совмещения профессий</w:t>
            </w:r>
          </w:p>
        </w:tc>
        <w:tc>
          <w:tcPr>
            <w:tcW w:w="9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6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  <w:tc>
          <w:tcPr>
            <w:tcW w:w="3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/>
        </w:tc>
      </w:tr>
      <w:tr w:rsidR="008E2FF2" w:rsidTr="003931B4">
        <w:trPr>
          <w:trHeight w:val="12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</w:t>
            </w:r>
            <w:r w:rsidRPr="00DF15B7">
              <w:rPr>
                <w:rFonts w:ascii="Times New Roman" w:hAnsi="Times New Roman"/>
                <w:shd w:val="clear" w:color="auto" w:fill="FFFFFF"/>
              </w:rPr>
              <w:lastRenderedPageBreak/>
              <w:t>целом, так и на отдельных этапах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spacing w:after="160" w:line="264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Изучение должностных обязанностей и оперативной деятельности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Демонстрация знаний по номенклатуре технической и технологической документации</w:t>
            </w:r>
          </w:p>
        </w:tc>
      </w:tr>
      <w:tr w:rsidR="008E2FF2" w:rsidTr="003931B4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Pr="003931B4" w:rsidRDefault="00DF15B7" w:rsidP="00DF15B7">
            <w:pPr>
              <w:spacing w:after="160" w:line="264" w:lineRule="auto"/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режима рабочего времени и времени отдыха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соблюдение требований норм охраны труда</w:t>
            </w:r>
          </w:p>
        </w:tc>
      </w:tr>
      <w:tr w:rsidR="008E2FF2" w:rsidTr="003931B4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 w:rsidP="003931B4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3931B4" w:rsidRDefault="003931B4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DF15B7" w:rsidRDefault="00DF15B7" w:rsidP="003931B4">
            <w:pPr>
              <w:spacing w:after="0"/>
              <w:rPr>
                <w:rFonts w:ascii="Times New Roman" w:hAnsi="Times New Roman"/>
                <w:sz w:val="24"/>
              </w:rPr>
            </w:pPr>
          </w:p>
          <w:p w:rsidR="008E2FF2" w:rsidRDefault="003D590A" w:rsidP="003931B4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160" w:line="264" w:lineRule="auto"/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</w:t>
            </w:r>
            <w:r w:rsidRPr="00DF15B7">
              <w:rPr>
                <w:rFonts w:ascii="Times New Roman" w:hAnsi="Times New Roman"/>
                <w:shd w:val="clear" w:color="auto" w:fill="FFFFFF"/>
              </w:rPr>
              <w:lastRenderedPageBreak/>
              <w:t xml:space="preserve">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Дисциплинарная ответственность работников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знание нормативной документации и КЗОТ</w:t>
            </w:r>
          </w:p>
        </w:tc>
      </w:tr>
      <w:tr w:rsidR="008E2FF2">
        <w:trPr>
          <w:trHeight w:val="1100"/>
        </w:trPr>
        <w:tc>
          <w:tcPr>
            <w:tcW w:w="120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.1</w:t>
            </w:r>
          </w:p>
          <w:p w:rsidR="008E2FF2" w:rsidRDefault="003D590A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</w:t>
            </w:r>
            <w:proofErr w:type="gramStart"/>
            <w:r>
              <w:rPr>
                <w:rFonts w:ascii="Times New Roman" w:hAnsi="Times New Roman"/>
                <w:sz w:val="24"/>
              </w:rPr>
              <w:t>2</w:t>
            </w:r>
            <w:proofErr w:type="gramEnd"/>
            <w:r>
              <w:rPr>
                <w:rFonts w:ascii="Times New Roman" w:hAnsi="Times New Roman"/>
                <w:sz w:val="24"/>
              </w:rPr>
              <w:t>.3</w:t>
            </w:r>
          </w:p>
        </w:tc>
        <w:tc>
          <w:tcPr>
            <w:tcW w:w="226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DF15B7" w:rsidRDefault="00DF15B7" w:rsidP="00DF15B7">
            <w:pPr>
              <w:spacing w:after="160" w:line="264" w:lineRule="auto"/>
              <w:rPr>
                <w:rFonts w:ascii="Times New Roman" w:hAnsi="Times New Roman"/>
                <w:shd w:val="clear" w:color="auto" w:fill="FFFFFF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>Управлять планированием и организацией производственных работ коллектива исполнителей с соблюдением норм безопасных условий труда.</w:t>
            </w:r>
          </w:p>
          <w:p w:rsidR="008E2FF2" w:rsidRDefault="00DF15B7" w:rsidP="00DF15B7">
            <w:pPr>
              <w:spacing w:after="0"/>
              <w:jc w:val="both"/>
              <w:rPr>
                <w:rFonts w:ascii="Times New Roman" w:hAnsi="Times New Roman"/>
                <w:b/>
                <w:sz w:val="24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локальных актов</w:t>
            </w:r>
          </w:p>
        </w:tc>
        <w:tc>
          <w:tcPr>
            <w:tcW w:w="97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685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094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:rsidR="008E2FF2" w:rsidRDefault="003D590A">
            <w:r>
              <w:rPr>
                <w:rFonts w:ascii="Times New Roman" w:hAnsi="Times New Roman"/>
                <w:b/>
                <w:sz w:val="24"/>
              </w:rPr>
              <w:t>Сервисное локомотивное деп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о ООО</w:t>
            </w:r>
            <w:proofErr w:type="gramEnd"/>
            <w:r>
              <w:rPr>
                <w:rFonts w:ascii="Times New Roman" w:hAnsi="Times New Roman"/>
                <w:b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ЛокоТехСервис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»</w:t>
            </w:r>
          </w:p>
          <w:p w:rsidR="008E2FF2" w:rsidRDefault="003D590A">
            <w:pPr>
              <w:spacing w:after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Эксплуатационное локомотивное депо</w:t>
            </w:r>
          </w:p>
        </w:tc>
        <w:tc>
          <w:tcPr>
            <w:tcW w:w="120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931B4" w:rsidP="003931B4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53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знание нормативной документации и применение</w:t>
            </w:r>
          </w:p>
        </w:tc>
      </w:tr>
    </w:tbl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pacing w:after="0"/>
        <w:jc w:val="right"/>
        <w:rPr>
          <w:rFonts w:ascii="Times New Roman" w:hAnsi="Times New Roman"/>
          <w:i/>
          <w:sz w:val="24"/>
        </w:rPr>
      </w:pPr>
    </w:p>
    <w:p w:rsidR="008E2FF2" w:rsidRDefault="008E2FF2">
      <w:pPr>
        <w:sectPr w:rsidR="008E2FF2">
          <w:footerReference w:type="default" r:id="rId8"/>
          <w:type w:val="continuous"/>
          <w:pgSz w:w="16838" w:h="11906"/>
          <w:pgMar w:top="1134" w:right="567" w:bottom="1134" w:left="1134" w:header="709" w:footer="709" w:gutter="0"/>
          <w:cols w:space="720"/>
        </w:sectPr>
      </w:pPr>
    </w:p>
    <w:p w:rsidR="008E2FF2" w:rsidRDefault="003D590A">
      <w:pPr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2.3. Содержание разделов производственной практики</w:t>
      </w:r>
    </w:p>
    <w:p w:rsidR="008E2FF2" w:rsidRDefault="008E2FF2">
      <w:pPr>
        <w:spacing w:after="0"/>
        <w:jc w:val="right"/>
        <w:rPr>
          <w:rFonts w:ascii="Times New Roman" w:hAnsi="Times New Roman"/>
          <w:b/>
          <w:i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88"/>
        <w:gridCol w:w="6475"/>
        <w:gridCol w:w="2660"/>
      </w:tblGrid>
      <w:tr w:rsidR="008E2FF2">
        <w:trPr>
          <w:trHeight w:val="92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№№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Разделы (этапы) практики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26"/>
                <w:highlight w:val="none"/>
              </w:rPr>
              <w:t>Количество часов</w:t>
            </w:r>
          </w:p>
        </w:tc>
      </w:tr>
      <w:tr w:rsidR="008E2FF2">
        <w:trPr>
          <w:trHeight w:val="559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8E2FF2">
        <w:trPr>
          <w:trHeight w:val="20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spacing w:after="160" w:line="264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Наблюдение и оценка деятельности цехов и отделений локомотивных и ремонтных депо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5C45D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45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инструкции по правилам охраны труда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5C45D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435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Работа в бригаде и основные функции бригадира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5C45D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рабочих ме</w:t>
            </w:r>
            <w:proofErr w:type="gramStart"/>
            <w:r>
              <w:rPr>
                <w:rFonts w:ascii="Times New Roman" w:hAnsi="Times New Roman"/>
                <w:sz w:val="24"/>
              </w:rPr>
              <w:t>ст в бр</w:t>
            </w:r>
            <w:proofErr w:type="gramEnd"/>
            <w:r>
              <w:rPr>
                <w:rFonts w:ascii="Times New Roman" w:hAnsi="Times New Roman"/>
                <w:sz w:val="24"/>
              </w:rPr>
              <w:t>игаде с учетом совмещения профессий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5C45D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должностных обязанностей и оперативной деятельности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5C45D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Соблюдение режима рабочего времени и времени отдыха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5C45D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27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Дисциплинарная ответственность работников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5C45D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rPr>
          <w:trHeight w:val="306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widowControl w:val="0"/>
              <w:spacing w:after="24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Изучение локальных актов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5C45D2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</w:tr>
      <w:tr w:rsidR="008E2FF2"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8E2FF2">
            <w:pPr>
              <w:spacing w:after="0"/>
              <w:jc w:val="right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spacing w:after="0"/>
              <w:jc w:val="right"/>
              <w:rPr>
                <w:rFonts w:ascii="Times New Roman" w:hAnsi="Times New Roman"/>
                <w:b/>
                <w:i/>
                <w:sz w:val="24"/>
              </w:rPr>
            </w:pPr>
            <w:r>
              <w:rPr>
                <w:rFonts w:ascii="Times New Roman" w:hAnsi="Times New Roman"/>
                <w:b/>
                <w:i/>
                <w:sz w:val="24"/>
              </w:rPr>
              <w:t>всего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5C45D2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72</w:t>
            </w:r>
          </w:p>
        </w:tc>
      </w:tr>
    </w:tbl>
    <w:p w:rsidR="008E2FF2" w:rsidRDefault="003D590A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i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 xml:space="preserve">3. МАТЕРИАЛЬНО-ТЕХНИЧЕСКОЕ ОБЕСПЕЧЕНИЕ </w:t>
      </w:r>
      <w:r w:rsidR="007A545B">
        <w:rPr>
          <w:rFonts w:ascii="Times New Roman" w:hAnsi="Times New Roman"/>
          <w:b/>
          <w:sz w:val="24"/>
        </w:rPr>
        <w:t xml:space="preserve">ПРОИЗВОДСТВЕННОЙ </w:t>
      </w:r>
      <w:r>
        <w:rPr>
          <w:rFonts w:ascii="Times New Roman" w:hAnsi="Times New Roman"/>
          <w:b/>
          <w:sz w:val="24"/>
        </w:rPr>
        <w:t>ПРАКТИКИ</w:t>
      </w:r>
    </w:p>
    <w:p w:rsidR="0003752B" w:rsidRDefault="0003752B" w:rsidP="0003752B">
      <w:pPr>
        <w:spacing w:after="0"/>
        <w:ind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 xml:space="preserve">Реализация программы производственной практики осуществляется на базе сервисного локомотивного </w:t>
      </w:r>
      <w:r w:rsidR="00926469">
        <w:rPr>
          <w:rFonts w:ascii="Times New Roman" w:hAnsi="Times New Roman"/>
          <w:sz w:val="24"/>
        </w:rPr>
        <w:t>депо</w:t>
      </w:r>
      <w:r>
        <w:rPr>
          <w:rFonts w:ascii="Times New Roman" w:hAnsi="Times New Roman"/>
          <w:sz w:val="24"/>
        </w:rPr>
        <w:t xml:space="preserve"> имеющих высокий уровень технической оснащенности, применяющих современные технологии, обеспеченных высококвалифицированными специалистами.</w:t>
      </w:r>
      <w:proofErr w:type="gramEnd"/>
      <w:r>
        <w:rPr>
          <w:rFonts w:ascii="Times New Roman" w:hAnsi="Times New Roman"/>
          <w:sz w:val="24"/>
        </w:rPr>
        <w:t xml:space="preserve"> Определение и закрепление предприятий в качестве баз производственной практики обучающихся осуществляется руководством образовательного учреждения и предприятий на основе прямых договоров.</w:t>
      </w:r>
    </w:p>
    <w:p w:rsidR="0003752B" w:rsidRDefault="0003752B" w:rsidP="0003752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Реализация программы производственной практики предполагает наличие кабинета и учебного полигона. </w:t>
      </w:r>
    </w:p>
    <w:p w:rsidR="0003752B" w:rsidRDefault="0003752B" w:rsidP="0003752B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Оснащение:</w:t>
      </w:r>
    </w:p>
    <w:p w:rsidR="0003752B" w:rsidRDefault="0003752B" w:rsidP="0003752B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Оборудование: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посадочные места по количеству </w:t>
      </w:r>
      <w:proofErr w:type="gramStart"/>
      <w:r>
        <w:rPr>
          <w:rFonts w:ascii="Times New Roman" w:hAnsi="Times New Roman"/>
          <w:sz w:val="24"/>
        </w:rPr>
        <w:t>обучающихся</w:t>
      </w:r>
      <w:proofErr w:type="gramEnd"/>
      <w:r>
        <w:rPr>
          <w:rFonts w:ascii="Times New Roman" w:hAnsi="Times New Roman"/>
          <w:sz w:val="24"/>
        </w:rPr>
        <w:t>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рабочее место преподавателя;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методические материалы по дисциплине.</w:t>
      </w:r>
    </w:p>
    <w:p w:rsidR="0003752B" w:rsidRDefault="0003752B" w:rsidP="0003752B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Инструменты и приспособления:</w:t>
      </w:r>
    </w:p>
    <w:p w:rsidR="0003752B" w:rsidRDefault="0003752B" w:rsidP="0003752B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персональный компьютер;</w:t>
      </w:r>
    </w:p>
    <w:p w:rsidR="0003752B" w:rsidRDefault="0003752B" w:rsidP="0003752B">
      <w:pPr>
        <w:pStyle w:val="a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интерактивная доска:</w:t>
      </w:r>
    </w:p>
    <w:p w:rsidR="0003752B" w:rsidRDefault="0003752B" w:rsidP="0003752B">
      <w:pPr>
        <w:pStyle w:val="a3"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</w:t>
      </w:r>
      <w:proofErr w:type="spellStart"/>
      <w:r>
        <w:rPr>
          <w:rFonts w:ascii="Times New Roman" w:hAnsi="Times New Roman"/>
          <w:sz w:val="24"/>
        </w:rPr>
        <w:t>мультимедийный</w:t>
      </w:r>
      <w:proofErr w:type="spellEnd"/>
      <w:r>
        <w:rPr>
          <w:rFonts w:ascii="Times New Roman" w:hAnsi="Times New Roman"/>
          <w:sz w:val="24"/>
        </w:rPr>
        <w:t xml:space="preserve"> проектор.</w:t>
      </w:r>
    </w:p>
    <w:p w:rsidR="0003752B" w:rsidRDefault="0003752B" w:rsidP="0003752B">
      <w:pPr>
        <w:numPr>
          <w:ilvl w:val="0"/>
          <w:numId w:val="5"/>
        </w:num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Средства обучения 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плакаты;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техническая документация;</w:t>
      </w:r>
    </w:p>
    <w:p w:rsidR="0003752B" w:rsidRDefault="0003752B" w:rsidP="0003752B">
      <w:pPr>
        <w:spacing w:after="0"/>
        <w:ind w:left="72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- методическое пособие.</w:t>
      </w:r>
    </w:p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8E2FF2" w:rsidRDefault="008E2FF2"/>
    <w:p w:rsidR="0003752B" w:rsidRDefault="0003752B"/>
    <w:p w:rsidR="008E2FF2" w:rsidRDefault="008E2FF2"/>
    <w:p w:rsidR="008E2FF2" w:rsidRDefault="003D590A" w:rsidP="009D2BC1">
      <w:pPr>
        <w:pStyle w:val="17"/>
        <w:numPr>
          <w:ilvl w:val="0"/>
          <w:numId w:val="4"/>
        </w:numPr>
        <w:tabs>
          <w:tab w:val="left" w:pos="1454"/>
        </w:tabs>
        <w:spacing w:before="0" w:after="0" w:line="240" w:lineRule="auto"/>
        <w:ind w:left="0" w:firstLine="709"/>
        <w:jc w:val="both"/>
        <w:rPr>
          <w:rStyle w:val="18"/>
          <w:b/>
          <w:sz w:val="24"/>
        </w:rPr>
      </w:pPr>
      <w:bookmarkStart w:id="1" w:name="bookmark13"/>
      <w:r>
        <w:rPr>
          <w:rStyle w:val="18"/>
          <w:b/>
          <w:sz w:val="24"/>
        </w:rPr>
        <w:lastRenderedPageBreak/>
        <w:t xml:space="preserve">ОБЩИЕ ТРЕБОВАНИЯ К ОРГАНИЗАЦИИ </w:t>
      </w:r>
      <w:r w:rsidR="0041475D">
        <w:rPr>
          <w:rStyle w:val="18"/>
          <w:b/>
          <w:sz w:val="24"/>
        </w:rPr>
        <w:t>ПРОИЗВОДСТВЕННОЙ</w:t>
      </w:r>
      <w:r>
        <w:rPr>
          <w:rStyle w:val="18"/>
          <w:b/>
          <w:sz w:val="24"/>
        </w:rPr>
        <w:t xml:space="preserve"> ПРАКТИКИ</w:t>
      </w:r>
      <w:bookmarkEnd w:id="1"/>
    </w:p>
    <w:p w:rsidR="008E2FF2" w:rsidRDefault="008E2FF2">
      <w:pPr>
        <w:pStyle w:val="17"/>
        <w:tabs>
          <w:tab w:val="left" w:pos="1454"/>
        </w:tabs>
        <w:spacing w:before="0" w:after="0" w:line="240" w:lineRule="auto"/>
        <w:ind w:left="720"/>
        <w:jc w:val="both"/>
        <w:rPr>
          <w:b w:val="0"/>
          <w:sz w:val="24"/>
        </w:rPr>
      </w:pP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4.1. Реализация производственной практики ПП.02.01. Производственная практика (по профилю  специальности)</w:t>
      </w:r>
      <w:r>
        <w:rPr>
          <w:rStyle w:val="211"/>
          <w:sz w:val="24"/>
        </w:rPr>
        <w:t xml:space="preserve"> (наблюдение и оценка деятельности </w:t>
      </w:r>
      <w:r w:rsidR="003931B4">
        <w:rPr>
          <w:rStyle w:val="211"/>
          <w:sz w:val="24"/>
        </w:rPr>
        <w:t>работы коллектива исполнителей)</w:t>
      </w:r>
      <w:r>
        <w:rPr>
          <w:rStyle w:val="211"/>
        </w:rPr>
        <w:t>,</w:t>
      </w:r>
      <w:r w:rsidR="003931B4">
        <w:rPr>
          <w:rStyle w:val="211"/>
        </w:rPr>
        <w:t xml:space="preserve"> </w:t>
      </w:r>
      <w:r>
        <w:rPr>
          <w:rStyle w:val="211"/>
        </w:rPr>
        <w:t>в рамках профессионального модуля ПМ.02. Организация деятельности коллектива исполнителей Обязательным условием допуска к производственной практике является освоение МДК.02.01 Организация работы и управление подразделением организации, защита курсового проекта.</w:t>
      </w: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Организацию и руководство производственной практики осуществляют руководители практики от образовательного учреждения.</w:t>
      </w: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 w:rsidP="009D2BC1">
      <w:pPr>
        <w:pStyle w:val="210"/>
        <w:spacing w:line="240" w:lineRule="auto"/>
        <w:ind w:left="0" w:firstLine="0"/>
        <w:rPr>
          <w:rStyle w:val="211"/>
        </w:rPr>
      </w:pPr>
    </w:p>
    <w:p w:rsidR="008E2FF2" w:rsidRDefault="003D590A" w:rsidP="009D2BC1">
      <w:pPr>
        <w:pStyle w:val="17"/>
        <w:numPr>
          <w:ilvl w:val="0"/>
          <w:numId w:val="4"/>
        </w:numPr>
        <w:spacing w:before="0" w:after="0" w:line="240" w:lineRule="auto"/>
        <w:ind w:left="0" w:firstLine="709"/>
        <w:jc w:val="both"/>
        <w:rPr>
          <w:rStyle w:val="18"/>
          <w:b/>
        </w:rPr>
      </w:pPr>
      <w:bookmarkStart w:id="2" w:name="bookmark14"/>
      <w:r>
        <w:rPr>
          <w:rStyle w:val="18"/>
          <w:b/>
        </w:rPr>
        <w:lastRenderedPageBreak/>
        <w:t xml:space="preserve">КАДРОВОЕ ОБЕСПЕЧЕНИЕ </w:t>
      </w:r>
      <w:r w:rsidR="0041475D">
        <w:rPr>
          <w:rStyle w:val="18"/>
          <w:b/>
        </w:rPr>
        <w:t>ПРОИЗВОДСТВЕННОЙ</w:t>
      </w:r>
      <w:r>
        <w:rPr>
          <w:rStyle w:val="18"/>
          <w:b/>
        </w:rPr>
        <w:t xml:space="preserve"> ПРАКТИКИ</w:t>
      </w:r>
      <w:bookmarkEnd w:id="2"/>
    </w:p>
    <w:p w:rsidR="008E2FF2" w:rsidRDefault="008E2FF2">
      <w:pPr>
        <w:pStyle w:val="17"/>
        <w:spacing w:before="0" w:after="0" w:line="240" w:lineRule="auto"/>
        <w:ind w:left="720"/>
        <w:jc w:val="both"/>
        <w:rPr>
          <w:b w:val="0"/>
        </w:rPr>
      </w:pPr>
    </w:p>
    <w:p w:rsidR="008E2FF2" w:rsidRDefault="003D590A">
      <w:pPr>
        <w:pStyle w:val="210"/>
        <w:spacing w:line="240" w:lineRule="auto"/>
        <w:ind w:firstLine="740"/>
        <w:rPr>
          <w:rStyle w:val="211"/>
        </w:rPr>
      </w:pPr>
      <w:r>
        <w:rPr>
          <w:rStyle w:val="211"/>
        </w:rPr>
        <w:t>Реализация производственной практики проводится педагогами, имеющими высшее образование, соответствующее профилю преподаваемого профессионального модуля, соответствующего профессиональному циклу специальности 23.02.06 Техническая эксплуатация подвижного состава железных дорог, опыт деятельности в организациях соответствующей профессиональной сферы и прошедшими стажировку в профильных организациях.</w:t>
      </w:r>
    </w:p>
    <w:p w:rsidR="008E2FF2" w:rsidRDefault="008E2FF2">
      <w:pPr>
        <w:pStyle w:val="210"/>
        <w:spacing w:line="240" w:lineRule="auto"/>
        <w:ind w:firstLine="740"/>
        <w:rPr>
          <w:rStyle w:val="211"/>
        </w:rPr>
      </w:pPr>
    </w:p>
    <w:p w:rsidR="008E2FF2" w:rsidRDefault="008E2FF2">
      <w:pPr>
        <w:sectPr w:rsidR="008E2FF2">
          <w:footerReference w:type="default" r:id="rId9"/>
          <w:pgSz w:w="11900" w:h="16840"/>
          <w:pgMar w:top="1144" w:right="1158" w:bottom="1144" w:left="1032" w:header="0" w:footer="3" w:gutter="0"/>
          <w:cols w:space="720"/>
        </w:sectPr>
      </w:pPr>
    </w:p>
    <w:p w:rsidR="008E2FF2" w:rsidRDefault="003D590A" w:rsidP="009D2BC1">
      <w:pPr>
        <w:pStyle w:val="43"/>
        <w:numPr>
          <w:ilvl w:val="0"/>
          <w:numId w:val="4"/>
        </w:numPr>
        <w:spacing w:line="240" w:lineRule="auto"/>
        <w:ind w:left="0" w:firstLine="709"/>
        <w:rPr>
          <w:rStyle w:val="44"/>
          <w:b/>
        </w:rPr>
      </w:pPr>
      <w:r>
        <w:rPr>
          <w:rStyle w:val="44"/>
          <w:b/>
        </w:rPr>
        <w:lastRenderedPageBreak/>
        <w:t xml:space="preserve">КОНТРОЛЬ И ОЦЕНКА ОСВОЕНИЯ РЕЗУЛЬТАТОВ </w:t>
      </w:r>
      <w:r w:rsidR="0041475D">
        <w:rPr>
          <w:rStyle w:val="44"/>
          <w:b/>
        </w:rPr>
        <w:t xml:space="preserve">ПРОИЗВОДСТВЕННОЙ </w:t>
      </w:r>
      <w:r>
        <w:rPr>
          <w:rStyle w:val="44"/>
          <w:b/>
        </w:rPr>
        <w:t>ПРАКТИКИ</w:t>
      </w:r>
    </w:p>
    <w:p w:rsidR="008E2FF2" w:rsidRDefault="008E2FF2">
      <w:pPr>
        <w:pStyle w:val="43"/>
        <w:spacing w:line="240" w:lineRule="auto"/>
        <w:ind w:left="720"/>
        <w:jc w:val="left"/>
        <w:rPr>
          <w:rStyle w:val="44"/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119"/>
        <w:gridCol w:w="3634"/>
        <w:gridCol w:w="2773"/>
      </w:tblGrid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Style w:val="1111"/>
                <w:sz w:val="24"/>
                <w:highlight w:val="none"/>
              </w:rPr>
            </w:pPr>
            <w:r>
              <w:rPr>
                <w:rStyle w:val="1111"/>
                <w:sz w:val="24"/>
                <w:highlight w:val="none"/>
              </w:rPr>
              <w:t xml:space="preserve">Результаты </w:t>
            </w:r>
          </w:p>
          <w:p w:rsidR="008E2FF2" w:rsidRDefault="003D590A">
            <w:pPr>
              <w:ind w:right="-28"/>
              <w:jc w:val="center"/>
              <w:rPr>
                <w:rFonts w:ascii="Times New Roman" w:hAnsi="Times New Roman"/>
              </w:rPr>
            </w:pPr>
            <w:r>
              <w:rPr>
                <w:rStyle w:val="1111"/>
                <w:sz w:val="24"/>
                <w:highlight w:val="none"/>
              </w:rPr>
              <w:t>(освоенные общие компетенции)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highlight w:val="white"/>
              </w:rPr>
              <w:t>Основные показатели оценки результатов</w:t>
            </w:r>
          </w:p>
        </w:tc>
        <w:tc>
          <w:tcPr>
            <w:tcW w:w="2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E2FF2" w:rsidRDefault="003D590A">
            <w:pPr>
              <w:ind w:right="-2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pacing w:val="-2"/>
              </w:rPr>
              <w:t xml:space="preserve">Формы и методы контроля и оценки </w:t>
            </w:r>
            <w:r>
              <w:rPr>
                <w:rFonts w:ascii="Times New Roman" w:hAnsi="Times New Roman"/>
                <w:b/>
              </w:rPr>
              <w:t>результатов обучения</w:t>
            </w:r>
          </w:p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OK 01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В</w:t>
            </w:r>
            <w:proofErr w:type="gramEnd"/>
            <w:r>
              <w:rPr>
                <w:rStyle w:val="111"/>
                <w:sz w:val="24"/>
                <w:highlight w:val="none"/>
              </w:rPr>
              <w:t>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распознает задачу и/или проблему в профессиональном и/или социальном контексте;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анализирует задачу и/или проблему и выделяет её составные части; определяет этапы решения задачи;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составляет план действия; определяет необходимые ресурсы;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реализует составленный план, оценивает результат и последствия своих действий (самостоятельно или с помощью наставника)</w:t>
            </w:r>
          </w:p>
        </w:tc>
        <w:tc>
          <w:tcPr>
            <w:tcW w:w="2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ind w:right="-28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экспертное наблюдение за деятельностью обучающегося в процессе освоения образовательной программы,</w:t>
            </w:r>
          </w:p>
          <w:p w:rsidR="008E2FF2" w:rsidRDefault="003D590A">
            <w:pPr>
              <w:ind w:right="-28"/>
              <w:jc w:val="both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</w:rPr>
              <w:t>выполнения видов работ на практике</w:t>
            </w:r>
          </w:p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02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И</w:t>
            </w:r>
            <w:proofErr w:type="gramEnd"/>
            <w:r>
              <w:rPr>
                <w:rStyle w:val="111"/>
                <w:sz w:val="24"/>
                <w:highlight w:val="none"/>
              </w:rPr>
              <w:t>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определяет задачи для поиска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определяет необходимые источники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планирует процесс поиска;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структурирует получаемую информацию, выделяет наиболее </w:t>
            </w:r>
            <w:proofErr w:type="gramStart"/>
            <w:r>
              <w:rPr>
                <w:rFonts w:ascii="Times New Roman" w:hAnsi="Times New Roman"/>
              </w:rPr>
              <w:t>значимое</w:t>
            </w:r>
            <w:proofErr w:type="gramEnd"/>
            <w:r>
              <w:rPr>
                <w:rFonts w:ascii="Times New Roman" w:hAnsi="Times New Roman"/>
              </w:rPr>
              <w:t xml:space="preserve"> в перечне информации;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оценивает практическую значимость результатов поиска; </w:t>
            </w:r>
          </w:p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оформляет результаты поиска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03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П</w:t>
            </w:r>
            <w:proofErr w:type="gramEnd"/>
            <w:r>
              <w:rPr>
                <w:rStyle w:val="111"/>
                <w:sz w:val="24"/>
                <w:highlight w:val="none"/>
              </w:rPr>
              <w:t xml:space="preserve">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</w:t>
            </w:r>
            <w:r>
              <w:rPr>
                <w:rStyle w:val="111"/>
                <w:sz w:val="24"/>
                <w:highlight w:val="none"/>
              </w:rPr>
              <w:lastRenderedPageBreak/>
              <w:t>различных жизненных ситуациях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</w:t>
            </w:r>
            <w:proofErr w:type="gramStart"/>
            <w:r>
              <w:rPr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 xml:space="preserve"> определяет и выстраивает траектории профессионального развития и самообразования;</w:t>
            </w:r>
          </w:p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>- применяет современную научную профессиональную терминологию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lastRenderedPageBreak/>
              <w:t>ОК 04 Эффективно взаимодействовать и работать в коллективе и команде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демонстрирует знание психологических основ деятельности коллектива и особенностей личности;</w:t>
            </w:r>
          </w:p>
          <w:p w:rsidR="008E2FF2" w:rsidRDefault="003D590A">
            <w:pPr>
              <w:pStyle w:val="35"/>
              <w:spacing w:after="0" w:line="240" w:lineRule="auto"/>
              <w:ind w:firstLine="102"/>
              <w:jc w:val="both"/>
              <w:rPr>
                <w:sz w:val="24"/>
              </w:rPr>
            </w:pPr>
            <w:r>
              <w:rPr>
                <w:sz w:val="24"/>
              </w:rPr>
              <w:t>- демонстрирует умение организовывать работу коллектива, взаимодействовать с обучающимися, преподавателями и мастерами в ходе обучения, с руководителями учебной и производственной практик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05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О</w:t>
            </w:r>
            <w:proofErr w:type="gramEnd"/>
            <w:r>
              <w:rPr>
                <w:rStyle w:val="111"/>
                <w:sz w:val="24"/>
                <w:highlight w:val="none"/>
              </w:rPr>
              <w:t>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proofErr w:type="gramStart"/>
            <w:r>
              <w:rPr>
                <w:sz w:val="24"/>
              </w:rPr>
              <w:t>обучающийся</w:t>
            </w:r>
            <w:proofErr w:type="gramEnd"/>
            <w:r>
              <w:rPr>
                <w:sz w:val="24"/>
              </w:rPr>
              <w:t xml:space="preserve"> грамотно излагает свои мысли и оформляет текстовые документы по заданной тематике, выступает с докладами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  <w:tr w:rsidR="008E2FF2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pStyle w:val="35"/>
              <w:spacing w:after="0" w:line="240" w:lineRule="auto"/>
              <w:jc w:val="both"/>
              <w:rPr>
                <w:rStyle w:val="111"/>
                <w:sz w:val="24"/>
                <w:highlight w:val="none"/>
              </w:rPr>
            </w:pPr>
            <w:r>
              <w:rPr>
                <w:rStyle w:val="111"/>
                <w:sz w:val="24"/>
                <w:highlight w:val="none"/>
              </w:rPr>
              <w:t>ОК 09</w:t>
            </w:r>
            <w:proofErr w:type="gramStart"/>
            <w:r>
              <w:rPr>
                <w:rStyle w:val="111"/>
                <w:sz w:val="24"/>
                <w:highlight w:val="none"/>
              </w:rPr>
              <w:t xml:space="preserve"> П</w:t>
            </w:r>
            <w:proofErr w:type="gramEnd"/>
            <w:r>
              <w:rPr>
                <w:rStyle w:val="111"/>
                <w:sz w:val="24"/>
                <w:highlight w:val="none"/>
              </w:rPr>
              <w:t>ользоваться профессиональной документацией на государственном и иностранном языках</w:t>
            </w:r>
          </w:p>
        </w:tc>
        <w:tc>
          <w:tcPr>
            <w:tcW w:w="3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3D590A">
            <w:pPr>
              <w:jc w:val="both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- </w:t>
            </w:r>
            <w:proofErr w:type="gramStart"/>
            <w:r>
              <w:rPr>
                <w:rFonts w:ascii="Times New Roman" w:hAnsi="Times New Roman"/>
              </w:rPr>
              <w:t>обучающийся</w:t>
            </w:r>
            <w:proofErr w:type="gramEnd"/>
            <w:r>
              <w:rPr>
                <w:rFonts w:ascii="Times New Roman" w:hAnsi="Times New Roman"/>
              </w:rPr>
              <w:t xml:space="preserve"> умеет пользоваться нормативно-правовой документацией, технической литературой и современными научными разработками в области будущей профессиональной деятельности на государственном языке;</w:t>
            </w:r>
          </w:p>
          <w:p w:rsidR="008E2FF2" w:rsidRDefault="003D590A">
            <w:pPr>
              <w:jc w:val="both"/>
              <w:rPr>
                <w:rFonts w:ascii="Times New Roman" w:hAnsi="Times New Roman"/>
                <w:spacing w:val="1"/>
              </w:rPr>
            </w:pPr>
            <w:r>
              <w:rPr>
                <w:rFonts w:ascii="Times New Roman" w:hAnsi="Times New Roman"/>
              </w:rPr>
              <w:t>- понимает общий смысл документов на иностранном языке на базовые профессиональные темы</w:t>
            </w:r>
          </w:p>
        </w:tc>
        <w:tc>
          <w:tcPr>
            <w:tcW w:w="2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2FF2" w:rsidRDefault="008E2FF2"/>
        </w:tc>
      </w:tr>
    </w:tbl>
    <w:p w:rsidR="008E2FF2" w:rsidRDefault="008E2FF2">
      <w:pPr>
        <w:pStyle w:val="43"/>
        <w:spacing w:line="240" w:lineRule="auto"/>
        <w:jc w:val="left"/>
        <w:rPr>
          <w:rStyle w:val="44"/>
          <w:b/>
        </w:rPr>
      </w:pPr>
    </w:p>
    <w:p w:rsidR="008E2FF2" w:rsidRDefault="003D590A">
      <w:pPr>
        <w:pStyle w:val="210"/>
        <w:spacing w:line="240" w:lineRule="auto"/>
        <w:ind w:firstLine="780"/>
        <w:rPr>
          <w:rStyle w:val="211"/>
        </w:rPr>
      </w:pPr>
      <w:r>
        <w:rPr>
          <w:rStyle w:val="211"/>
        </w:rPr>
        <w:t xml:space="preserve">Формы и методы контроля и оценки результатов обучения должны позволять проверять у обучающихся не только развитие общих компетенций обеспечивающих их умений, но и </w:t>
      </w:r>
      <w:proofErr w:type="spellStart"/>
      <w:r>
        <w:rPr>
          <w:rStyle w:val="211"/>
        </w:rPr>
        <w:t>сформированность</w:t>
      </w:r>
      <w:proofErr w:type="spellEnd"/>
      <w:r>
        <w:rPr>
          <w:rStyle w:val="211"/>
        </w:rPr>
        <w:t xml:space="preserve"> профессиональных компетенций.</w:t>
      </w:r>
    </w:p>
    <w:p w:rsidR="008E2FF2" w:rsidRDefault="008E2FF2">
      <w:pPr>
        <w:pStyle w:val="210"/>
        <w:spacing w:line="240" w:lineRule="auto"/>
        <w:ind w:firstLine="780"/>
        <w:rPr>
          <w:rStyle w:val="211"/>
        </w:rPr>
      </w:pPr>
    </w:p>
    <w:tbl>
      <w:tblPr>
        <w:tblW w:w="9591" w:type="dxa"/>
        <w:tblInd w:w="40" w:type="dxa"/>
        <w:tblLayout w:type="fixed"/>
        <w:tblCellMar>
          <w:left w:w="40" w:type="dxa"/>
          <w:right w:w="40" w:type="dxa"/>
        </w:tblCellMar>
        <w:tblLook w:val="04A0"/>
      </w:tblPr>
      <w:tblGrid>
        <w:gridCol w:w="3119"/>
        <w:gridCol w:w="3827"/>
        <w:gridCol w:w="2645"/>
      </w:tblGrid>
      <w:tr w:rsidR="008E2FF2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Результаты </w:t>
            </w:r>
          </w:p>
          <w:p w:rsidR="008E2FF2" w:rsidRDefault="003D590A">
            <w:pPr>
              <w:tabs>
                <w:tab w:val="left" w:pos="5347"/>
              </w:tabs>
              <w:ind w:left="102" w:right="22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(освоенные профессиональные компетенции)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57"/>
              <w:jc w:val="center"/>
              <w:rPr>
                <w:rFonts w:ascii="Times New Roman" w:hAnsi="Times New Roman"/>
              </w:rPr>
            </w:pPr>
            <w:r>
              <w:rPr>
                <w:rStyle w:val="1111"/>
                <w:sz w:val="24"/>
                <w:highlight w:val="none"/>
              </w:rPr>
              <w:t>Основные показатели оценки результатов</w:t>
            </w:r>
          </w:p>
        </w:tc>
        <w:tc>
          <w:tcPr>
            <w:tcW w:w="264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E2FF2" w:rsidRDefault="003D590A">
            <w:pPr>
              <w:tabs>
                <w:tab w:val="left" w:pos="5347"/>
              </w:tabs>
              <w:ind w:left="102" w:right="150"/>
              <w:jc w:val="center"/>
              <w:rPr>
                <w:rFonts w:ascii="Times New Roman" w:hAnsi="Times New Roman"/>
                <w:b/>
                <w:spacing w:val="-2"/>
              </w:rPr>
            </w:pPr>
            <w:r>
              <w:rPr>
                <w:rFonts w:ascii="Times New Roman" w:hAnsi="Times New Roman"/>
                <w:b/>
                <w:spacing w:val="-2"/>
              </w:rPr>
              <w:t>Формы и методы контроля и оценки</w:t>
            </w:r>
          </w:p>
        </w:tc>
      </w:tr>
      <w:tr w:rsidR="00DF15B7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Pr="00DF15B7" w:rsidRDefault="00DF15B7" w:rsidP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  <w:shd w:val="clear" w:color="auto" w:fill="FFFFFF"/>
              </w:rPr>
              <w:t xml:space="preserve">ПК 2.1. Управлять планированием и организацией производственных работ </w:t>
            </w:r>
            <w:r w:rsidRPr="00DF15B7">
              <w:rPr>
                <w:rFonts w:ascii="Times New Roman" w:hAnsi="Times New Roman"/>
                <w:shd w:val="clear" w:color="auto" w:fill="FFFFFF"/>
              </w:rPr>
              <w:lastRenderedPageBreak/>
              <w:t>коллектива исполнителей с соблюдением норм безопасных условий труда.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DF15B7" w:rsidRDefault="00DF15B7" w:rsidP="00DF15B7">
            <w:pPr>
              <w:pStyle w:val="35"/>
              <w:spacing w:after="0" w:line="240" w:lineRule="auto"/>
              <w:ind w:right="57" w:firstLine="243"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- ставить производственные задачи коллективу исполнителей;</w:t>
            </w:r>
          </w:p>
          <w:p w:rsidR="00DF15B7" w:rsidRDefault="00DF15B7" w:rsidP="00DF15B7">
            <w:pPr>
              <w:spacing w:after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rFonts w:ascii="Times New Roman" w:hAnsi="Times New Roman"/>
                <w:sz w:val="24"/>
              </w:rPr>
              <w:t xml:space="preserve"> докладывать о ходе выполнения </w:t>
            </w:r>
            <w:r>
              <w:rPr>
                <w:rFonts w:ascii="Times New Roman" w:hAnsi="Times New Roman"/>
                <w:sz w:val="24"/>
              </w:rPr>
              <w:lastRenderedPageBreak/>
              <w:t>производственной задачи;</w:t>
            </w:r>
          </w:p>
          <w:p w:rsidR="00DF15B7" w:rsidRDefault="00DF15B7" w:rsidP="00DF15B7">
            <w:pPr>
              <w:pStyle w:val="35"/>
              <w:spacing w:after="0" w:line="240" w:lineRule="auto"/>
              <w:ind w:right="57" w:firstLine="243"/>
              <w:jc w:val="both"/>
              <w:rPr>
                <w:color w:val="FF0000"/>
                <w:sz w:val="24"/>
              </w:rPr>
            </w:pPr>
          </w:p>
        </w:tc>
        <w:tc>
          <w:tcPr>
            <w:tcW w:w="26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Default="00DF15B7" w:rsidP="00DF15B7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Style w:val="101"/>
                <w:sz w:val="24"/>
                <w:highlight w:val="none"/>
              </w:rPr>
              <w:lastRenderedPageBreak/>
              <w:t xml:space="preserve">- экспертная оценка деятельности </w:t>
            </w:r>
            <w:proofErr w:type="gramStart"/>
            <w:r>
              <w:rPr>
                <w:rStyle w:val="101"/>
                <w:sz w:val="24"/>
                <w:highlight w:val="none"/>
              </w:rPr>
              <w:lastRenderedPageBreak/>
              <w:t>обучающегося</w:t>
            </w:r>
            <w:proofErr w:type="gramEnd"/>
            <w:r>
              <w:rPr>
                <w:rStyle w:val="101"/>
                <w:sz w:val="24"/>
                <w:highlight w:val="none"/>
              </w:rPr>
              <w:t xml:space="preserve"> на практике</w:t>
            </w:r>
            <w:r>
              <w:rPr>
                <w:rFonts w:ascii="Times New Roman" w:hAnsi="Times New Roman"/>
              </w:rPr>
              <w:t>;</w:t>
            </w:r>
          </w:p>
          <w:p w:rsidR="00DF15B7" w:rsidRDefault="00DF15B7" w:rsidP="00DF15B7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устный и письменный опросы, тестирование;</w:t>
            </w:r>
          </w:p>
          <w:p w:rsidR="00DF15B7" w:rsidRDefault="00DF15B7" w:rsidP="00DF15B7">
            <w:pPr>
              <w:ind w:right="102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дифференцированный зачет по практике</w:t>
            </w:r>
          </w:p>
        </w:tc>
      </w:tr>
      <w:tr w:rsidR="00DF15B7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Pr="00DF15B7" w:rsidRDefault="00DF15B7" w:rsidP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</w:rPr>
              <w:lastRenderedPageBreak/>
              <w:br/>
            </w:r>
            <w:r w:rsidRPr="00DF15B7">
              <w:rPr>
                <w:rFonts w:ascii="Times New Roman" w:hAnsi="Times New Roman"/>
                <w:shd w:val="clear" w:color="auto" w:fill="FFFFFF"/>
              </w:rPr>
              <w:t>ПК 2.2. Распределять работников по рабочим местам и определять им производственные задания.</w:t>
            </w:r>
            <w:bookmarkStart w:id="3" w:name="_GoBack"/>
            <w:bookmarkEnd w:id="3"/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DF15B7" w:rsidRPr="007A545B" w:rsidRDefault="00DF15B7" w:rsidP="00DF15B7">
            <w:pPr>
              <w:pStyle w:val="35"/>
              <w:spacing w:after="0" w:line="240" w:lineRule="auto"/>
              <w:ind w:right="57" w:firstLine="243"/>
              <w:jc w:val="both"/>
              <w:rPr>
                <w:color w:val="auto"/>
                <w:sz w:val="24"/>
              </w:rPr>
            </w:pPr>
            <w:r w:rsidRPr="007A545B">
              <w:rPr>
                <w:color w:val="auto"/>
                <w:sz w:val="24"/>
              </w:rPr>
              <w:t>-планировать и обеспечивать мероприятия по соблюдению норм безопасных условий труда</w:t>
            </w:r>
          </w:p>
        </w:tc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Default="00DF15B7" w:rsidP="00DF15B7"/>
        </w:tc>
      </w:tr>
      <w:tr w:rsidR="00DF15B7" w:rsidTr="00DF15B7">
        <w:trPr>
          <w:trHeight w:val="20"/>
        </w:trPr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Pr="00DF15B7" w:rsidRDefault="00DF15B7" w:rsidP="00DF15B7">
            <w:pPr>
              <w:rPr>
                <w:rFonts w:ascii="Times New Roman" w:hAnsi="Times New Roman"/>
              </w:rPr>
            </w:pPr>
            <w:r w:rsidRPr="00DF15B7">
              <w:rPr>
                <w:rFonts w:ascii="Times New Roman" w:hAnsi="Times New Roman"/>
              </w:rPr>
              <w:br/>
            </w:r>
            <w:r w:rsidRPr="00DF15B7">
              <w:rPr>
                <w:rFonts w:ascii="Times New Roman" w:hAnsi="Times New Roman"/>
                <w:shd w:val="clear" w:color="auto" w:fill="FFFFFF"/>
              </w:rPr>
              <w:t xml:space="preserve">ПК 2.3. Оценивать и обеспечивать экономическую эффективность производственного </w:t>
            </w:r>
            <w:proofErr w:type="gramStart"/>
            <w:r w:rsidRPr="00DF15B7">
              <w:rPr>
                <w:rFonts w:ascii="Times New Roman" w:hAnsi="Times New Roman"/>
                <w:shd w:val="clear" w:color="auto" w:fill="FFFFFF"/>
              </w:rPr>
              <w:t>процесса</w:t>
            </w:r>
            <w:proofErr w:type="gramEnd"/>
            <w:r w:rsidRPr="00DF15B7">
              <w:rPr>
                <w:rFonts w:ascii="Times New Roman" w:hAnsi="Times New Roman"/>
                <w:shd w:val="clear" w:color="auto" w:fill="FFFFFF"/>
              </w:rPr>
              <w:t xml:space="preserve"> как в целом, так и на отдельных этапах.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0" w:type="dxa"/>
              <w:right w:w="40" w:type="dxa"/>
            </w:tcMar>
          </w:tcPr>
          <w:p w:rsidR="00DF15B7" w:rsidRDefault="00DF15B7" w:rsidP="00DF15B7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знать нормативные документы, регулирующие правоотношения в процессе профессиональной деятельности,</w:t>
            </w:r>
          </w:p>
          <w:p w:rsidR="00DF15B7" w:rsidRDefault="00DF15B7" w:rsidP="00DF15B7">
            <w:pPr>
              <w:tabs>
                <w:tab w:val="left" w:pos="252"/>
              </w:tabs>
              <w:spacing w:after="0"/>
              <w:ind w:right="57" w:firstLine="243"/>
              <w:jc w:val="both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контролировать качество выполненных работ.</w:t>
            </w:r>
          </w:p>
        </w:tc>
        <w:tc>
          <w:tcPr>
            <w:tcW w:w="26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:rsidR="00DF15B7" w:rsidRDefault="00DF15B7" w:rsidP="00DF15B7"/>
        </w:tc>
      </w:tr>
    </w:tbl>
    <w:p w:rsidR="008E2FF2" w:rsidRDefault="008E2FF2"/>
    <w:sectPr w:rsidR="008E2FF2" w:rsidSect="003F7559">
      <w:footerReference w:type="default" r:id="rId10"/>
      <w:pgSz w:w="11906" w:h="16838"/>
      <w:pgMar w:top="1134" w:right="850" w:bottom="1134" w:left="1701" w:header="708" w:footer="708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74A0" w:rsidRDefault="005774A0">
      <w:pPr>
        <w:spacing w:after="0" w:line="240" w:lineRule="auto"/>
      </w:pPr>
      <w:r>
        <w:separator/>
      </w:r>
    </w:p>
  </w:endnote>
  <w:endnote w:type="continuationSeparator" w:id="0">
    <w:p w:rsidR="005774A0" w:rsidRDefault="00577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470C72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8A63B0">
      <w:rPr>
        <w:rStyle w:val="ac"/>
        <w:noProof/>
      </w:rPr>
      <w:t>3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470C72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8A63B0">
      <w:rPr>
        <w:rStyle w:val="ac"/>
        <w:noProof/>
      </w:rPr>
      <w:t>9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470C72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8A63B0">
      <w:rPr>
        <w:rStyle w:val="ac"/>
        <w:noProof/>
      </w:rPr>
      <w:t>13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F2" w:rsidRDefault="00470C72">
    <w:pPr>
      <w:framePr w:wrap="around" w:vAnchor="text" w:hAnchor="margin" w:xAlign="right" w:y="1"/>
    </w:pPr>
    <w:r>
      <w:rPr>
        <w:rStyle w:val="ac"/>
      </w:rPr>
      <w:fldChar w:fldCharType="begin"/>
    </w:r>
    <w:r w:rsidR="003D590A">
      <w:rPr>
        <w:rStyle w:val="ac"/>
      </w:rPr>
      <w:instrText xml:space="preserve">PAGE </w:instrText>
    </w:r>
    <w:r>
      <w:rPr>
        <w:rStyle w:val="ac"/>
      </w:rPr>
      <w:fldChar w:fldCharType="separate"/>
    </w:r>
    <w:r w:rsidR="008A63B0">
      <w:rPr>
        <w:rStyle w:val="ac"/>
        <w:noProof/>
      </w:rPr>
      <w:t>16</w:t>
    </w:r>
    <w:r>
      <w:rPr>
        <w:rStyle w:val="ac"/>
      </w:rPr>
      <w:fldChar w:fldCharType="end"/>
    </w:r>
  </w:p>
  <w:p w:rsidR="008E2FF2" w:rsidRDefault="008E2FF2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74A0" w:rsidRDefault="005774A0">
      <w:pPr>
        <w:spacing w:after="0" w:line="240" w:lineRule="auto"/>
      </w:pPr>
      <w:r>
        <w:separator/>
      </w:r>
    </w:p>
  </w:footnote>
  <w:footnote w:type="continuationSeparator" w:id="0">
    <w:p w:rsidR="005774A0" w:rsidRDefault="005774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513105"/>
    <w:multiLevelType w:val="hybridMultilevel"/>
    <w:tmpl w:val="BB4828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0B1B31"/>
    <w:multiLevelType w:val="hybridMultilevel"/>
    <w:tmpl w:val="0DCCA49A"/>
    <w:lvl w:ilvl="0" w:tplc="E77C235C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82900DA"/>
    <w:multiLevelType w:val="multilevel"/>
    <w:tmpl w:val="9E386B4C"/>
    <w:lvl w:ilvl="0">
      <w:start w:val="1"/>
      <w:numFmt w:val="decimal"/>
      <w:lvlText w:val="%1."/>
      <w:lvlJc w:val="left"/>
      <w:pPr>
        <w:ind w:left="1335" w:hanging="975"/>
      </w:pPr>
      <w:rPr>
        <w:b/>
      </w:r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3">
    <w:nsid w:val="69744B11"/>
    <w:multiLevelType w:val="multilevel"/>
    <w:tmpl w:val="1BB0B2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E2FF2"/>
    <w:rsid w:val="000104F8"/>
    <w:rsid w:val="00024684"/>
    <w:rsid w:val="0003752B"/>
    <w:rsid w:val="00156F7A"/>
    <w:rsid w:val="001A7E57"/>
    <w:rsid w:val="003931B4"/>
    <w:rsid w:val="003D590A"/>
    <w:rsid w:val="003F3D29"/>
    <w:rsid w:val="003F7559"/>
    <w:rsid w:val="0041475D"/>
    <w:rsid w:val="00470C72"/>
    <w:rsid w:val="004D4CA4"/>
    <w:rsid w:val="005774A0"/>
    <w:rsid w:val="005C45D2"/>
    <w:rsid w:val="006443B8"/>
    <w:rsid w:val="00673C04"/>
    <w:rsid w:val="00750B37"/>
    <w:rsid w:val="007A545B"/>
    <w:rsid w:val="008A63B0"/>
    <w:rsid w:val="008E2FF2"/>
    <w:rsid w:val="00926469"/>
    <w:rsid w:val="009D2BC1"/>
    <w:rsid w:val="00B55676"/>
    <w:rsid w:val="00C7089E"/>
    <w:rsid w:val="00D66D91"/>
    <w:rsid w:val="00DF15B7"/>
    <w:rsid w:val="00E14E05"/>
    <w:rsid w:val="00E970A8"/>
    <w:rsid w:val="00F05FD5"/>
    <w:rsid w:val="00F37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3F7559"/>
    <w:pPr>
      <w:spacing w:after="200" w:line="276" w:lineRule="auto"/>
    </w:pPr>
  </w:style>
  <w:style w:type="paragraph" w:styleId="10">
    <w:name w:val="heading 1"/>
    <w:next w:val="a"/>
    <w:link w:val="11"/>
    <w:uiPriority w:val="9"/>
    <w:qFormat/>
    <w:rsid w:val="003F755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F755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F7559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F755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F755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F7559"/>
  </w:style>
  <w:style w:type="paragraph" w:styleId="21">
    <w:name w:val="toc 2"/>
    <w:next w:val="a"/>
    <w:link w:val="22"/>
    <w:uiPriority w:val="39"/>
    <w:rsid w:val="003F7559"/>
    <w:pPr>
      <w:ind w:left="200"/>
    </w:pPr>
  </w:style>
  <w:style w:type="character" w:customStyle="1" w:styleId="22">
    <w:name w:val="Оглавление 2 Знак"/>
    <w:link w:val="21"/>
    <w:rsid w:val="003F7559"/>
  </w:style>
  <w:style w:type="paragraph" w:styleId="41">
    <w:name w:val="toc 4"/>
    <w:next w:val="a"/>
    <w:link w:val="42"/>
    <w:uiPriority w:val="39"/>
    <w:rsid w:val="003F7559"/>
    <w:pPr>
      <w:ind w:left="600"/>
    </w:pPr>
  </w:style>
  <w:style w:type="character" w:customStyle="1" w:styleId="42">
    <w:name w:val="Оглавление 4 Знак"/>
    <w:link w:val="41"/>
    <w:rsid w:val="003F7559"/>
  </w:style>
  <w:style w:type="paragraph" w:styleId="6">
    <w:name w:val="toc 6"/>
    <w:next w:val="a"/>
    <w:link w:val="60"/>
    <w:uiPriority w:val="39"/>
    <w:rsid w:val="003F7559"/>
    <w:pPr>
      <w:ind w:left="1000"/>
    </w:pPr>
  </w:style>
  <w:style w:type="character" w:customStyle="1" w:styleId="60">
    <w:name w:val="Оглавление 6 Знак"/>
    <w:link w:val="6"/>
    <w:rsid w:val="003F7559"/>
  </w:style>
  <w:style w:type="paragraph" w:styleId="7">
    <w:name w:val="toc 7"/>
    <w:next w:val="a"/>
    <w:link w:val="70"/>
    <w:uiPriority w:val="39"/>
    <w:rsid w:val="003F7559"/>
    <w:pPr>
      <w:ind w:left="1200"/>
    </w:pPr>
  </w:style>
  <w:style w:type="character" w:customStyle="1" w:styleId="70">
    <w:name w:val="Оглавление 7 Знак"/>
    <w:link w:val="7"/>
    <w:rsid w:val="003F7559"/>
  </w:style>
  <w:style w:type="paragraph" w:styleId="a3">
    <w:name w:val="List Paragraph"/>
    <w:basedOn w:val="a"/>
    <w:link w:val="a4"/>
    <w:uiPriority w:val="99"/>
    <w:qFormat/>
    <w:rsid w:val="003F7559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3F7559"/>
  </w:style>
  <w:style w:type="paragraph" w:customStyle="1" w:styleId="12">
    <w:name w:val="Основной шрифт абзаца1"/>
    <w:rsid w:val="003F7559"/>
  </w:style>
  <w:style w:type="paragraph" w:customStyle="1" w:styleId="a5">
    <w:name w:val="Текст сноски Знак"/>
    <w:basedOn w:val="12"/>
    <w:link w:val="a6"/>
    <w:rsid w:val="003F7559"/>
    <w:rPr>
      <w:sz w:val="20"/>
    </w:rPr>
  </w:style>
  <w:style w:type="character" w:customStyle="1" w:styleId="a6">
    <w:name w:val="Текст сноски Знак"/>
    <w:basedOn w:val="a0"/>
    <w:link w:val="a5"/>
    <w:rsid w:val="003F7559"/>
    <w:rPr>
      <w:sz w:val="20"/>
    </w:rPr>
  </w:style>
  <w:style w:type="character" w:customStyle="1" w:styleId="30">
    <w:name w:val="Заголовок 3 Знак"/>
    <w:link w:val="3"/>
    <w:rsid w:val="003F7559"/>
    <w:rPr>
      <w:rFonts w:ascii="XO Thames" w:hAnsi="XO Thames"/>
      <w:b/>
      <w:i/>
      <w:color w:val="000000"/>
    </w:rPr>
  </w:style>
  <w:style w:type="paragraph" w:customStyle="1" w:styleId="23">
    <w:name w:val="Заголовок №2"/>
    <w:basedOn w:val="a"/>
    <w:link w:val="24"/>
    <w:rsid w:val="003F7559"/>
    <w:pPr>
      <w:widowControl w:val="0"/>
      <w:spacing w:before="180" w:after="1020" w:line="240" w:lineRule="atLeast"/>
      <w:jc w:val="center"/>
      <w:outlineLvl w:val="1"/>
    </w:pPr>
    <w:rPr>
      <w:rFonts w:ascii="Times New Roman" w:hAnsi="Times New Roman"/>
      <w:b/>
    </w:rPr>
  </w:style>
  <w:style w:type="character" w:customStyle="1" w:styleId="24">
    <w:name w:val="Заголовок №2"/>
    <w:basedOn w:val="1"/>
    <w:link w:val="23"/>
    <w:rsid w:val="003F7559"/>
    <w:rPr>
      <w:rFonts w:ascii="Times New Roman" w:hAnsi="Times New Roman"/>
      <w:b/>
    </w:rPr>
  </w:style>
  <w:style w:type="paragraph" w:customStyle="1" w:styleId="43">
    <w:name w:val="Основной текст (4)"/>
    <w:basedOn w:val="a"/>
    <w:link w:val="44"/>
    <w:rsid w:val="003F7559"/>
    <w:pPr>
      <w:widowControl w:val="0"/>
      <w:spacing w:after="0" w:line="317" w:lineRule="exact"/>
      <w:jc w:val="both"/>
    </w:pPr>
    <w:rPr>
      <w:rFonts w:ascii="Times New Roman" w:hAnsi="Times New Roman"/>
      <w:b/>
    </w:rPr>
  </w:style>
  <w:style w:type="character" w:customStyle="1" w:styleId="44">
    <w:name w:val="Основной текст (4)"/>
    <w:basedOn w:val="1"/>
    <w:link w:val="43"/>
    <w:rsid w:val="003F7559"/>
    <w:rPr>
      <w:rFonts w:ascii="Times New Roman" w:hAnsi="Times New Roman"/>
      <w:b/>
    </w:rPr>
  </w:style>
  <w:style w:type="paragraph" w:styleId="a7">
    <w:name w:val="Body Text Indent"/>
    <w:basedOn w:val="a"/>
    <w:link w:val="a8"/>
    <w:rsid w:val="003F7559"/>
    <w:pPr>
      <w:spacing w:after="120" w:line="240" w:lineRule="auto"/>
      <w:ind w:left="283"/>
    </w:pPr>
    <w:rPr>
      <w:rFonts w:ascii="Times New Roman" w:hAnsi="Times New Roman"/>
      <w:sz w:val="24"/>
    </w:rPr>
  </w:style>
  <w:style w:type="character" w:customStyle="1" w:styleId="a8">
    <w:name w:val="Основной текст с отступом Знак"/>
    <w:basedOn w:val="1"/>
    <w:link w:val="a7"/>
    <w:rsid w:val="003F7559"/>
    <w:rPr>
      <w:rFonts w:ascii="Times New Roman" w:hAnsi="Times New Roman"/>
      <w:sz w:val="24"/>
    </w:rPr>
  </w:style>
  <w:style w:type="paragraph" w:customStyle="1" w:styleId="a9">
    <w:name w:val="Нижний колонтитул Знак"/>
    <w:basedOn w:val="12"/>
    <w:link w:val="aa"/>
    <w:rsid w:val="003F7559"/>
  </w:style>
  <w:style w:type="character" w:customStyle="1" w:styleId="aa">
    <w:name w:val="Нижний колонтитул Знак"/>
    <w:basedOn w:val="a0"/>
    <w:link w:val="a9"/>
    <w:rsid w:val="003F7559"/>
  </w:style>
  <w:style w:type="paragraph" w:customStyle="1" w:styleId="25">
    <w:name w:val="Основной текст (2)"/>
    <w:basedOn w:val="210"/>
    <w:link w:val="26"/>
    <w:rsid w:val="003F7559"/>
    <w:rPr>
      <w:highlight w:val="white"/>
    </w:rPr>
  </w:style>
  <w:style w:type="character" w:customStyle="1" w:styleId="26">
    <w:name w:val="Основной текст (2)"/>
    <w:basedOn w:val="211"/>
    <w:link w:val="25"/>
    <w:rsid w:val="003F7559"/>
    <w:rPr>
      <w:rFonts w:ascii="Times New Roman" w:hAnsi="Times New Roman"/>
      <w:highlight w:val="white"/>
      <w:u w:val="none"/>
    </w:rPr>
  </w:style>
  <w:style w:type="paragraph" w:styleId="31">
    <w:name w:val="toc 3"/>
    <w:next w:val="a"/>
    <w:link w:val="32"/>
    <w:uiPriority w:val="39"/>
    <w:rsid w:val="003F7559"/>
    <w:pPr>
      <w:ind w:left="400"/>
    </w:pPr>
  </w:style>
  <w:style w:type="character" w:customStyle="1" w:styleId="32">
    <w:name w:val="Оглавление 3 Знак"/>
    <w:link w:val="31"/>
    <w:rsid w:val="003F7559"/>
  </w:style>
  <w:style w:type="paragraph" w:styleId="33">
    <w:name w:val="Body Text 3"/>
    <w:basedOn w:val="a"/>
    <w:link w:val="34"/>
    <w:rsid w:val="003F7559"/>
    <w:pPr>
      <w:spacing w:after="120" w:line="240" w:lineRule="auto"/>
    </w:pPr>
    <w:rPr>
      <w:rFonts w:ascii="Times New Roman" w:hAnsi="Times New Roman"/>
      <w:sz w:val="16"/>
    </w:rPr>
  </w:style>
  <w:style w:type="character" w:customStyle="1" w:styleId="34">
    <w:name w:val="Основной текст 3 Знак"/>
    <w:basedOn w:val="1"/>
    <w:link w:val="33"/>
    <w:rsid w:val="003F7559"/>
    <w:rPr>
      <w:rFonts w:ascii="Times New Roman" w:hAnsi="Times New Roman"/>
      <w:sz w:val="16"/>
    </w:rPr>
  </w:style>
  <w:style w:type="character" w:customStyle="1" w:styleId="50">
    <w:name w:val="Заголовок 5 Знак"/>
    <w:link w:val="5"/>
    <w:rsid w:val="003F7559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F7559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sid w:val="003F7559"/>
    <w:rPr>
      <w:color w:val="0000FF"/>
      <w:u w:val="single"/>
    </w:rPr>
  </w:style>
  <w:style w:type="character" w:styleId="ab">
    <w:name w:val="Hyperlink"/>
    <w:link w:val="13"/>
    <w:rsid w:val="003F7559"/>
    <w:rPr>
      <w:color w:val="0000FF"/>
      <w:u w:val="single"/>
    </w:rPr>
  </w:style>
  <w:style w:type="paragraph" w:customStyle="1" w:styleId="Footnote">
    <w:name w:val="Footnote"/>
    <w:basedOn w:val="a"/>
    <w:link w:val="Footnote0"/>
    <w:rsid w:val="003F7559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sid w:val="003F7559"/>
    <w:rPr>
      <w:rFonts w:ascii="Times New Roman" w:hAnsi="Times New Roman"/>
      <w:sz w:val="20"/>
    </w:rPr>
  </w:style>
  <w:style w:type="paragraph" w:styleId="14">
    <w:name w:val="toc 1"/>
    <w:next w:val="a"/>
    <w:link w:val="15"/>
    <w:uiPriority w:val="39"/>
    <w:rsid w:val="003F7559"/>
    <w:rPr>
      <w:rFonts w:ascii="XO Thames" w:hAnsi="XO Thames"/>
      <w:b/>
    </w:rPr>
  </w:style>
  <w:style w:type="character" w:customStyle="1" w:styleId="15">
    <w:name w:val="Оглавление 1 Знак"/>
    <w:link w:val="14"/>
    <w:rsid w:val="003F7559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F755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3F7559"/>
    <w:rPr>
      <w:rFonts w:ascii="XO Thames" w:hAnsi="XO Thames"/>
      <w:sz w:val="20"/>
    </w:rPr>
  </w:style>
  <w:style w:type="paragraph" w:customStyle="1" w:styleId="16">
    <w:name w:val="Номер страницы1"/>
    <w:basedOn w:val="12"/>
    <w:link w:val="ac"/>
    <w:rsid w:val="003F7559"/>
  </w:style>
  <w:style w:type="character" w:styleId="ac">
    <w:name w:val="page number"/>
    <w:basedOn w:val="a0"/>
    <w:link w:val="16"/>
    <w:rsid w:val="003F7559"/>
  </w:style>
  <w:style w:type="paragraph" w:customStyle="1" w:styleId="17">
    <w:name w:val="Заголовок №1"/>
    <w:basedOn w:val="a"/>
    <w:link w:val="18"/>
    <w:rsid w:val="003F7559"/>
    <w:pPr>
      <w:widowControl w:val="0"/>
      <w:spacing w:before="4140" w:after="180" w:line="240" w:lineRule="atLeast"/>
      <w:jc w:val="center"/>
      <w:outlineLvl w:val="0"/>
    </w:pPr>
    <w:rPr>
      <w:rFonts w:ascii="Times New Roman" w:hAnsi="Times New Roman"/>
      <w:b/>
    </w:rPr>
  </w:style>
  <w:style w:type="character" w:customStyle="1" w:styleId="18">
    <w:name w:val="Заголовок №1"/>
    <w:basedOn w:val="1"/>
    <w:link w:val="17"/>
    <w:rsid w:val="003F7559"/>
    <w:rPr>
      <w:rFonts w:ascii="Times New Roman" w:hAnsi="Times New Roman"/>
      <w:b/>
    </w:rPr>
  </w:style>
  <w:style w:type="paragraph" w:customStyle="1" w:styleId="210">
    <w:name w:val="Основной текст (2)1"/>
    <w:basedOn w:val="a"/>
    <w:link w:val="211"/>
    <w:rsid w:val="003F7559"/>
    <w:pPr>
      <w:widowControl w:val="0"/>
      <w:spacing w:after="0" w:line="317" w:lineRule="exact"/>
      <w:ind w:left="440" w:hanging="440"/>
      <w:jc w:val="both"/>
    </w:pPr>
    <w:rPr>
      <w:rFonts w:ascii="Times New Roman" w:hAnsi="Times New Roman"/>
    </w:rPr>
  </w:style>
  <w:style w:type="character" w:customStyle="1" w:styleId="211">
    <w:name w:val="Основной текст (2)1"/>
    <w:basedOn w:val="1"/>
    <w:link w:val="210"/>
    <w:rsid w:val="003F7559"/>
    <w:rPr>
      <w:rFonts w:ascii="Times New Roman" w:hAnsi="Times New Roman"/>
    </w:rPr>
  </w:style>
  <w:style w:type="paragraph" w:customStyle="1" w:styleId="100">
    <w:name w:val="Основной текст + 10"/>
    <w:basedOn w:val="35"/>
    <w:link w:val="101"/>
    <w:rsid w:val="003F7559"/>
    <w:rPr>
      <w:spacing w:val="3"/>
      <w:sz w:val="21"/>
      <w:highlight w:val="white"/>
    </w:rPr>
  </w:style>
  <w:style w:type="character" w:customStyle="1" w:styleId="101">
    <w:name w:val="Основной текст + 10"/>
    <w:basedOn w:val="36"/>
    <w:link w:val="100"/>
    <w:rsid w:val="003F7559"/>
    <w:rPr>
      <w:rFonts w:ascii="Times New Roman" w:hAnsi="Times New Roman"/>
      <w:color w:val="000000"/>
      <w:spacing w:val="3"/>
      <w:sz w:val="21"/>
      <w:highlight w:val="white"/>
      <w:u w:val="none"/>
    </w:rPr>
  </w:style>
  <w:style w:type="paragraph" w:styleId="9">
    <w:name w:val="toc 9"/>
    <w:next w:val="a"/>
    <w:link w:val="90"/>
    <w:uiPriority w:val="39"/>
    <w:rsid w:val="003F7559"/>
    <w:pPr>
      <w:ind w:left="1600"/>
    </w:pPr>
  </w:style>
  <w:style w:type="character" w:customStyle="1" w:styleId="90">
    <w:name w:val="Оглавление 9 Знак"/>
    <w:link w:val="9"/>
    <w:rsid w:val="003F7559"/>
  </w:style>
  <w:style w:type="paragraph" w:customStyle="1" w:styleId="35">
    <w:name w:val="Основной текст3"/>
    <w:basedOn w:val="a"/>
    <w:link w:val="36"/>
    <w:rsid w:val="003F7559"/>
    <w:pPr>
      <w:widowControl w:val="0"/>
      <w:spacing w:after="420" w:line="240" w:lineRule="atLeast"/>
      <w:jc w:val="right"/>
    </w:pPr>
    <w:rPr>
      <w:rFonts w:ascii="Times New Roman" w:hAnsi="Times New Roman"/>
      <w:sz w:val="26"/>
    </w:rPr>
  </w:style>
  <w:style w:type="character" w:customStyle="1" w:styleId="36">
    <w:name w:val="Основной текст3"/>
    <w:basedOn w:val="1"/>
    <w:link w:val="35"/>
    <w:rsid w:val="003F7559"/>
    <w:rPr>
      <w:rFonts w:ascii="Times New Roman" w:hAnsi="Times New Roman"/>
      <w:color w:val="000000"/>
      <w:sz w:val="26"/>
    </w:rPr>
  </w:style>
  <w:style w:type="paragraph" w:styleId="8">
    <w:name w:val="toc 8"/>
    <w:next w:val="a"/>
    <w:link w:val="80"/>
    <w:uiPriority w:val="39"/>
    <w:rsid w:val="003F7559"/>
    <w:pPr>
      <w:ind w:left="1400"/>
    </w:pPr>
  </w:style>
  <w:style w:type="character" w:customStyle="1" w:styleId="80">
    <w:name w:val="Оглавление 8 Знак"/>
    <w:link w:val="8"/>
    <w:rsid w:val="003F7559"/>
  </w:style>
  <w:style w:type="paragraph" w:styleId="51">
    <w:name w:val="toc 5"/>
    <w:next w:val="a"/>
    <w:link w:val="52"/>
    <w:uiPriority w:val="39"/>
    <w:rsid w:val="003F7559"/>
    <w:pPr>
      <w:ind w:left="800"/>
    </w:pPr>
  </w:style>
  <w:style w:type="character" w:customStyle="1" w:styleId="52">
    <w:name w:val="Оглавление 5 Знак"/>
    <w:link w:val="51"/>
    <w:rsid w:val="003F7559"/>
  </w:style>
  <w:style w:type="paragraph" w:customStyle="1" w:styleId="110">
    <w:name w:val="Основной текст + 11"/>
    <w:link w:val="111"/>
    <w:rsid w:val="003F7559"/>
    <w:rPr>
      <w:rFonts w:ascii="Times New Roman" w:hAnsi="Times New Roman"/>
      <w:sz w:val="23"/>
      <w:highlight w:val="white"/>
    </w:rPr>
  </w:style>
  <w:style w:type="character" w:customStyle="1" w:styleId="111">
    <w:name w:val="Основной текст + 11"/>
    <w:link w:val="110"/>
    <w:rsid w:val="003F7559"/>
    <w:rPr>
      <w:rFonts w:ascii="Times New Roman" w:hAnsi="Times New Roman"/>
      <w:color w:val="000000"/>
      <w:spacing w:val="0"/>
      <w:sz w:val="23"/>
      <w:highlight w:val="white"/>
      <w:u w:val="none"/>
    </w:rPr>
  </w:style>
  <w:style w:type="paragraph" w:styleId="ad">
    <w:name w:val="footer"/>
    <w:basedOn w:val="a"/>
    <w:link w:val="19"/>
    <w:rsid w:val="003F7559"/>
    <w:pPr>
      <w:tabs>
        <w:tab w:val="center" w:pos="4677"/>
        <w:tab w:val="right" w:pos="9355"/>
      </w:tabs>
      <w:spacing w:after="0" w:line="240" w:lineRule="auto"/>
    </w:pPr>
    <w:rPr>
      <w:rFonts w:ascii="Cambria" w:hAnsi="Cambria"/>
      <w:sz w:val="20"/>
    </w:rPr>
  </w:style>
  <w:style w:type="character" w:customStyle="1" w:styleId="19">
    <w:name w:val="Нижний колонтитул Знак1"/>
    <w:basedOn w:val="1"/>
    <w:link w:val="ad"/>
    <w:rsid w:val="003F7559"/>
    <w:rPr>
      <w:rFonts w:ascii="Cambria" w:hAnsi="Cambria"/>
      <w:sz w:val="20"/>
    </w:rPr>
  </w:style>
  <w:style w:type="paragraph" w:styleId="ae">
    <w:name w:val="Subtitle"/>
    <w:next w:val="a"/>
    <w:link w:val="af"/>
    <w:uiPriority w:val="11"/>
    <w:qFormat/>
    <w:rsid w:val="003F7559"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sid w:val="003F7559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F7559"/>
    <w:pPr>
      <w:ind w:left="1800"/>
    </w:pPr>
  </w:style>
  <w:style w:type="character" w:customStyle="1" w:styleId="toc100">
    <w:name w:val="toc 10"/>
    <w:link w:val="toc10"/>
    <w:rsid w:val="003F7559"/>
  </w:style>
  <w:style w:type="paragraph" w:styleId="af0">
    <w:name w:val="Title"/>
    <w:next w:val="a"/>
    <w:link w:val="af1"/>
    <w:uiPriority w:val="10"/>
    <w:qFormat/>
    <w:rsid w:val="003F7559"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sid w:val="003F7559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F7559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F7559"/>
    <w:rPr>
      <w:rFonts w:ascii="XO Thames" w:hAnsi="XO Thames"/>
      <w:b/>
      <w:color w:val="00A0FF"/>
      <w:sz w:val="26"/>
    </w:rPr>
  </w:style>
  <w:style w:type="paragraph" w:customStyle="1" w:styleId="1110">
    <w:name w:val="Основной текст + 111"/>
    <w:link w:val="1111"/>
    <w:rsid w:val="003F7559"/>
    <w:rPr>
      <w:rFonts w:ascii="Times New Roman" w:hAnsi="Times New Roman"/>
      <w:b/>
      <w:sz w:val="23"/>
      <w:highlight w:val="white"/>
    </w:rPr>
  </w:style>
  <w:style w:type="character" w:customStyle="1" w:styleId="1111">
    <w:name w:val="Основной текст + 111"/>
    <w:link w:val="1110"/>
    <w:rsid w:val="003F7559"/>
    <w:rPr>
      <w:rFonts w:ascii="Times New Roman" w:hAnsi="Times New Roman"/>
      <w:b/>
      <w:color w:val="000000"/>
      <w:spacing w:val="0"/>
      <w:sz w:val="23"/>
      <w:highlight w:val="white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66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2544</Words>
  <Characters>14507</Characters>
  <Application>Microsoft Office Word</Application>
  <DocSecurity>0</DocSecurity>
  <Lines>120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21</cp:revision>
  <dcterms:created xsi:type="dcterms:W3CDTF">2023-04-24T10:13:00Z</dcterms:created>
  <dcterms:modified xsi:type="dcterms:W3CDTF">2025-05-07T05:00:00Z</dcterms:modified>
</cp:coreProperties>
</file>