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AF1" w:rsidRDefault="00337B62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1" o:spid="_x0000_s1026" type="#_x0000_t202" style="position:absolute;left:0;text-align:left;margin-left:275.6pt;margin-top:14pt;width:302.9pt;height:53.0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" filled="f" stroked="f">
            <v:textbox inset="0,0,0,0">
              <w:txbxContent>
                <w:p w:rsidR="00F51AF1" w:rsidRDefault="00F51AF1">
                  <w:pPr>
                    <w:pStyle w:val="1"/>
                    <w:shd w:val="clear" w:color="auto" w:fill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8.</w:t>
                  </w:r>
                  <w:r w:rsidR="00833753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.38 ОПОП-ППССЗ по специальности 23.02.04 Техническая эксплуатация подъемно-транспортных, строительных, дорожных машин и оборудования (по отраслям)</w:t>
                  </w:r>
                </w:p>
              </w:txbxContent>
            </v:textbox>
            <w10:wrap type="square" anchorx="page"/>
          </v:shape>
        </w:pict>
      </w:r>
    </w:p>
    <w:p w:rsidR="00F51AF1" w:rsidRDefault="00F51AF1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</w:p>
    <w:p w:rsidR="00F51AF1" w:rsidRDefault="00F51AF1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</w:p>
    <w:p w:rsidR="00F51AF1" w:rsidRDefault="00F51AF1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</w:p>
    <w:p w:rsidR="00F51AF1" w:rsidRDefault="00F51AF1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</w:p>
    <w:p w:rsidR="00F51AF1" w:rsidRDefault="00F51AF1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</w:p>
    <w:p w:rsidR="00F51AF1" w:rsidRDefault="00F51AF1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</w:p>
    <w:p w:rsidR="00F51AF1" w:rsidRDefault="00F51AF1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</w:p>
    <w:p w:rsidR="00F51AF1" w:rsidRDefault="00F51AF1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</w:p>
    <w:p w:rsidR="00E501E0" w:rsidRDefault="00F51AF1">
      <w:pPr>
        <w:pStyle w:val="1"/>
        <w:shd w:val="clear" w:color="auto" w:fill="auto"/>
        <w:spacing w:line="360" w:lineRule="auto"/>
        <w:ind w:firstLine="0"/>
        <w:jc w:val="center"/>
      </w:pPr>
      <w:r>
        <w:rPr>
          <w:b/>
          <w:bCs/>
        </w:rPr>
        <w:t>ФОНД ОЦЕНОЧНЫХ СРЕДСТВ ПО ПРОФЕССИОНАЛЬНОМУ МОДУЛЮ</w:t>
      </w:r>
      <w:r>
        <w:rPr>
          <w:b/>
          <w:bCs/>
        </w:rPr>
        <w:br/>
        <w:t>ПМ.04 ВЫПОЛНЕНИЕ РАБОТ ПО ОДНОЙ ИЛИ НЕСКОЛЬКИМ ПРОФЕССИЯМ,</w:t>
      </w:r>
      <w:r>
        <w:rPr>
          <w:b/>
          <w:bCs/>
        </w:rPr>
        <w:br/>
        <w:t>ДОЛЖНОСТЯМ СЛУЖАЩИХ: 18542 СЛЕСАРЬ ПО РЕМОНТУ ПУТЕВЫХ МАШИН И</w:t>
      </w:r>
      <w:r>
        <w:rPr>
          <w:b/>
          <w:bCs/>
        </w:rPr>
        <w:br/>
        <w:t>МЕХАНИЗМОВ</w:t>
      </w:r>
    </w:p>
    <w:p w:rsidR="00E501E0" w:rsidRDefault="00F51AF1">
      <w:pPr>
        <w:pStyle w:val="1"/>
        <w:shd w:val="clear" w:color="auto" w:fill="auto"/>
        <w:spacing w:after="880" w:line="360" w:lineRule="auto"/>
        <w:ind w:firstLine="0"/>
        <w:jc w:val="center"/>
      </w:pPr>
      <w:r>
        <w:rPr>
          <w:b/>
          <w:bCs/>
        </w:rPr>
        <w:t>основной профессиональной образовательной программы –</w:t>
      </w:r>
      <w:r>
        <w:rPr>
          <w:b/>
          <w:bCs/>
        </w:rPr>
        <w:br/>
        <w:t>программы подготовки специалистов среднего звена по специальности</w:t>
      </w:r>
      <w:r>
        <w:rPr>
          <w:b/>
          <w:bCs/>
        </w:rPr>
        <w:br/>
        <w:t>23.02.04 Техническая эксплуатация подъемно-транспортных, строительных, дорожных</w:t>
      </w:r>
      <w:r>
        <w:rPr>
          <w:b/>
          <w:bCs/>
        </w:rPr>
        <w:br/>
        <w:t>машин и оборудования (по отраслям)</w:t>
      </w:r>
    </w:p>
    <w:p w:rsidR="00E501E0" w:rsidRDefault="00F51AF1">
      <w:pPr>
        <w:pStyle w:val="1"/>
        <w:shd w:val="clear" w:color="auto" w:fill="auto"/>
        <w:spacing w:after="120"/>
        <w:ind w:firstLine="0"/>
        <w:jc w:val="center"/>
      </w:pPr>
      <w:r>
        <w:rPr>
          <w:i/>
          <w:iCs/>
        </w:rPr>
        <w:t>Базовая подготовка</w:t>
      </w:r>
    </w:p>
    <w:p w:rsidR="00E501E0" w:rsidRDefault="00F51AF1">
      <w:pPr>
        <w:pStyle w:val="1"/>
        <w:shd w:val="clear" w:color="auto" w:fill="auto"/>
        <w:spacing w:after="120"/>
        <w:ind w:left="3480" w:firstLine="0"/>
      </w:pPr>
      <w:r>
        <w:rPr>
          <w:i/>
          <w:iCs/>
        </w:rPr>
        <w:t>среднего профессионального образования</w:t>
      </w:r>
    </w:p>
    <w:p w:rsidR="00E501E0" w:rsidRDefault="00880DDE">
      <w:pPr>
        <w:pStyle w:val="1"/>
        <w:shd w:val="clear" w:color="auto" w:fill="auto"/>
        <w:spacing w:after="500"/>
        <w:ind w:firstLine="0"/>
        <w:jc w:val="center"/>
        <w:rPr>
          <w:i/>
          <w:iCs/>
        </w:rPr>
      </w:pPr>
      <w:r>
        <w:rPr>
          <w:i/>
          <w:iCs/>
        </w:rPr>
        <w:t>год начала подготовки- 2024</w:t>
      </w:r>
      <w:bookmarkStart w:id="0" w:name="_GoBack"/>
      <w:bookmarkEnd w:id="0"/>
    </w:p>
    <w:p w:rsidR="00675856" w:rsidRDefault="00675856">
      <w:pPr>
        <w:pStyle w:val="1"/>
        <w:shd w:val="clear" w:color="auto" w:fill="auto"/>
        <w:spacing w:after="500"/>
        <w:ind w:firstLine="0"/>
        <w:jc w:val="center"/>
        <w:rPr>
          <w:i/>
          <w:iCs/>
        </w:rPr>
      </w:pPr>
    </w:p>
    <w:p w:rsidR="00675856" w:rsidRDefault="00675856">
      <w:pPr>
        <w:pStyle w:val="1"/>
        <w:shd w:val="clear" w:color="auto" w:fill="auto"/>
        <w:spacing w:after="500"/>
        <w:ind w:firstLine="0"/>
        <w:jc w:val="center"/>
        <w:rPr>
          <w:i/>
          <w:iCs/>
        </w:rPr>
      </w:pPr>
    </w:p>
    <w:p w:rsidR="00675856" w:rsidRDefault="00675856">
      <w:pPr>
        <w:pStyle w:val="1"/>
        <w:shd w:val="clear" w:color="auto" w:fill="auto"/>
        <w:spacing w:after="500"/>
        <w:ind w:firstLine="0"/>
        <w:jc w:val="center"/>
        <w:rPr>
          <w:i/>
          <w:iCs/>
        </w:rPr>
      </w:pPr>
    </w:p>
    <w:p w:rsidR="00675856" w:rsidRDefault="00675856">
      <w:pPr>
        <w:pStyle w:val="1"/>
        <w:shd w:val="clear" w:color="auto" w:fill="auto"/>
        <w:spacing w:after="500"/>
        <w:ind w:firstLine="0"/>
        <w:jc w:val="center"/>
        <w:rPr>
          <w:i/>
          <w:iCs/>
        </w:rPr>
      </w:pPr>
    </w:p>
    <w:p w:rsidR="00675856" w:rsidRDefault="00675856">
      <w:pPr>
        <w:pStyle w:val="1"/>
        <w:shd w:val="clear" w:color="auto" w:fill="auto"/>
        <w:spacing w:after="500"/>
        <w:ind w:firstLine="0"/>
        <w:jc w:val="center"/>
        <w:rPr>
          <w:i/>
          <w:iCs/>
        </w:rPr>
      </w:pPr>
    </w:p>
    <w:p w:rsidR="00675856" w:rsidRDefault="00675856">
      <w:pPr>
        <w:pStyle w:val="1"/>
        <w:shd w:val="clear" w:color="auto" w:fill="auto"/>
        <w:spacing w:after="500"/>
        <w:ind w:firstLine="0"/>
        <w:jc w:val="center"/>
        <w:rPr>
          <w:i/>
          <w:iCs/>
        </w:rPr>
      </w:pPr>
    </w:p>
    <w:p w:rsidR="00675856" w:rsidRDefault="00675856">
      <w:pPr>
        <w:pStyle w:val="1"/>
        <w:shd w:val="clear" w:color="auto" w:fill="auto"/>
        <w:spacing w:after="500"/>
        <w:ind w:firstLine="0"/>
        <w:jc w:val="center"/>
      </w:pPr>
    </w:p>
    <w:p w:rsidR="00675856" w:rsidRDefault="00675856">
      <w:pPr>
        <w:pStyle w:val="1"/>
        <w:shd w:val="clear" w:color="auto" w:fill="auto"/>
        <w:spacing w:after="500"/>
        <w:ind w:firstLine="0"/>
        <w:jc w:val="center"/>
        <w:sectPr w:rsidR="00675856">
          <w:pgSz w:w="11900" w:h="16840"/>
          <w:pgMar w:top="610" w:right="707" w:bottom="610" w:left="653" w:header="182" w:footer="182" w:gutter="0"/>
          <w:pgNumType w:start="1"/>
          <w:cols w:space="720"/>
          <w:noEndnote/>
          <w:docGrid w:linePitch="360"/>
        </w:sectPr>
      </w:pPr>
      <w:r>
        <w:t>2024</w:t>
      </w:r>
    </w:p>
    <w:p w:rsidR="00E501E0" w:rsidRDefault="00F51AF1">
      <w:pPr>
        <w:pStyle w:val="1"/>
        <w:shd w:val="clear" w:color="auto" w:fill="auto"/>
        <w:spacing w:after="260"/>
        <w:ind w:firstLine="0"/>
        <w:jc w:val="center"/>
      </w:pPr>
      <w:r>
        <w:rPr>
          <w:b/>
          <w:bCs/>
        </w:rPr>
        <w:lastRenderedPageBreak/>
        <w:t>Содержание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356"/>
        </w:tabs>
        <w:ind w:firstLine="440"/>
      </w:pPr>
      <w:bookmarkStart w:id="1" w:name="bookmark0"/>
      <w:r>
        <w:t>I.</w:t>
      </w:r>
      <w:r>
        <w:tab/>
        <w:t>Паспорт фонда оценочных средств</w:t>
      </w:r>
      <w:bookmarkEnd w:id="1"/>
    </w:p>
    <w:p w:rsidR="00E501E0" w:rsidRDefault="00F51AF1">
      <w:pPr>
        <w:pStyle w:val="1"/>
        <w:shd w:val="clear" w:color="auto" w:fill="auto"/>
        <w:tabs>
          <w:tab w:val="left" w:pos="1356"/>
        </w:tabs>
        <w:ind w:left="1380" w:hanging="940"/>
      </w:pPr>
      <w:r>
        <w:t>1.1.</w:t>
      </w:r>
      <w:r>
        <w:tab/>
        <w:t>Результаты освоения программы профессионального модуля, подлежащие проверке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1.1.1.</w:t>
      </w:r>
      <w:r>
        <w:tab/>
        <w:t>Вид профессиональной деятельности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1.1.2.</w:t>
      </w:r>
      <w:r>
        <w:tab/>
        <w:t>Профессиональные и общие компетенции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1.1.3.</w:t>
      </w:r>
      <w:r>
        <w:tab/>
        <w:t>Дидактические единицы «иметь практический опыт», «уметь» и «знать»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1.2.</w:t>
      </w:r>
      <w:r>
        <w:tab/>
        <w:t>Формы промежуточной аттестации по профессиональному модулю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rPr>
          <w:b/>
          <w:bCs/>
        </w:rPr>
        <w:t>II.</w:t>
      </w:r>
      <w:r>
        <w:rPr>
          <w:b/>
          <w:bCs/>
        </w:rPr>
        <w:tab/>
        <w:t>Оценка освоения междисциплинарного (ых) курса(ов)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2.1.</w:t>
      </w:r>
      <w:r>
        <w:tab/>
        <w:t>Формы и методы оценивания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2.2.</w:t>
      </w:r>
      <w:r>
        <w:tab/>
        <w:t>Перечень заданий для оценки освоения ПМ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2.3.</w:t>
      </w:r>
      <w:r>
        <w:tab/>
        <w:t>Типовые задания для оценки освоения профессионального модуля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2.3.1.</w:t>
      </w:r>
      <w:r>
        <w:tab/>
        <w:t>ПМ.04. (экзамен квалификационный)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rPr>
          <w:b/>
          <w:bCs/>
        </w:rPr>
        <w:t>III.</w:t>
      </w:r>
      <w:r>
        <w:rPr>
          <w:b/>
          <w:bCs/>
        </w:rPr>
        <w:tab/>
        <w:t>Оценка учебной практики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3.1.</w:t>
      </w:r>
      <w:r>
        <w:tab/>
        <w:t>Формы и методы оценивания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left="1380" w:hanging="940"/>
      </w:pPr>
      <w:r>
        <w:t>3.2.</w:t>
      </w:r>
      <w:r>
        <w:tab/>
        <w:t>Перечень видов работ для проверки результатов освоения программы профессионального модуля по учебной практике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3.2.1.</w:t>
      </w:r>
      <w:r>
        <w:tab/>
        <w:t>Результаты освоения программы учебной практики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3.2.2.</w:t>
      </w:r>
      <w:r>
        <w:tab/>
        <w:t>Формы контроля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3.2.3</w:t>
      </w:r>
      <w:r>
        <w:tab/>
        <w:t>Количество часов на освоение программы учебной практики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3.3.</w:t>
      </w:r>
      <w:r>
        <w:tab/>
        <w:t>Форма аттестационного листа учебной практики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3.3.2.</w:t>
      </w:r>
      <w:r>
        <w:tab/>
        <w:t>Учебная практика (по профилю специальности)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3.3.3.</w:t>
      </w:r>
      <w:r>
        <w:tab/>
        <w:t>Оценка работы студента за период прохождения учебной практики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3.3.4.</w:t>
      </w:r>
      <w:r>
        <w:tab/>
        <w:t>Форма индивидуального задания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3.3.5.</w:t>
      </w:r>
      <w:r>
        <w:tab/>
        <w:t>Форма оценочного листа выполнения индивидуального задания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rPr>
          <w:b/>
          <w:bCs/>
        </w:rPr>
        <w:t>IV.</w:t>
      </w:r>
      <w:r>
        <w:rPr>
          <w:b/>
          <w:bCs/>
        </w:rPr>
        <w:tab/>
        <w:t>Контрольно-оценочные материалы для экзамена (квалификационного)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4.1.</w:t>
      </w:r>
      <w:r>
        <w:tab/>
        <w:t>Формы проведения экзамена (квалификационного)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4.2.</w:t>
      </w:r>
      <w:r>
        <w:tab/>
        <w:t>Форма оценочной ведомости</w:t>
      </w:r>
    </w:p>
    <w:p w:rsidR="00E501E0" w:rsidRDefault="00F51AF1">
      <w:pPr>
        <w:pStyle w:val="1"/>
        <w:shd w:val="clear" w:color="auto" w:fill="auto"/>
        <w:tabs>
          <w:tab w:val="left" w:pos="1356"/>
        </w:tabs>
        <w:ind w:firstLine="440"/>
      </w:pPr>
      <w:r>
        <w:t>4.3</w:t>
      </w:r>
      <w:r>
        <w:tab/>
        <w:t>Форма комплекта экзаменационных материалов</w:t>
      </w:r>
    </w:p>
    <w:p w:rsidR="00E501E0" w:rsidRDefault="00F51AF1">
      <w:pPr>
        <w:pStyle w:val="1"/>
        <w:shd w:val="clear" w:color="auto" w:fill="auto"/>
        <w:ind w:left="1380" w:hanging="940"/>
      </w:pPr>
      <w:r>
        <w:t>4.4. Перечень заданий, выполняемых в ходе экзамена (квалификационного) Приложения</w:t>
      </w:r>
    </w:p>
    <w:p w:rsidR="00E501E0" w:rsidRDefault="00F51AF1">
      <w:pPr>
        <w:pStyle w:val="1"/>
        <w:shd w:val="clear" w:color="auto" w:fill="auto"/>
        <w:ind w:left="1380" w:firstLine="0"/>
      </w:pPr>
      <w:r>
        <w:t>Приложение 1. Виды работ на практике</w:t>
      </w:r>
      <w:r>
        <w:br w:type="page"/>
      </w:r>
    </w:p>
    <w:p w:rsidR="00E501E0" w:rsidRDefault="00F51AF1">
      <w:pPr>
        <w:pStyle w:val="1"/>
        <w:shd w:val="clear" w:color="auto" w:fill="auto"/>
        <w:tabs>
          <w:tab w:val="left" w:pos="353"/>
        </w:tabs>
        <w:spacing w:after="120"/>
        <w:ind w:firstLine="0"/>
        <w:jc w:val="center"/>
      </w:pPr>
      <w:r>
        <w:rPr>
          <w:b/>
          <w:bCs/>
        </w:rPr>
        <w:lastRenderedPageBreak/>
        <w:t>I.</w:t>
      </w:r>
      <w:r>
        <w:rPr>
          <w:b/>
          <w:bCs/>
        </w:rPr>
        <w:tab/>
        <w:t>Паспорт фонда оценочных средств</w:t>
      </w:r>
    </w:p>
    <w:p w:rsidR="00E501E0" w:rsidRDefault="00F51AF1">
      <w:pPr>
        <w:pStyle w:val="1"/>
        <w:shd w:val="clear" w:color="auto" w:fill="auto"/>
        <w:tabs>
          <w:tab w:val="left" w:pos="1306"/>
        </w:tabs>
        <w:ind w:firstLine="720"/>
        <w:jc w:val="both"/>
      </w:pPr>
      <w:r>
        <w:rPr>
          <w:b/>
          <w:bCs/>
        </w:rPr>
        <w:t>1.1.</w:t>
      </w:r>
      <w:r>
        <w:rPr>
          <w:b/>
          <w:bCs/>
        </w:rPr>
        <w:tab/>
        <w:t>Результаты освоения программы профессионального модуля, подлежащие проверке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457"/>
        </w:tabs>
        <w:jc w:val="both"/>
      </w:pPr>
      <w:bookmarkStart w:id="2" w:name="bookmark1"/>
      <w:r>
        <w:t>1.1.1.</w:t>
      </w:r>
      <w:r>
        <w:tab/>
        <w:t>Вид профессиональной деятельности</w:t>
      </w:r>
      <w:bookmarkEnd w:id="2"/>
    </w:p>
    <w:p w:rsidR="00E501E0" w:rsidRDefault="00F51AF1">
      <w:pPr>
        <w:pStyle w:val="1"/>
        <w:shd w:val="clear" w:color="auto" w:fill="auto"/>
        <w:ind w:firstLine="720"/>
        <w:jc w:val="both"/>
      </w:pPr>
      <w:r>
        <w:t>Результатом освоения профессионального модуля является готовность обучающегося к выполнению вида профессиональной деятельности 23.02.04 Техническая эксплуатация подъемно</w:t>
      </w:r>
      <w:r>
        <w:softHyphen/>
        <w:t>транспортных, строительных, дорожных машин и оборудования (по отраслям).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457"/>
        </w:tabs>
        <w:jc w:val="both"/>
      </w:pPr>
      <w:bookmarkStart w:id="3" w:name="bookmark2"/>
      <w:r>
        <w:t>1.1.2.</w:t>
      </w:r>
      <w:r>
        <w:tab/>
        <w:t>Профессиональные и общие компетенции</w:t>
      </w:r>
      <w:bookmarkEnd w:id="3"/>
    </w:p>
    <w:p w:rsidR="00E501E0" w:rsidRDefault="00F51AF1">
      <w:pPr>
        <w:pStyle w:val="1"/>
        <w:shd w:val="clear" w:color="auto" w:fill="auto"/>
        <w:ind w:firstLine="720"/>
        <w:jc w:val="both"/>
      </w:pPr>
      <w:r>
        <w:t>В результате освоения программы профессионального модуля у студента должны быть сформированы следующие компетенции.</w:t>
      </w:r>
    </w:p>
    <w:p w:rsidR="00E501E0" w:rsidRDefault="00F51AF1">
      <w:pPr>
        <w:pStyle w:val="a5"/>
        <w:shd w:val="clear" w:color="auto" w:fill="auto"/>
        <w:ind w:left="4642"/>
      </w:pPr>
      <w:r>
        <w:t>Таблица 1. Показатели оценки сформированности ПК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9"/>
        <w:gridCol w:w="4176"/>
        <w:gridCol w:w="3269"/>
      </w:tblGrid>
      <w:tr w:rsidR="00E501E0">
        <w:trPr>
          <w:trHeight w:hRule="exact" w:val="566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center"/>
            </w:pPr>
            <w:r>
              <w:rPr>
                <w:b/>
                <w:bCs/>
              </w:rPr>
              <w:t>Профессиональные компетенции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Показатели оценки результата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№№ заданий для проверки</w:t>
            </w:r>
          </w:p>
        </w:tc>
      </w:tr>
      <w:tr w:rsidR="00E501E0">
        <w:trPr>
          <w:trHeight w:hRule="exact" w:val="2770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ПК 1.2 Обеспечивать безопасное и качественное выполнение работ при использовании подъемно</w:t>
            </w:r>
            <w:r>
              <w:softHyphen/>
              <w:t>транспортных, строительных, дорожных машин и механизмов</w:t>
            </w:r>
          </w:p>
          <w:p w:rsidR="00F51AF1" w:rsidRDefault="00F51AF1">
            <w:pPr>
              <w:pStyle w:val="a7"/>
              <w:shd w:val="clear" w:color="auto" w:fill="auto"/>
            </w:pPr>
          </w:p>
          <w:p w:rsidR="00F51AF1" w:rsidRDefault="00F51AF1">
            <w:pPr>
              <w:pStyle w:val="a7"/>
              <w:shd w:val="clear" w:color="auto" w:fill="auto"/>
            </w:pPr>
          </w:p>
          <w:p w:rsidR="00F51AF1" w:rsidRDefault="00F51AF1">
            <w:pPr>
              <w:pStyle w:val="a7"/>
              <w:shd w:val="clear" w:color="auto" w:fill="auto"/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обеспечение безопасности работ при эксплуатации подъемно</w:t>
            </w:r>
            <w:r w:rsidR="00833753">
              <w:t>-</w:t>
            </w:r>
            <w:r>
              <w:softHyphen/>
              <w:t>транспортных, строительных, дорожных машин и механизмов;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выбор и использование измерительных инструментов, технических средств, средств малой механизации для выполнения работ при текущем содержании и ремонте пути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  <w:tr w:rsidR="00E501E0">
        <w:trPr>
          <w:trHeight w:hRule="exact" w:val="4152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ПК 1.3 Выполнять требования нормативно</w:t>
            </w:r>
            <w:r>
              <w:softHyphen/>
              <w:t>технической документации по организации эксплуатации машин при строительстве, содержании и ремонте дорог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выполнение основных видов работ по эксплуатации, техническому обслуживанию и ремонту подъемно</w:t>
            </w:r>
            <w:r>
              <w:softHyphen/>
              <w:t>транспортных, строительных, дорожных машин и механизмов в соответствии с требованиями технологических процессов;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определение технического состояния систем и механизмов подъемно-транспортных, строительных, дорожных машин и оборудования;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осуществление контроля за соблюдением технологической дисциплины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  <w:tr w:rsidR="00E501E0">
        <w:trPr>
          <w:trHeight w:hRule="exact" w:val="3605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ПК 2.1. Выполнять регламентные работы по техническому обслуживанию и ремонту подъемно</w:t>
            </w:r>
            <w:r>
              <w:softHyphen/>
              <w:t>транспортных, строительных, дорожных машин и оборудования в соответствии с требованиями технологических процессов.</w:t>
            </w:r>
          </w:p>
          <w:p w:rsidR="00F51AF1" w:rsidRDefault="00F51AF1">
            <w:pPr>
              <w:pStyle w:val="a7"/>
              <w:shd w:val="clear" w:color="auto" w:fill="auto"/>
            </w:pPr>
          </w:p>
          <w:p w:rsidR="00F51AF1" w:rsidRDefault="00F51AF1">
            <w:pPr>
              <w:pStyle w:val="a7"/>
              <w:shd w:val="clear" w:color="auto" w:fill="auto"/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демонстрация умения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</w:tbl>
    <w:p w:rsidR="00E501E0" w:rsidRDefault="00F51AF1">
      <w:pPr>
        <w:pStyle w:val="a5"/>
        <w:shd w:val="clear" w:color="auto" w:fill="auto"/>
        <w:ind w:left="10061"/>
      </w:pPr>
      <w:r>
        <w:t>3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9"/>
        <w:gridCol w:w="4176"/>
        <w:gridCol w:w="3269"/>
      </w:tblGrid>
      <w:tr w:rsidR="00E501E0">
        <w:trPr>
          <w:trHeight w:hRule="exact" w:val="2501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lastRenderedPageBreak/>
              <w:t>ПК 2.2. Контролировать качество выполнения работ по техническому обслуживанию и ремонту подъемно</w:t>
            </w:r>
            <w:r w:rsidR="00833753">
              <w:t>-</w:t>
            </w:r>
            <w:r>
              <w:softHyphen/>
              <w:t>транспортных, строительных, дорожных машин и оборудования.</w:t>
            </w:r>
          </w:p>
          <w:p w:rsidR="00F51AF1" w:rsidRDefault="00F51AF1">
            <w:pPr>
              <w:pStyle w:val="a7"/>
              <w:shd w:val="clear" w:color="auto" w:fill="auto"/>
            </w:pPr>
          </w:p>
          <w:p w:rsidR="00F51AF1" w:rsidRDefault="00F51AF1">
            <w:pPr>
              <w:pStyle w:val="a7"/>
              <w:shd w:val="clear" w:color="auto" w:fill="auto"/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демонстрация точности и скорости определения качества выполнения работ по техническому обслуживанию подъемно</w:t>
            </w:r>
            <w:r w:rsidR="00833753">
              <w:t>-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ПК 2.3. Определять техническое состояние систем и механизмов подъемно</w:t>
            </w:r>
            <w:r>
              <w:softHyphen/>
              <w:t>транспортных, строительных, дорожных машин и оборудования.</w:t>
            </w:r>
          </w:p>
          <w:p w:rsidR="00F51AF1" w:rsidRDefault="00F51AF1">
            <w:pPr>
              <w:pStyle w:val="a7"/>
              <w:shd w:val="clear" w:color="auto" w:fill="auto"/>
            </w:pPr>
          </w:p>
          <w:p w:rsidR="00F51AF1" w:rsidRDefault="00F51AF1">
            <w:pPr>
              <w:pStyle w:val="a7"/>
              <w:shd w:val="clear" w:color="auto" w:fill="auto"/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демонстрация навыков определения технического состояния систем и механизмов подъемно-транспортных, строительных, дорожных машин и оборудования.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  <w:tr w:rsidR="00E501E0">
        <w:trPr>
          <w:trHeight w:hRule="exact" w:val="2770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ПК 2.4. Вести учетно</w:t>
            </w:r>
            <w:r>
              <w:softHyphen/>
              <w:t>отчетную документацию по техническому обслуживанию и ремонту подъемно</w:t>
            </w:r>
            <w:r>
              <w:softHyphen/>
            </w:r>
            <w:r w:rsidR="00833753">
              <w:t>-</w:t>
            </w:r>
            <w:r>
              <w:t>транспортных, строительных, дорожных машин и оборудования.</w:t>
            </w:r>
          </w:p>
          <w:p w:rsidR="00F51AF1" w:rsidRDefault="00F51AF1">
            <w:pPr>
              <w:pStyle w:val="a7"/>
              <w:shd w:val="clear" w:color="auto" w:fill="auto"/>
            </w:pPr>
          </w:p>
          <w:p w:rsidR="00F51AF1" w:rsidRDefault="00F51AF1">
            <w:pPr>
              <w:pStyle w:val="a7"/>
              <w:shd w:val="clear" w:color="auto" w:fill="auto"/>
            </w:pPr>
          </w:p>
          <w:p w:rsidR="00F51AF1" w:rsidRDefault="00F51AF1">
            <w:pPr>
              <w:pStyle w:val="a7"/>
              <w:shd w:val="clear" w:color="auto" w:fill="auto"/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демонстрация навыков оформления документации по техническому обслуживанию подъемно</w:t>
            </w:r>
            <w:r>
              <w:softHyphen/>
            </w:r>
            <w:r w:rsidR="00833753">
              <w:t>-</w:t>
            </w:r>
            <w:r>
              <w:t>транспортных, строительных, дорожных машин и оборудования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  <w:tr w:rsidR="00E501E0">
        <w:trPr>
          <w:trHeight w:hRule="exact" w:val="2227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 w:rsidP="00F51AF1">
            <w:pPr>
              <w:pStyle w:val="a7"/>
              <w:shd w:val="clear" w:color="auto" w:fill="auto"/>
            </w:pPr>
            <w:r>
              <w:t xml:space="preserve">ПК 3.2. </w:t>
            </w:r>
            <w:r w:rsidRPr="002469DF">
              <w:t>Осуществлять контроль за соблюдением технологической дисциплины при выполнении работ.</w:t>
            </w:r>
          </w:p>
          <w:p w:rsidR="00F51AF1" w:rsidRDefault="00F51AF1" w:rsidP="00F51AF1">
            <w:pPr>
              <w:pStyle w:val="a7"/>
              <w:shd w:val="clear" w:color="auto" w:fill="auto"/>
            </w:pPr>
          </w:p>
          <w:p w:rsidR="00F51AF1" w:rsidRDefault="00F51AF1" w:rsidP="00F51AF1">
            <w:pPr>
              <w:pStyle w:val="a7"/>
              <w:shd w:val="clear" w:color="auto" w:fill="auto"/>
            </w:pPr>
          </w:p>
          <w:p w:rsidR="00F51AF1" w:rsidRDefault="00F51AF1" w:rsidP="00F51AF1">
            <w:pPr>
              <w:pStyle w:val="a7"/>
              <w:shd w:val="clear" w:color="auto" w:fill="auto"/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выполнение основных видов работ по эксплуатации, техническому обслуживанию и ремонту подъемно</w:t>
            </w:r>
            <w:r>
              <w:softHyphen/>
              <w:t>транспортных, строительных, дорожных машин и механизмов в соответствии с требованиями технологических процессов;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  <w:tr w:rsidR="00F51AF1">
        <w:trPr>
          <w:trHeight w:hRule="exact" w:val="2227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51AF1" w:rsidRDefault="00F51AF1">
            <w:pPr>
              <w:pStyle w:val="a7"/>
              <w:shd w:val="clear" w:color="auto" w:fill="auto"/>
            </w:pPr>
            <w:r>
              <w:t xml:space="preserve">ПК. 3.7. </w:t>
            </w:r>
            <w:r w:rsidRPr="00A25673">
              <w:t>Соблюдать установленные требования, действующие нормы, правила и стандарты, касающиеся экологической безопасности производственной</w:t>
            </w:r>
            <w:r>
              <w:t>.</w:t>
            </w:r>
            <w:r w:rsidRPr="00A25673">
              <w:t>деятельн</w:t>
            </w:r>
            <w:r>
              <w:t>ости структурного подразделения.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1AF1" w:rsidRDefault="00F51AF1">
            <w:pPr>
              <w:pStyle w:val="a7"/>
              <w:shd w:val="clear" w:color="auto" w:fill="auto"/>
            </w:pPr>
            <w:r>
              <w:t>- выполнение основных видов работ по эксплуатации, техническому обслуживанию и ремонту подъемно</w:t>
            </w:r>
            <w:r>
              <w:softHyphen/>
              <w:t>транспортных, строительных, дорожных машин и механизмов в соответствии с требованиями технологических процессов;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AF1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  <w:tr w:rsidR="00F51AF1">
        <w:trPr>
          <w:trHeight w:hRule="exact" w:val="2227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51AF1" w:rsidRDefault="00F51AF1" w:rsidP="00F51AF1">
            <w:pPr>
              <w:pStyle w:val="1"/>
              <w:shd w:val="clear" w:color="auto" w:fill="auto"/>
              <w:ind w:firstLine="0"/>
              <w:jc w:val="both"/>
            </w:pPr>
            <w:r>
              <w:t>ПК 3.8.</w:t>
            </w:r>
            <w:r w:rsidRPr="00A25673">
              <w:t>Рассчитывать затраты на техническое обслуживание и ремонт, себестоимость машино-смен подъемно-транспортных, строительных и дорожных машин.</w:t>
            </w:r>
          </w:p>
          <w:p w:rsidR="00F51AF1" w:rsidRDefault="00F51AF1">
            <w:pPr>
              <w:pStyle w:val="a7"/>
              <w:shd w:val="clear" w:color="auto" w:fill="auto"/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1AF1" w:rsidRDefault="00F51AF1">
            <w:pPr>
              <w:pStyle w:val="a7"/>
              <w:shd w:val="clear" w:color="auto" w:fill="auto"/>
            </w:pPr>
            <w:r>
              <w:t>- выполнение основных видов работ по эксплуатации, техническому обслуживанию и ремонту подъемно</w:t>
            </w:r>
            <w:r>
              <w:softHyphen/>
              <w:t>транспортных, строительных, дорожных машин и механизмов в соответствии с требованиями технологических процессов;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AF1" w:rsidRDefault="00F51AF1">
            <w:pPr>
              <w:pStyle w:val="a7"/>
              <w:shd w:val="clear" w:color="auto" w:fill="auto"/>
            </w:pPr>
            <w:r>
              <w:t>-Ведение дневника, отчета. -Квалификационный экзамен.</w:t>
            </w:r>
          </w:p>
        </w:tc>
      </w:tr>
    </w:tbl>
    <w:p w:rsidR="00E501E0" w:rsidRDefault="00F51AF1">
      <w:pPr>
        <w:spacing w:line="1" w:lineRule="exact"/>
        <w:rPr>
          <w:sz w:val="2"/>
          <w:szCs w:val="2"/>
        </w:rPr>
      </w:pPr>
      <w:r>
        <w:br w:type="page"/>
      </w:r>
    </w:p>
    <w:p w:rsidR="00E501E0" w:rsidRDefault="00F51AF1">
      <w:pPr>
        <w:pStyle w:val="a5"/>
        <w:shd w:val="clear" w:color="auto" w:fill="auto"/>
      </w:pPr>
      <w:r>
        <w:lastRenderedPageBreak/>
        <w:t>Таблица 2. Показатели оценки сформированностиОК, (в т.ч. частичной)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7"/>
        <w:gridCol w:w="3542"/>
        <w:gridCol w:w="3134"/>
      </w:tblGrid>
      <w:tr w:rsidR="00E501E0">
        <w:trPr>
          <w:trHeight w:hRule="exact" w:val="566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Общие компетенции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Показатели оценки результата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№№ заданий для проверки</w:t>
            </w:r>
          </w:p>
        </w:tc>
      </w:tr>
      <w:tr w:rsidR="00E501E0">
        <w:trPr>
          <w:trHeight w:hRule="exact" w:val="3797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Распознавание задачи и/или проблемы в профессиональном и/или социальном контексте; анализирование задачи и/или проблемы и выделение еѐ составных частей; определение этапов решения задачи; выявление и эффективно поиск информации, необходимой для решения задачи и/или проблемы; составление плана действия; определение необходимых ресурсов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E501E0">
        <w:trPr>
          <w:trHeight w:hRule="exact" w:val="3322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Определение задачи для поиска информации; определение необходимых источников информации; планирование процесса поиска; структурирование полученной информации; выделение наиболее значимой в перечне информации; оценивание практической значимости результатов поиска; оформление результатов поиска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E501E0">
        <w:trPr>
          <w:trHeight w:hRule="exact" w:val="3245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Определение актуальности нормативно-правовой документации в профессиональной деятельности; применение современной научно - профессиональной терминологии; определение и выстраивание траектории профессионального развития и самообразования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E501E0">
        <w:trPr>
          <w:trHeight w:hRule="exact" w:val="1867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Организовывать работу коллектива и команды; взаимодействовие с коллегами, руководством, клиентами в ходе профессиональной деятельности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E501E0">
        <w:trPr>
          <w:trHeight w:hRule="exact" w:val="1123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ОК 05. Осуществлять устную и письменную коммуникацию на государственном языке Российской Федерации с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Грамотное изложение своих мыслей и оформление документов по профессиональной тематике на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</w:t>
            </w:r>
          </w:p>
        </w:tc>
      </w:tr>
    </w:tbl>
    <w:p w:rsidR="00E501E0" w:rsidRDefault="00F51AF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7"/>
        <w:gridCol w:w="3542"/>
        <w:gridCol w:w="3134"/>
      </w:tblGrid>
      <w:tr w:rsidR="00E501E0">
        <w:trPr>
          <w:trHeight w:hRule="exact" w:val="1046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lastRenderedPageBreak/>
              <w:t>учетом особенностей социального и культурного контекста.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государственном языке, проявление толерантности в рабочем коллективе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производственной практике</w:t>
            </w:r>
          </w:p>
        </w:tc>
      </w:tr>
      <w:tr w:rsidR="00E501E0">
        <w:trPr>
          <w:trHeight w:hRule="exact" w:val="1862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ОК 06. Проявлять гражданско- 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Описание значимости своей профессии (специальности)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 07.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Соблюдение норм экологической безопасности; определение направления ресурсосбережения в рамках профессиональной деятельности по профессии (специальности)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E501E0">
        <w:trPr>
          <w:trHeight w:hRule="exact" w:val="3600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Использование физкультурно</w:t>
            </w:r>
            <w:r>
              <w:softHyphen/>
              <w:t>оздоровительную деятельности для укрепления здоровья, достижения жизненных и профессиональных целей; применение рациональных приемов двигательных функций в профессиональной деятельности; пользование средствами профилактики перенапряжения характерными для данной профессии (специальности)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E501E0">
        <w:trPr>
          <w:trHeight w:hRule="exact" w:val="1675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Применение средств информационных технологий для решения профессиональных задач; использование современного программного обеспечения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</w:tbl>
    <w:p w:rsidR="00E501E0" w:rsidRDefault="00F51AF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7"/>
        <w:gridCol w:w="3542"/>
        <w:gridCol w:w="3134"/>
      </w:tblGrid>
      <w:tr w:rsidR="00E501E0">
        <w:trPr>
          <w:trHeight w:hRule="exact" w:val="5299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tabs>
                <w:tab w:val="left" w:pos="2942"/>
              </w:tabs>
            </w:pPr>
            <w:r>
              <w:lastRenderedPageBreak/>
              <w:t>ОК 10. Пользоваться профессиональной документацией</w:t>
            </w:r>
            <w:r>
              <w:tab/>
              <w:t>на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2942"/>
              </w:tabs>
            </w:pPr>
            <w:r>
              <w:t>государственном</w:t>
            </w:r>
            <w:r>
              <w:tab/>
              <w:t>и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иностранном языках.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Понимание общего смысла четко произнесенных высказываний на известные темы (профессиональные и бытовые), понимание текстов на базовые профессиональные темы; участие в диалогах на знакомые общие и профессиональные темы; строительство простых высказывания о себе и о своей профессиональной деятельности; краткое обоснование и объяснение свох действий (текущие и планируемые); написание простых связных сообщений на знакомые или интересующие профессиональные темы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E501E0">
        <w:trPr>
          <w:trHeight w:hRule="exact" w:val="3859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Выявление достоинств и недостатков коммерческой идеи; презентация идеи открытия собственного дела в профессиональной деятельности; оформление бизнес-план; расчет размеров выплат по процентным ставкам кредитования; определение инвестиционной привлекательности коммерческих идей в рамках профессиональной деятельности;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</w:tbl>
    <w:p w:rsidR="00E501E0" w:rsidRDefault="00F51AF1">
      <w:pPr>
        <w:spacing w:line="1" w:lineRule="exact"/>
        <w:rPr>
          <w:sz w:val="2"/>
          <w:szCs w:val="2"/>
        </w:rPr>
      </w:pPr>
      <w:r>
        <w:br w:type="page"/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458"/>
        </w:tabs>
      </w:pPr>
      <w:bookmarkStart w:id="4" w:name="bookmark3"/>
      <w:r>
        <w:lastRenderedPageBreak/>
        <w:t>1.1.3.</w:t>
      </w:r>
      <w:r>
        <w:tab/>
        <w:t>Дидактические единицы «иметь практический опыт», «уметь» и «знать»</w:t>
      </w:r>
      <w:bookmarkEnd w:id="4"/>
    </w:p>
    <w:p w:rsidR="00E501E0" w:rsidRDefault="00F51AF1">
      <w:pPr>
        <w:pStyle w:val="1"/>
        <w:shd w:val="clear" w:color="auto" w:fill="auto"/>
        <w:ind w:firstLine="720"/>
        <w:jc w:val="both"/>
      </w:pPr>
      <w:r>
        <w:t>В результате освоения программы профессионального модуля обучающийся должен</w:t>
      </w:r>
    </w:p>
    <w:p w:rsidR="00E501E0" w:rsidRDefault="00F51AF1">
      <w:pPr>
        <w:pStyle w:val="a5"/>
        <w:shd w:val="clear" w:color="auto" w:fill="auto"/>
      </w:pPr>
      <w:r>
        <w:t>освоить следующие дидактические единицы.</w:t>
      </w:r>
    </w:p>
    <w:p w:rsidR="00E501E0" w:rsidRDefault="00F51AF1">
      <w:pPr>
        <w:pStyle w:val="a5"/>
        <w:shd w:val="clear" w:color="auto" w:fill="auto"/>
      </w:pPr>
      <w:r>
        <w:t>Таблица 3. Перечень дидактических единиц и заданий для проверки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56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Коды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Наименования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Показатели оценки результата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left="300" w:firstLine="20"/>
            </w:pPr>
            <w:r>
              <w:rPr>
                <w:b/>
                <w:bCs/>
              </w:rPr>
              <w:t>№№ заданий для проверки</w:t>
            </w:r>
          </w:p>
        </w:tc>
      </w:tr>
      <w:tr w:rsidR="00E501E0">
        <w:trPr>
          <w:trHeight w:hRule="exact" w:val="288"/>
          <w:jc w:val="center"/>
        </w:trPr>
        <w:tc>
          <w:tcPr>
            <w:tcW w:w="102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rPr>
                <w:b/>
                <w:bCs/>
              </w:rPr>
              <w:t>Иметь практический опыт:</w:t>
            </w:r>
          </w:p>
        </w:tc>
      </w:tr>
      <w:tr w:rsidR="00E501E0">
        <w:trPr>
          <w:trHeight w:hRule="exact" w:val="193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 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Выявления дефектов простых узлов и агрегатов СЖПС и механизмов с определением их характера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Осуществлять диагностику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194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 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Определения последовательности работ с подборкой инструмента и подготовкой рабочего места;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Подбор запасных частей, материалов, средств индивидуальной защиты для подготовки к ремонту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Демонтажа простых узлов и агрегатов СЖПС и механизмов для последующего их разделения на сборочные единицы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Разборки простых узлов и агрегатов СЖПС и механизмов с определением вида ремонта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5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Мойки с очисткой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10061"/>
      </w:pPr>
      <w:r>
        <w:t>8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ПО.7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Дефектовки простых узлов и агрегатов СЖПС и механизмов для определения степени пригодности каждой из деталей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Осуществлять диагностику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Термической обработки металла отдельных деталей ремонтируемых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Определения объема и вида ремонта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tabs>
                <w:tab w:val="left" w:pos="2472"/>
              </w:tabs>
              <w:jc w:val="both"/>
            </w:pPr>
            <w:r>
              <w:t>Ремонт отдельных деталей простых узлов и агрегатов СЖПС и механизмов с восстановлением</w:t>
            </w:r>
            <w:r>
              <w:tab/>
              <w:t>их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2472"/>
              </w:tabs>
              <w:jc w:val="both"/>
            </w:pPr>
            <w:r>
              <w:t>исправности</w:t>
            </w:r>
            <w:r>
              <w:tab/>
              <w:t>и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работоспособности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tabs>
                <w:tab w:val="left" w:pos="1373"/>
                <w:tab w:val="left" w:pos="2573"/>
              </w:tabs>
              <w:jc w:val="both"/>
            </w:pPr>
            <w:r>
              <w:t>Комплектования базовых и сопряженных деталей простых</w:t>
            </w:r>
            <w:r>
              <w:tab/>
              <w:t>узлов</w:t>
            </w:r>
            <w:r>
              <w:tab/>
              <w:t>и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1373"/>
                <w:tab w:val="left" w:pos="2573"/>
              </w:tabs>
              <w:jc w:val="both"/>
            </w:pPr>
            <w:r>
              <w:t>агрегатов</w:t>
            </w:r>
            <w:r>
              <w:tab/>
              <w:t>СЖПС</w:t>
            </w:r>
            <w:r>
              <w:tab/>
              <w:t>и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Подгонки деталей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140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Определения базовой детали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both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</w:t>
            </w:r>
          </w:p>
        </w:tc>
      </w:tr>
    </w:tbl>
    <w:p w:rsidR="00E501E0" w:rsidRDefault="00F51AF1">
      <w:pPr>
        <w:pStyle w:val="a5"/>
        <w:shd w:val="clear" w:color="auto" w:fill="auto"/>
        <w:ind w:left="10061"/>
      </w:pPr>
      <w:r>
        <w:t>9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76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Сборки базовой детали с сопряженными деталями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Пригонки по сборке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Монтажа простых узлов и агрегатов СЖПС и механизмов для установки их на месте использования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Технического обслуживания подъемно</w:t>
            </w:r>
            <w:r>
              <w:softHyphen/>
              <w:t>транспортных, строительных, дорожных машин в процессе их работы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</w:pPr>
            <w:r>
              <w:t>- выполнение слесарных, слесарно – монтажных и ремонтных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49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Использования измерительными инструментом, техническими средствами контроля и определения параметров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уметь определять износы при помощи измерительных инструментов, шаблонов и калибров;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пользоваться средствами диагностики и приспособлениями для контроля параметров;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пользоваться нормативно</w:t>
            </w:r>
            <w:r>
              <w:softHyphen/>
              <w:t>справочной и технологической документацией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50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Технической эксплуатации подъёмно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-уметь правильно эксплуатировать машины и оборудование;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определять характерные неисправности и устранять их;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производить запуск дизель- электрического агрегата, производить регулировку напряжения.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Обеспечивать пожарную и электробезопасность;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10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305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уметь грамотно эксплуатировать грузоподъемные машины, устранять возникшие неисправности и соблюдать правила техники безопасности;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-уметь устранять неисправности приборов и агрегатов систем питания карбюраторного и дизельного двигателей, проводить необходимые регулировки с использованием контрольно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Проведения комплекса планово</w:t>
            </w:r>
            <w:r>
              <w:softHyphen/>
            </w:r>
            <w:r w:rsidR="00833753">
              <w:t>-</w:t>
            </w:r>
            <w:r>
              <w:t>предупредительных работ по обеспечению исправности, работоспособности и готовности подъёмно</w:t>
            </w:r>
            <w:r>
              <w:softHyphen/>
              <w:t>транспортных, строительных, дорожных машин и оборудования к использованию по назначению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-уметь правильно эксплуатировать машины и оборудование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Учета срока службы, наработки объектов эксплуатации, причин и продолжительности простоев техники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- уметь выбирать рациональные способы ремонта и рациональные формы и методы технических обслуживаний и ремонтов;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планировать и учитывать мероприятия планово</w:t>
            </w:r>
            <w:r>
              <w:softHyphen/>
              <w:t>предупредительной системы.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49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Регулировки двигателей внутреннего сгорания (ДВС)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уметь определять дефекты и правильно выбирать технологии их устранения;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поверять и регулировать агрегаты системы питания двигателей внутреннего сгорания;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устранять выявленные неисправности и обслуживать систему зажигания.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Технического обслуживания ДВС и подъёмно-транспортных,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уметь пользоваться положениями системы планово-предупредительного ремонта машин и нормативными документами;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правильно выполнять правила заправки.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112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Дуговой сварки и резки металлов, механической обработки металлов, электромонтажных работ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уметь выбирать режимы сварки в зависимости от совокупности показателей процесса сварки;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правильно подготавливать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11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22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поверхности к сварке и наплавке;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проверять качество полученного сварного шва;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производить пуско-наладочные и ремонтные электромонтажные работы;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-уметь пользоваться отрезными инструментами и приборами.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Организации работы коллектива исполнителей в процессе технической эксплуатации подъемно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обоснование выбора и применения методов и способов выполнения работ; демонстрация использования механизированного инструмента; эффективности и качества выполнения профессиональных задач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Планирования и организации производственных работ в штатных и нештатных ситуациях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обоснование выбора и применения методов и способов решения профессиональных задач по вопросам технического обслуживания машин в процессе их работы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04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Оценки экономической эффективности производственной деятельности при выполнении технического обслуживания и ремонта подъемно-транспортных, строительных, дорожных машин и оборудования, и контроля качества выполняемых работ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обоснование выбора и использования измерительных инструментов, технических средств контроля при выполнении работ технического обслуживания и ремонта подъемно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ПО.28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Оформления технической и отчетной документации о работе производственного участка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точность и грамотность при выборе учебной, справочной и нормативной литературы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88"/>
          <w:jc w:val="center"/>
        </w:trPr>
        <w:tc>
          <w:tcPr>
            <w:tcW w:w="102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rPr>
                <w:b/>
                <w:bCs/>
              </w:rPr>
              <w:t>Уметь:</w:t>
            </w:r>
          </w:p>
        </w:tc>
      </w:tr>
      <w:tr w:rsidR="00E501E0">
        <w:trPr>
          <w:trHeight w:hRule="exact" w:val="21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Визуально определять неисправность слесарного инструмента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осуществление диагностики состояния слесарного инструмента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12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У.2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Визуально определять неисправность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осуществление диагностики состояния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Пользоваться простыми приспособлениями и слесарным инструментом при подготовке к ремонту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применение приборов, приспособлений и инструментов для проведения разборо-сборочных работ; с соблюдением технических условий на разборку и сборку.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Пользоваться контрольно</w:t>
            </w:r>
            <w:r>
              <w:softHyphen/>
              <w:t>измерительным инструментом при подготовке к ремонту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определять износы при помощи измерительных инструментов, шаблонов и калибров;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уметь пользоваться средствами диагностики и приспособлениями для контроля параметров;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Визуально определять неисправность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осуществление диагностики неисправности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Выполнять слесарные работы при ремонте простых узлов и агрегатов СЖПС и механизмов с применением универсальных приспособлений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применять приборы, приспособления и инструменты для проведения разборо-сборочных работ; разбирать и собирать детали в узлы и агрегаты с соблюдением технических условий на разборку и сборку.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Пользоваться слесарным инструментом, универсальными и специальными приспособлениями при ремонте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применять приборы, приспособления и инструменты для проведения разборо-сборочных работ; разбирать и собирать детали в узлы и агрегаты с соблюдением технических условий на разборку и сборку.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140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Пользоваться контрольно</w:t>
            </w:r>
            <w:r>
              <w:softHyphen/>
              <w:t>измерительным инструментом при ремонте простых узлов 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определять износы при помощи измерительных инструментов, шаблонов и калибров;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умение пользоваться средствами диагностики и приспособлениями для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13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76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контроля параметров;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Визуально и инструментально выявлять дефекты при ремонте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осуществление диагностики неисправности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Нарезать резьбу и сверлить отверстия различными способами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нарезать резьбу и сверлить отверстия различными способами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Регулировка простых узлов и агрегатов СЖПС и механизмов на испытательном стенде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регулировки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Замена неисправных простых узлов и агрегатов СЖПС и механизмов в случае их обнаружения при регулировке с применением универсальных и специальных приспособлений, контрольно</w:t>
            </w:r>
            <w:r>
              <w:softHyphen/>
              <w:t>измерительного инструмента и приборов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уметь применять приборы, приспособления и инструменты для проведения разборо-сборочных работ; разбирать и собирать детали в узлы и агрегаты с соблюдением технических условий на разборку и сборку.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Оценка проведенной работы по регулировке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осуществление диагностики правильности проведенной работы по регулировке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167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Пользоваться слесарным инструментом, универсальными и специальными приспособлениями при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уметь применять приборы, приспособления и инструменты для проведения разборо-сборочных работ; разбирать и собирать детали в узлы и агрегаты с соблюдением технических условий на разборку и сборку.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14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84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регулировке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экзамена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Пользоваться контрольно</w:t>
            </w:r>
            <w:r>
              <w:softHyphen/>
              <w:t>измерительным инструментом и приборами при регулировке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определять износы при помощи измерительных инструментов, шаблонов и калибров;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умение пользоваться средствами диагностики и приспособлениями для контроля параметров;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Производить уход за оборудованием и инструментом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производить уход за оборудованием и инструментом, состоянием рабочего места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Оказывать первую помощь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оказывать первую помощь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Организовывать работу персонала по эксплуатации подъемно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организовывать работу персонала по эксплуатации подъемно</w:t>
            </w:r>
            <w:r>
              <w:softHyphen/>
              <w:t>транспортных, строительных, дорожных машин, технологического оборудования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Обеспечивать безопасность работ при эксплуатации и ремонте подъемно-транспортных,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обеспечивать безопасность работ при эксплуатации и ремонте подъемно-транспортных, строительных, дорожных машин и оборудования исходя из требований ПУЭ, ПТЭ и ПТБ электроустановок потребителей, Правил устройства и безопасной эксплуатации грузоподъемных кранов, Правил охраны труда при эксплуатации подъемно</w:t>
            </w:r>
            <w:r>
              <w:softHyphen/>
              <w:t>транспортных строительных, дорожных машин и оборудования.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140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У.20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Выполнять основные виды работ по техническому обслуживанию и ремонту подъемно-транспортных,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применять приборы, приспособления и инструменты для проведения разборо-сборочных работ; разбирать и собирать детали в узлы и агрегаты с соблюдением технических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15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167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условий на разборку и сборку.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Осуществлять контроль за соблюдением технологической дисциплины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осуществление обоснованного выбора порядка действий работников в различных ситуациях;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соответствие норм и допусков содержания требованиям нормативной документации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44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Читать, собирать и определять параметры электрических цепей электрических машин постоянного и переменного тока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произвести пуск, реверсирование, регулирование скорости вращения электродвигателей, их выбор в зависимости от конкретных условий.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умение рассчитывать мощность электродвигателя с учетом статических и динамических нагрузок.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умение производить выбор и настройку электрических аппаратов согласно требуемым электрическим параметрам с соблюдением правил техники безопасности.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умение рассчитать и подобрать резистор для данного вида электропривода.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04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умение читать кинематические и принципиальные электрические, гидравлические и пневматические схемы подъемно-транспортных, строительных, дорожных машин и оборудования; чертить кинематические и принципиальные электрические, гидравлические и пневматические схемы согласно требованиям стандарта и следить за его изменениями;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Составлять и оформлять техническую и отчетную документацию о работе производственного участка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осуществление диагностики правильности выполнения основных видов работ по техническому обслуживанию и ремонту подъемно</w:t>
            </w:r>
            <w:r>
              <w:softHyphen/>
              <w:t>транспортных, строительных, дорожных машин и оборудования в соответствии с требованиями технологических процессов;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8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У.25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Разрабатывать и внедрять в производство ресурсо - и энергосберегающие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осуществлять диагностику правильности определения технического состояния систем 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16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167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технологии, обеспечивающие необходимую продолжительность и безопасность работы машин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механизмов подъемно-транспортных, строительных, дорожных машин и оборудования производителей подъемно-транспортных, строительных, дорожных машин и оборудования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выполнении работ учебной практики, задания экзамена</w:t>
            </w:r>
          </w:p>
        </w:tc>
      </w:tr>
      <w:tr w:rsidR="00E501E0">
        <w:trPr>
          <w:trHeight w:hRule="exact" w:val="326"/>
          <w:jc w:val="center"/>
        </w:trPr>
        <w:tc>
          <w:tcPr>
            <w:tcW w:w="102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rPr>
                <w:b/>
                <w:bCs/>
              </w:rPr>
              <w:t>Знать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Нормативно-технические документы в части, касающейся подготовки к ремонту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технологические особенности технического обслуживания и ремонта подъемно-транспортных, строительных, дорожных машин и оборудования;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Устройство и принцип работы СЖПС и механизмов в части, касающейся подготовки к ремонту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особенности конструкции путевых, строительных и грузоподъемных машин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497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Технологический процесс разборки простых узлов и агрегатов СЖПС и механизмов с применением простых приспособлений, слесарного и контрольно</w:t>
            </w:r>
            <w:r>
              <w:softHyphen/>
              <w:t>измерительного инструмента (тележек путевых, роликов, транспортных устройств, цепей Галля, пластин упора, буксовых лап, направляющих и поддерживающих ролики снегоуборочных полувагонов, кожухов, устанавливаемых на цепи)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технологические особенности технического обслуживания и ремонта подъемно-транспортных, строительных, дорожных машин и оборудования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05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Технологический процесс демонтажа простых узлов и агрегатов СЖПС и механизмов с применением простых приспособлений, слесарного и контрольно</w:t>
            </w:r>
            <w:r>
              <w:softHyphen/>
              <w:t>измерительного инструмента (щеток рельсовых электробалластерных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технологические особенности технического обслуживания и ремонта подъемно-транспортных, строительных, дорожных машин и оборудования;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17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305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машин, дозаторов, перил и связей электробалластеров и путевых стругов, транспортных устройств снегоуборочных машин, съемного оборудования путеукладчиков) и контрольно</w:t>
            </w:r>
            <w:r>
              <w:softHyphen/>
              <w:t>измерительного инструмента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249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Наименование, маркировку и механические свойства обрабатываемого материала в части, касающейся подготовки к ремонту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наименование, маркировку и механические свойства обрабатываемого материала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Систему допусков и посадок в части, касающейся подготовки к ремонту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систему допусков и посадок в части, касающейся подготовки к ремонту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Требования охраны труда и пожарной безопасности в части, касающейся подготовки к ремонту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требования охраны труда и пожарной безопасности в части, касающейся подготовки к ремонту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Назначение и правила применения простых приспособлений, слесарного и контрольно</w:t>
            </w:r>
            <w:r>
              <w:softHyphen/>
              <w:t>измерительного инструмента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назначение и правила применения простых приспособлений, слесарного и контрольно</w:t>
            </w:r>
            <w:r>
              <w:softHyphen/>
              <w:t>измерительного инструмента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Нормативно-технические документы в части, касающейся ремонта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tabs>
                <w:tab w:val="left" w:pos="1430"/>
                <w:tab w:val="left" w:pos="2626"/>
              </w:tabs>
              <w:spacing w:line="221" w:lineRule="auto"/>
              <w:jc w:val="both"/>
            </w:pPr>
            <w:r>
              <w:t>- знать</w:t>
            </w:r>
            <w:r>
              <w:tab/>
            </w:r>
            <w:r>
              <w:rPr>
                <w:sz w:val="26"/>
                <w:szCs w:val="26"/>
              </w:rPr>
              <w:t>о</w:t>
            </w:r>
            <w:r>
              <w:t>сновы</w:t>
            </w:r>
            <w:r>
              <w:tab/>
              <w:t>технического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нормирования при техническом обслуживании и ремонте машин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18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Устройство и принцип работы СЖПС и механизмов в части, касающейся ремонта простых узлов и агрегатов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 xml:space="preserve">- знать </w:t>
            </w:r>
            <w:r>
              <w:rPr>
                <w:sz w:val="26"/>
                <w:szCs w:val="26"/>
              </w:rPr>
              <w:t>н</w:t>
            </w:r>
            <w:r>
              <w:t>азначение, конструкцию, принцип действия подъемно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Правила планово</w:t>
            </w:r>
            <w:r>
              <w:softHyphen/>
              <w:t>предупредительного ремонта СЖПС и механизмов в части, касающейся ремонта простых узлов и агрегатов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основные положения системы планово-предупредительного ремонта машин, нормативные документы;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553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Технологический процесс комплектования и установки простых узлов и агрегатов СЖПС и механизмов с применением простых приспособлений, слесарного и контрольно</w:t>
            </w:r>
            <w:r>
              <w:softHyphen/>
              <w:t>измерительного инструмента (щеток рельсовых электробалластерных машин, дозаторов, перил и связей электробалластеров и путевых стругов, транспортных устройств снегоуборочных машин, съемного оборудования путеукладчиков)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подъемно-транспортных, строительных, дорожных машин и оборудования в стационарных мастерских и на месте выполнения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444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Технологический процесс ремонта простых узлов и агрегатов СЖПС и механизмов (крыльев выдвижных кюветных частей, стоек параллелограмма, лебедок путевых стругов, подъемных рам междуфермерного шарнира электробалластеров; подъемных и головных лебедок, поворотных и напорных механизмов, редукторов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подъемно-транспортных, строительных, дорожных машин и оборудования в стационарных мастерских и на месте выполнения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19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3067"/>
          <w:jc w:val="center"/>
        </w:trPr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снегоуборочных машин, цилиндров пневматических кранов снегоуборочных полувагонов, рам щебнеочистительных машин, боковин каркасов, узлов рессорных кронштейнов, редукторов снегоуборочных полувагонов)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Способы нарезания резьбы, сверления отверстий при ремонте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способы нарезания резьбы, сверления отверстий при ремонте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Приемы слесарных работ, обеспечивающие обработку по 11-12 квалитетам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приемы слесарных работ, обеспечивающие обработку по 11-12 квалитетам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49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Назначение, устройство и правила применения приспособлений, контрольно</w:t>
            </w:r>
            <w:r>
              <w:softHyphen/>
              <w:t>измерительного инструмента в части, касающейся ремонта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назначение, устройство и правила применения приспособлений, контрольно-измерительного инструмента в части, касающейся ремонта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Методы выявления и устранения дефектов в работе СЖПС и механизмов в части, касающейся ремонта простых узлов и агрегатов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наиболее часто встречающиеся дефекты и способы их диагностики;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Систему допусков и посадок в части, касающейся ремонта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систему допусков и посадок в части, касающейся ремонта простых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20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З.19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Квалитеты и параметры шероховатости в части, касающейся ремонта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систему допусков и посадок в части, касающейся ремонта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Требования охраны труда и пожарной безопасности в части, касающейся ремонта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требования охраны труда и пожарной безопасности в части, касающейся ремонта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60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Нормативно-технические документы в части, касающейся регулировки простых узлов и агрегатов СЖПС и механизмов с применением универсальных и специальных приспособлений, контрольно</w:t>
            </w:r>
            <w:r>
              <w:softHyphen/>
              <w:t>измерительного инструмента и приборов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нормативно-технические документы в части, касающейся регулировки простых узлов и агрегатов СЖПС и механизмов с применением универсальных и специальных приспособлений, контрольно- измерительного инструмента и приборов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637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Технологический процесс снятия, комплектования и установки простых узлов и агрегатов СЖПС и механизмов с применением универсальных и специальных приспособлений, контрольно</w:t>
            </w:r>
            <w:r>
              <w:softHyphen/>
              <w:t>измерительного инструмента и приборов (крыльев выдвижных кюветных частей, стоек параллелограмма, лебедок путевых стругов, подъемных рам междуфермерного шарнира электробалластеров; подъемных и головных лебедок, поворотных и напорных механизмов,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подъемно-транспортных, строительных, дорожных машин и оборудования в стационарных мастерских и на месте выполнения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21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129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33" w:lineRule="auto"/>
            </w:pPr>
            <w:r>
              <w:t>редукторов снегоуборочных машин)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580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Технологический процесс комплектования и сборки простых узлов и агрегатов СЖПС и механизмов с применением универсальных и специальных приспособлений, контрольно</w:t>
            </w:r>
            <w:r>
              <w:softHyphen/>
              <w:t>измерительного инструмента и приборов (цилиндров пневматических кранов снегоуборочных полувагонов, рам щебнеочистительных машин, боковин каркасов, узлов рессорных кронштейнов, редукторов снегоуборочных полувагонов)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подъемно-транспортных, строительных, дорожных машин и оборудования в стационарных мастерских и на месте выполнения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Устройство и принцип работы СЖПС и механизмов в части, касающейся регулировки простых узлов и агрегатов с применением универсальных и специальных приспособлений, контрольно</w:t>
            </w:r>
            <w:r>
              <w:softHyphen/>
              <w:t>измерительного инструмента и приборов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устройство и принцип работы СЖПС и механизмов в части, касающейся регулировки простых узлов и агрегатов с применением универсальных и специальных приспособлений, контрольно</w:t>
            </w:r>
            <w:r>
              <w:softHyphen/>
              <w:t>измерительного инструмента и приборов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77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Методики регулировки простых узлов и агрегатов СЖПС и механизмов с применением универсальных и специальных приспособлений, контрольно</w:t>
            </w:r>
            <w:r>
              <w:softHyphen/>
              <w:t>измерительных инструментов и приборов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знать методики регулировки узлов и агрегатов СЖПС и механизмов с применением универсальных и специальных приспособлений, контрольно-измерительных инструментов и приборов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E501E0">
      <w:pPr>
        <w:spacing w:after="1219" w:line="1" w:lineRule="exact"/>
      </w:pPr>
    </w:p>
    <w:p w:rsidR="00E501E0" w:rsidRDefault="00F51AF1">
      <w:pPr>
        <w:pStyle w:val="1"/>
        <w:shd w:val="clear" w:color="auto" w:fill="auto"/>
        <w:ind w:firstLine="0"/>
        <w:jc w:val="right"/>
      </w:pPr>
      <w:r>
        <w:t>22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3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З.26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Назначение, устройство и правила применения универсальных и специальных приспособлений, контрольно</w:t>
            </w:r>
            <w:r>
              <w:softHyphen/>
              <w:t>измерительных инструментов и приборов в части, касающейся регулировки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назначение, устройство и правила применения универсальных и специальных приспособлений, контрольно-измерительных инструментов и приборов для регулировки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Методы выявления и устранения дефектов в работе узлов и агрегатов СЖПС и механизмов в части, касающейся регулировки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наиболее часто встречающиеся дефекты и способы их диагностики;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Систему допусков и посадок в части, касающейся регулировки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систему допусков и посадок в части, касающейся регулировки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З.29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Квалитеты и параметры шероховатости в части, касающейся регулировки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квалитеты и параметры шероховатости в части, касающейся регулировки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Требования охраны труда и пожарной безопасности в части, касающейся регулировки простых узлов и агрегатов СЖПС и механизмов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требования охраны труда и пожарной безопасности в части, касающейся регулировки узлов и агрегатов СЖПС и механизмов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22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Устройство и принцип действия автомобилей, тракторов и их составных частей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общее устройство двигателя ЯМЗ-238 и его модификаций;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знать конструктивные особенности механизмов и систем двигателя Д-6, Д</w:t>
            </w:r>
            <w:r>
              <w:softHyphen/>
              <w:t>12, УД и др; применение двигателей на путевых машинах;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знать классификацию и общее устройство автомобилей область их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23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1315"/>
          <w:jc w:val="center"/>
        </w:trPr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применения в путевом хозяйстве;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знать классификацию и общее устройство тракторов, область их применения в путевом хозяйстве.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97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Принципы, лежащие в основе функционирования электрических машин и электронной техники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назначение и устройство агрегатов и элементов электрооборудования путевых машин, электродвигателей постоянного и переменного тока, порядок их подключения;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знать назначение, устройство, виды тормозных электромагнитов и электрогидравлических толкателей и способы их включения;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знать основные понятия автоматики; классификацию, назначение элементов автоматики и их взаимодействие;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3883"/>
              </w:tabs>
            </w:pPr>
            <w:r>
              <w:t>- знать особенности энергоснабжения путевых, строительных</w:t>
            </w:r>
            <w:r>
              <w:tab/>
              <w:t>и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грузоподъемных машин, типы и технические данные энергосиловых установок и их устройство.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Конструкцию и технические характеристики электрических машин постоянного и переменного тока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назначение и устройство агрегатов и элементов электрооборудования путевых машин, электродвигателей постоянного и переменного тока, порядок их подключения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2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Назначение, конструкцию, принцип действия подъёмно-транспортных, строительных, дорожных машин и оборудования, правильность их использования при ремонте пути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 xml:space="preserve">- знать </w:t>
            </w:r>
            <w:r>
              <w:rPr>
                <w:sz w:val="26"/>
                <w:szCs w:val="26"/>
              </w:rPr>
              <w:t>н</w:t>
            </w:r>
            <w:r>
              <w:t>азначение, конструкцию, принцип действия подъемно</w:t>
            </w:r>
            <w:r>
              <w:softHyphen/>
              <w:t>транспортных, строительных, дорожных машин и оборудования, правильность их использования при ремонте дорог.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Основные характеристики электрического, гидравлического и пневматического приводов подъёмно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 xml:space="preserve">- знать </w:t>
            </w:r>
            <w:r>
              <w:rPr>
                <w:sz w:val="26"/>
                <w:szCs w:val="26"/>
              </w:rPr>
              <w:t>о</w:t>
            </w:r>
            <w:r>
              <w:t>сновные характеристики электрического, гидравлического и пневматического приводов подъемно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139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Основные положения по эксплуатации, обслуживанию и ремонту подъёмно-транспортных, строительных, дорожных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обязанности персонала по эксплуатации путевых машин и правила ввода их в эксплуатацию;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знать виды учетно-отчетной документации;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24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3346"/>
          <w:jc w:val="center"/>
        </w:trPr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машин и оборудования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основные положения системы планово-предупредительного ремонта машин, нормативные документы; -знать содержание и сроки составления годового и месячных планов-графиков ТО и Р машин и механизмов, аналитические зависимости между различными показателями учетной документации; -знать способы и порядок технического обслуживания различных типов.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практики, задания экзамена</w:t>
            </w:r>
          </w:p>
        </w:tc>
      </w:tr>
      <w:tr w:rsidR="00E501E0">
        <w:trPr>
          <w:trHeight w:hRule="exact" w:val="414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подъёмно</w:t>
            </w:r>
            <w:r>
              <w:softHyphen/>
              <w:t>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- знать 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подъемно-транспортных, строительных, дорожных машин и оборудования в стационарных мастерских и на месте выполнения работ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Способы и методы восстановления деталей машин, технологические процессы их восстановления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технические условия и методику контроля деталей, порядок и способы подбора, комплектовки деталей по различным признакам; -знать характерные дефекты узлов и деталей машин;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-знать способы восстановления изношенных узлов и деталей машин; -знать правила проведения и порядок обкатки и испытания узлов, агрегатов и машин, используемое оборудование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3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Методику выбора технологического оборудования для технического обслуживания, диагностики и ремонта подъёмно-транспортных, строительных, дорожных машин и 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- знать технологические особенности технического обслуживания и ремонта подъемно-транспортных, строительных, дорожных машин и оборудования;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- знать наиболее часто встречающиеся дефекты и способы их диагностики;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2472"/>
              </w:tabs>
            </w:pPr>
            <w:r>
              <w:t>- знать основное технологическое оборудование для проведения технического</w:t>
            </w:r>
            <w:r>
              <w:tab/>
              <w:t>обслуживания,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2472"/>
              </w:tabs>
            </w:pPr>
            <w:r>
              <w:t>диагностики и ремонта подъемно</w:t>
            </w:r>
            <w:r>
              <w:softHyphen/>
              <w:t>транспортных,</w:t>
            </w:r>
            <w:r>
              <w:tab/>
              <w:t>строительных,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дорожных машин и оборудования.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25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2976"/>
        <w:gridCol w:w="4253"/>
        <w:gridCol w:w="2136"/>
      </w:tblGrid>
      <w:tr w:rsidR="00E501E0">
        <w:trPr>
          <w:trHeight w:hRule="exact" w:val="21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З.40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Основы технического нормирования при техническом обслуживании и ремонте машин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tabs>
                <w:tab w:val="left" w:pos="1411"/>
                <w:tab w:val="left" w:pos="2587"/>
              </w:tabs>
              <w:spacing w:line="221" w:lineRule="auto"/>
              <w:jc w:val="both"/>
            </w:pPr>
            <w:r>
              <w:t>- знать</w:t>
            </w:r>
            <w:r>
              <w:tab/>
            </w:r>
            <w:r>
              <w:rPr>
                <w:sz w:val="26"/>
                <w:szCs w:val="26"/>
              </w:rPr>
              <w:t>о</w:t>
            </w:r>
            <w:r>
              <w:t>сновы</w:t>
            </w:r>
            <w:r>
              <w:tab/>
              <w:t>технического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нормирования при техническом обслуживании и ремонте машин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З.41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Виды и формы технической и отчетной документации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точность и грамотность исполнения требований к организации и технологии работ при техническом обслуживании и ремонте;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  <w:tr w:rsidR="00E501E0">
        <w:trPr>
          <w:trHeight w:hRule="exact" w:val="215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З.42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Правила и нормы охраны труда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- грамотное применение знаний к технологии планово</w:t>
            </w:r>
            <w:r>
              <w:softHyphen/>
              <w:t>предупредительных работ, техника безопасности и нормы охраны труда при техническом обслуживании и ремонте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Экспертное наблюдение и оценка при выполнении работ учебной практики, задания экзамена</w:t>
            </w:r>
          </w:p>
        </w:tc>
      </w:tr>
    </w:tbl>
    <w:p w:rsidR="00E501E0" w:rsidRDefault="00E501E0">
      <w:pPr>
        <w:spacing w:after="7979" w:line="1" w:lineRule="exact"/>
      </w:pPr>
    </w:p>
    <w:p w:rsidR="00E501E0" w:rsidRDefault="00F51AF1">
      <w:pPr>
        <w:pStyle w:val="1"/>
        <w:shd w:val="clear" w:color="auto" w:fill="auto"/>
        <w:ind w:firstLine="0"/>
        <w:jc w:val="right"/>
      </w:pPr>
      <w:r>
        <w:t>26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232"/>
        </w:tabs>
        <w:jc w:val="both"/>
      </w:pPr>
      <w:bookmarkStart w:id="5" w:name="bookmark4"/>
      <w:r>
        <w:lastRenderedPageBreak/>
        <w:t>1.2.</w:t>
      </w:r>
      <w:r>
        <w:tab/>
        <w:t>Формы промежуточной аттестации по профессиональному модулю</w:t>
      </w:r>
      <w:bookmarkEnd w:id="5"/>
    </w:p>
    <w:p w:rsidR="00E501E0" w:rsidRDefault="00F51AF1">
      <w:pPr>
        <w:pStyle w:val="1"/>
        <w:shd w:val="clear" w:color="auto" w:fill="auto"/>
        <w:ind w:firstLine="720"/>
        <w:jc w:val="both"/>
      </w:pPr>
      <w:r>
        <w:t>Формы и методы оценивания по профессиональному модулю ПМ.04. Выполнение работ по одной или нескольким профессиям, должностям служащих: 18542 Слесарь по ремонту путевых машин и механизмов: выполнение слесарно-монтажных и ремонтных работ.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Обязательной формой аттестации по итогам освоения учебной практики является дифференцированный зачет (дневник учебной практики, отчет по учебной практике).</w:t>
      </w:r>
    </w:p>
    <w:p w:rsidR="00E501E0" w:rsidRDefault="00F51AF1">
      <w:pPr>
        <w:pStyle w:val="1"/>
        <w:shd w:val="clear" w:color="auto" w:fill="auto"/>
        <w:spacing w:after="520"/>
        <w:ind w:firstLine="720"/>
        <w:jc w:val="both"/>
      </w:pPr>
      <w:r>
        <w:t>Обязательной формой аттестации по итогам освоения программы профессионального модуля является экзамен (квалификационный).на разряд и выдается свидетельство об освоении профессионального модуля. Результатом этого экзамена является однозначное решение: «вид профессиональной деятельности освоен / не освоен».</w:t>
      </w:r>
    </w:p>
    <w:p w:rsidR="00E501E0" w:rsidRDefault="00F51AF1">
      <w:pPr>
        <w:pStyle w:val="a5"/>
        <w:shd w:val="clear" w:color="auto" w:fill="auto"/>
        <w:ind w:left="3547"/>
      </w:pPr>
      <w:r>
        <w:t>Таблица 4. Запланированные формы промежуточной аттестации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2"/>
        <w:gridCol w:w="5822"/>
      </w:tblGrid>
      <w:tr w:rsidR="00E501E0">
        <w:trPr>
          <w:trHeight w:hRule="exact" w:val="854"/>
          <w:jc w:val="center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Элементы модуля, профессиональный модуль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Формы промежуточной аттестации</w:t>
            </w:r>
          </w:p>
        </w:tc>
      </w:tr>
      <w:tr w:rsidR="00E501E0">
        <w:trPr>
          <w:trHeight w:hRule="exact" w:val="288"/>
          <w:jc w:val="center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МДК 04.01 Специальные технологии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i/>
                <w:iCs/>
              </w:rPr>
              <w:t>ДЗ (6 семестр)</w:t>
            </w:r>
          </w:p>
        </w:tc>
      </w:tr>
      <w:tr w:rsidR="00E501E0">
        <w:trPr>
          <w:trHeight w:hRule="exact" w:val="283"/>
          <w:jc w:val="center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УП.04.01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i/>
                <w:iCs/>
              </w:rPr>
              <w:t>ДЗ (6 семестр)</w:t>
            </w:r>
          </w:p>
        </w:tc>
      </w:tr>
      <w:tr w:rsidR="00E501E0">
        <w:trPr>
          <w:trHeight w:hRule="exact" w:val="298"/>
          <w:jc w:val="center"/>
        </w:trPr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ПМ.04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  <w:i/>
                <w:iCs/>
              </w:rPr>
              <w:t>Экзамен (квалификационный)(</w:t>
            </w:r>
            <w:r>
              <w:rPr>
                <w:i/>
                <w:iCs/>
              </w:rPr>
              <w:t>6семестр)</w:t>
            </w:r>
          </w:p>
        </w:tc>
      </w:tr>
    </w:tbl>
    <w:p w:rsidR="00E501E0" w:rsidRDefault="00E501E0">
      <w:pPr>
        <w:spacing w:after="9119" w:line="1" w:lineRule="exact"/>
      </w:pPr>
    </w:p>
    <w:p w:rsidR="00E501E0" w:rsidRDefault="00F51AF1">
      <w:pPr>
        <w:pStyle w:val="1"/>
        <w:shd w:val="clear" w:color="auto" w:fill="auto"/>
        <w:ind w:firstLine="0"/>
        <w:jc w:val="right"/>
      </w:pPr>
      <w:r>
        <w:t>27</w:t>
      </w:r>
      <w:r>
        <w:br w:type="page"/>
      </w:r>
    </w:p>
    <w:p w:rsidR="00E501E0" w:rsidRDefault="00F51AF1">
      <w:pPr>
        <w:pStyle w:val="1"/>
        <w:shd w:val="clear" w:color="auto" w:fill="auto"/>
        <w:tabs>
          <w:tab w:val="left" w:pos="445"/>
        </w:tabs>
        <w:ind w:firstLine="0"/>
        <w:jc w:val="center"/>
      </w:pPr>
      <w:r>
        <w:rPr>
          <w:b/>
          <w:bCs/>
        </w:rPr>
        <w:lastRenderedPageBreak/>
        <w:t>II.</w:t>
      </w:r>
      <w:r>
        <w:rPr>
          <w:b/>
          <w:bCs/>
        </w:rPr>
        <w:tab/>
        <w:t>Оценка освоения междисциплинарных курсов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280"/>
        </w:tabs>
        <w:jc w:val="both"/>
      </w:pPr>
      <w:bookmarkStart w:id="6" w:name="bookmark5"/>
      <w:r>
        <w:t>2.1.</w:t>
      </w:r>
      <w:r>
        <w:tab/>
        <w:t>Формы и методы оценивания</w:t>
      </w:r>
      <w:bookmarkEnd w:id="6"/>
    </w:p>
    <w:p w:rsidR="00E501E0" w:rsidRDefault="00F51AF1">
      <w:pPr>
        <w:pStyle w:val="1"/>
        <w:shd w:val="clear" w:color="auto" w:fill="auto"/>
        <w:ind w:firstLine="720"/>
        <w:jc w:val="both"/>
      </w:pPr>
      <w:r>
        <w:t>Предметом оценки освоения ПМ.04 являются умения и знания.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Контроль и оценка этих дидактических единиц осуществляются с использованием следующих форм и методов: практические навыки выполнения слесарно-монтажных и ремонтных работ.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280"/>
        </w:tabs>
        <w:spacing w:after="240"/>
      </w:pPr>
      <w:bookmarkStart w:id="7" w:name="bookmark6"/>
      <w:r>
        <w:t>2.2.</w:t>
      </w:r>
      <w:r>
        <w:tab/>
        <w:t>Перечень заданий для оценки освоения ПМ</w:t>
      </w:r>
      <w:bookmarkEnd w:id="7"/>
    </w:p>
    <w:p w:rsidR="00E501E0" w:rsidRDefault="00F51AF1">
      <w:pPr>
        <w:pStyle w:val="a5"/>
        <w:shd w:val="clear" w:color="auto" w:fill="auto"/>
        <w:ind w:left="6552"/>
      </w:pPr>
      <w:r>
        <w:t>Таблица 5. Перечень заданий в ПМ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4109"/>
        <w:gridCol w:w="1843"/>
        <w:gridCol w:w="2702"/>
      </w:tblGrid>
      <w:tr w:rsidR="00E501E0">
        <w:trPr>
          <w:trHeight w:hRule="exact" w:val="571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№ заданий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left="1660" w:hanging="1660"/>
              <w:jc w:val="both"/>
            </w:pPr>
            <w:r>
              <w:rPr>
                <w:b/>
                <w:bCs/>
              </w:rPr>
              <w:t>Проверяемые результаты обучения (У и З)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Тип задания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Возможности использования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 нормативно-технические документы в части, касающейся подготовки к ремонту простых узлов и агрегатов СЖПС и механизмов;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87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 устройство и принцип работы СЖПС и механизмов в части, касающейся подготовки к ремонту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332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З.3 технологический процесс разборки простых узлов и агрегатов СЖПС и механизмов с применением простых приспособлений, слесарного и контрольно-измерительного инструмента (тележек путевых, роликов, транспортных устройств, цепей Галля, пластин упора, буксовых лап, направляющих и поддерживающих ролики снегоуборочных полувагонов, кожухов, устанавливаемых на цепи)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415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2117"/>
              </w:tabs>
              <w:jc w:val="both"/>
            </w:pPr>
            <w:r>
              <w:t>З.4 технологический процесс демонтажа простых узлов и агрегатов СЖПС и механизмов с применением простых приспособлений,</w:t>
            </w:r>
            <w:r>
              <w:tab/>
              <w:t>слесарного и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контрольно-измерительного инструмента (щеток рельсовых электробалластерных машин, дозаторов, перил и связей электробалластеров и путевых стругов, транспортных устройств снегоуборочных машин, съемного оборудования путеукладчиков) и контрольно-измерительного инструмента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2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З.6 систему допусков и посадок в части, касающейся подготовки к ремонту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28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4109"/>
        <w:gridCol w:w="1843"/>
        <w:gridCol w:w="2702"/>
      </w:tblGrid>
      <w:tr w:rsidR="00E501E0">
        <w:trPr>
          <w:trHeight w:hRule="exact" w:val="1397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З.7 требования охраны труда и пожарной безопасности в части, касающейся подготовки к ремонту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З.8 назначение и правила применения простых приспособлений, слесарного и контрольно-измерительного инструмента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З.9 нормативно-технические документы в части, касающейся ремонта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З.10 устройство и принцип работы СЖПС и механизмов в части, касающейся ремонта простых узлов и агрегатов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З.11 правила планово</w:t>
            </w:r>
            <w:r>
              <w:softHyphen/>
              <w:t>предупредительного ремонта СЖПС и механизмов в части, касающейся ремонта простых узлов и агрегатов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3595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З.12 технологический процесс комплектования и установки простых узлов и агрегатов СЖПС и механизмов с применением простых приспособлений, слесарного и контрольно-измерительного инструмента (щеток рельсовых электробалластерных машин, дозаторов, перил и связей электробалластеров и путевых стругов, транспортных устройств снегоуборочных машин, съемного оборудования путеукладчиков)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4987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З.13 технологический процесс ремонта простых узлов и агрегатов СЖПС и механизмов (крыльев выдвижных кюветных частей, стоек параллелограмма, лебедок путевых стругов, подъемных рам междуфермерного шарнира электробалластеров; подъемных и головных лебедок, поворотных и напорных механизмов, редукторов снегоуборочных машин, цилиндров пневматических кранов снегоуборочных полувагонов, рам щебнеочистительных машин, боковин каркасов, узлов рессорных кронштейнов, редукторов снегоуборочных полувагонов)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29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4109"/>
        <w:gridCol w:w="1843"/>
        <w:gridCol w:w="2702"/>
      </w:tblGrid>
      <w:tr w:rsidR="00E501E0">
        <w:trPr>
          <w:trHeight w:hRule="exact" w:val="111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З.14 способы нарезания резьбы, сверления отверстий при ремонте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59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З.15 приемы слесарных работ, обеспечивающие обработку по 11-12 квалитетам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66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2587"/>
              </w:tabs>
              <w:jc w:val="both"/>
            </w:pPr>
            <w:r>
              <w:t>З.16 назначение, устройство и правила</w:t>
            </w:r>
            <w:r>
              <w:tab/>
              <w:t>применения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2587"/>
              </w:tabs>
              <w:jc w:val="both"/>
            </w:pPr>
            <w:r>
              <w:t>приспособлений,</w:t>
            </w:r>
            <w:r>
              <w:tab/>
              <w:t>контрольно</w:t>
            </w:r>
            <w:r>
              <w:softHyphen/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измерительного инструмента в части, касающейся ремонта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З.17 методы выявления и устранения дефектов в работе СЖПС и механизмов в части, касающейся ремонта простых узлов и агрегатов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З.18 систему допусков и посадок в части, касающейся ремонта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З.19 квалитеты и параметры шероховатости в части, касающейся ремонта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З.20 требования охраны труда и пожарной безопасности в части, касающейся ремонта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З.21 нормативно-технические документы в части, касающейся регулировки простых узлов и агрегатов СЖПС и механизмов с применением универсальных и специальных приспособлений, контрольно- измерительного инструмента и приборов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388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1939"/>
              </w:tabs>
              <w:jc w:val="both"/>
            </w:pPr>
            <w:r>
              <w:t>З.22 технологический процесс снятия, комплектования и установки простых узлов и агрегатов СЖПС и механизмов с применением универсальных</w:t>
            </w:r>
            <w:r>
              <w:tab/>
              <w:t>и специальных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1939"/>
              </w:tabs>
              <w:jc w:val="both"/>
            </w:pPr>
            <w:r>
              <w:t>приспособлений, контрольно</w:t>
            </w:r>
            <w:r>
              <w:softHyphen/>
              <w:t>измерительного</w:t>
            </w:r>
            <w:r>
              <w:tab/>
              <w:t>инструмента и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3235"/>
              </w:tabs>
              <w:jc w:val="both"/>
            </w:pPr>
            <w:r>
              <w:t>приборов (крыльев выдвижных кюветных частей,</w:t>
            </w:r>
            <w:r>
              <w:tab/>
              <w:t>стоек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1531"/>
              </w:tabs>
              <w:jc w:val="both"/>
            </w:pPr>
            <w:r>
              <w:t>параллелограмма, лебедок путевых стругов,</w:t>
            </w:r>
            <w:r>
              <w:tab/>
              <w:t>подъемных рам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междуфермерного шарнира электробалластеров; подъемных и головных лебедок, поворотных 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30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4109"/>
        <w:gridCol w:w="1843"/>
        <w:gridCol w:w="2702"/>
      </w:tblGrid>
      <w:tr w:rsidR="00E501E0">
        <w:trPr>
          <w:trHeight w:hRule="exact" w:val="581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напорных механизмов, редукторов снегоуборочных машин)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87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З.23 технологический процесс комплектования и сборки простых узлов и агрегатов СЖПС и механизмов с применением универсальных и специальных приспособлений, контрольно</w:t>
            </w:r>
            <w:r>
              <w:softHyphen/>
              <w:t>измерительного инструмента и приборов (цилиндров пневматических кранов снегоуборочных полувагонов, рам щебнеочистительных машин, боковин каркасов, узлов рессорных кронштейнов, редукторов снегоуборочных полувагонов)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1939"/>
              </w:tabs>
              <w:jc w:val="both"/>
            </w:pPr>
            <w:r>
              <w:t>З.24 устройство и принцип работы СЖПС и механизмов в части, касающейся регулировки простых узлов и агрегатов с применением универсальных</w:t>
            </w:r>
            <w:r>
              <w:tab/>
              <w:t>и специальных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1939"/>
              </w:tabs>
              <w:jc w:val="both"/>
            </w:pPr>
            <w:r>
              <w:t>приспособлений, контрольно</w:t>
            </w:r>
            <w:r>
              <w:softHyphen/>
              <w:t>измерительного</w:t>
            </w:r>
            <w:r>
              <w:tab/>
              <w:t>инструмента и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приборов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94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З.25 методики регулировки простых узлов и агрегатов СЖПС и механизмов с применением универсальных и специальных приспособлений, контрольно</w:t>
            </w:r>
            <w:r>
              <w:softHyphen/>
              <w:t>измерительных инструментов и приборов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З.26 назначение, устройство и правила применения универсальных и специальных приспособлений, контрольно-измерительных инструментов и приборов в части, касающейся регулировки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66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З.27 методы выявления и устранения дефектов в работе узлов и агрегатов СЖПС и механизмов в части, касающейся регулировки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2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З.28 систему допусков и посадок в части, касающейся регулировки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</w:tbl>
    <w:p w:rsidR="00E501E0" w:rsidRDefault="00E501E0">
      <w:pPr>
        <w:spacing w:after="799" w:line="1" w:lineRule="exact"/>
      </w:pPr>
    </w:p>
    <w:p w:rsidR="00E501E0" w:rsidRDefault="00F51AF1">
      <w:pPr>
        <w:pStyle w:val="1"/>
        <w:shd w:val="clear" w:color="auto" w:fill="auto"/>
        <w:ind w:firstLine="0"/>
        <w:jc w:val="right"/>
      </w:pPr>
      <w:r>
        <w:t>31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4109"/>
        <w:gridCol w:w="1843"/>
        <w:gridCol w:w="2702"/>
      </w:tblGrid>
      <w:tr w:rsidR="00E501E0">
        <w:trPr>
          <w:trHeight w:hRule="exact" w:val="111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З.29 квалитеты и параметры шероховатости в части, касающейся регулировки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9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З.30 требования охраны труда и пожарной безопасности в части, касающейся регулировки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59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З.31 устройство и принцип действия автомобилей, тракторов и их составных частей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59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З.32 принципы, лежащие в основе функционирования электрических машин и электронной техники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З.33 конструкцию и технические характеристики электрических машин постоянного и переменного тока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66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763"/>
              </w:tabs>
              <w:jc w:val="both"/>
            </w:pPr>
            <w:r>
              <w:t>З.34</w:t>
            </w:r>
            <w:r>
              <w:tab/>
              <w:t>назначение, конструкцию,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принцип действия подъёмно</w:t>
            </w:r>
            <w:r>
              <w:softHyphen/>
              <w:t>транспортных, строительных, дорожных машин и оборудования, правильность их использования при ремонте пути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66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2237"/>
              </w:tabs>
              <w:jc w:val="both"/>
            </w:pPr>
            <w:r>
              <w:t>З.35 основные</w:t>
            </w:r>
            <w:r>
              <w:tab/>
              <w:t>характеристики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электрического, гидравлического и пневматического приводов подъёмно-транспортных, строительных, дорожных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9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706"/>
              </w:tabs>
              <w:jc w:val="both"/>
            </w:pPr>
            <w:r>
              <w:t>З.36</w:t>
            </w:r>
            <w:r>
              <w:tab/>
              <w:t>основные положения по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эксплуатации, обслуживанию и ремонту подъёмно-транспортных, строительных, дорожных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277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763"/>
              </w:tabs>
              <w:jc w:val="both"/>
            </w:pPr>
            <w:r>
              <w:t>З.37</w:t>
            </w:r>
            <w:r>
              <w:tab/>
              <w:t>организацию технического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подъёмно-транспортных, строительных, дорожных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2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941"/>
              </w:tabs>
              <w:jc w:val="both"/>
            </w:pPr>
            <w:r>
              <w:t>З.38</w:t>
            </w:r>
            <w:r>
              <w:tab/>
              <w:t>способы и методы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восстановления деталей машин, технологические процессы их восстановления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</w:tbl>
    <w:p w:rsidR="00E501E0" w:rsidRDefault="00E501E0">
      <w:pPr>
        <w:spacing w:after="479" w:line="1" w:lineRule="exact"/>
      </w:pPr>
    </w:p>
    <w:p w:rsidR="00E501E0" w:rsidRDefault="00F51AF1">
      <w:pPr>
        <w:pStyle w:val="1"/>
        <w:shd w:val="clear" w:color="auto" w:fill="auto"/>
        <w:ind w:firstLine="0"/>
        <w:jc w:val="right"/>
      </w:pPr>
      <w:r>
        <w:t>32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4109"/>
        <w:gridCol w:w="1843"/>
        <w:gridCol w:w="2702"/>
      </w:tblGrid>
      <w:tr w:rsidR="00E501E0">
        <w:trPr>
          <w:trHeight w:hRule="exact" w:val="167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2294"/>
              </w:tabs>
              <w:jc w:val="both"/>
            </w:pPr>
            <w:r>
              <w:t>З.39 методику выбора технологического оборудования для технического</w:t>
            </w:r>
            <w:r>
              <w:tab/>
              <w:t>обслуживания,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2294"/>
              </w:tabs>
              <w:jc w:val="both"/>
            </w:pPr>
            <w:r>
              <w:t>диагностики и ремонта подъёмно</w:t>
            </w:r>
            <w:r>
              <w:softHyphen/>
              <w:t>транспортных,</w:t>
            </w:r>
            <w:r>
              <w:tab/>
              <w:t>строительных,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дорожных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59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З.40 основы технического нормирования при техническом обслуживании и ремонте машин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76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З.41 виды и формы технической и отчетной документации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76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З.42 правила и нормы охраны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59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 визуально определять неисправность слесарного инструмента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59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У.2 визуально определять неисправность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42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У.3 пользоваться простыми приспособлениями и слесарным инструментом при подготовке к ремонту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У.4 пользоваться контрольно</w:t>
            </w:r>
            <w:r>
              <w:softHyphen/>
              <w:t>измерительным инструментом при подготовке к ремонту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4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У.5 визуально определять неисправность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9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У.6 выполнять слесарные работы при ремонте простых узлов и агрегатов СЖПС и механизмов с применением универсальных приспособлений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87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У.7 пользоваться слесарным инструментом, универсальными и специальными приспособлениями при ремонте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У.8 пользоваться контрольно</w:t>
            </w:r>
            <w:r>
              <w:softHyphen/>
              <w:t>измерительным инструментом при ремонте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12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У.9 визуально и инструментально выявлять дефекты при ремонте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33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4109"/>
        <w:gridCol w:w="1843"/>
        <w:gridCol w:w="2702"/>
      </w:tblGrid>
      <w:tr w:rsidR="00E501E0">
        <w:trPr>
          <w:trHeight w:hRule="exact" w:val="76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33" w:lineRule="auto"/>
              <w:jc w:val="both"/>
            </w:pPr>
            <w:r>
              <w:t>У.10 нарезать резьбу и сверлить отверстия различными способами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59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У.11 регулировка простых узлов и агрегатов СЖПС и механизмов на испытательном стенде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221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У.12 замена неисправных простых узлов и агрегатов СЖПС и механизмов в случае их обнаружения при регулировке с применением универсальных и специальных приспособлений, контрольно</w:t>
            </w:r>
            <w:r>
              <w:softHyphen/>
              <w:t>измерительного инструмента и приборов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4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У.13 оценка проведенной работы по регулировке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87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У.14 пользоваться слесарным инструментом, универсальными и специальными приспособлениями при регулировке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9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У.15 пользоваться контрольно</w:t>
            </w:r>
            <w:r>
              <w:softHyphen/>
              <w:t>измерительным инструментом и приборами при регулировке простых узлов и агрегатов СЖПС и механизмов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75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У.16 производить уход за оборудованием и инструментом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845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У.17 оказывать первую помощь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9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У.18 организовывать работу персонала по эксплуатации подъемно-транспортных, строительных, дорожных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387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У.19 обеспечивать безопасность работ при эксплуатации и ремонте подъемно-транспортных, строительных, дорожных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194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У.20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both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both"/>
            </w:pPr>
            <w:r>
              <w:t>Квалификационный экзамен.</w:t>
            </w:r>
          </w:p>
        </w:tc>
      </w:tr>
      <w:tr w:rsidR="00E501E0">
        <w:trPr>
          <w:trHeight w:hRule="exact" w:val="57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firstLine="300"/>
              <w:jc w:val="both"/>
            </w:pPr>
            <w:r>
              <w:t>Задания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У.21 осуществлять контроль за соблюдением технологической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Практические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Квалификационный</w:t>
            </w:r>
          </w:p>
        </w:tc>
      </w:tr>
    </w:tbl>
    <w:p w:rsidR="00E501E0" w:rsidRDefault="00F51AF1">
      <w:pPr>
        <w:pStyle w:val="a5"/>
        <w:shd w:val="clear" w:color="auto" w:fill="auto"/>
        <w:ind w:left="9941"/>
      </w:pPr>
      <w:r>
        <w:t>34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4109"/>
        <w:gridCol w:w="1843"/>
        <w:gridCol w:w="2702"/>
      </w:tblGrid>
      <w:tr w:rsidR="00E501E0">
        <w:trPr>
          <w:trHeight w:hRule="exact" w:val="571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lastRenderedPageBreak/>
              <w:t>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дисциплины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У.22 читать, собирать и определять параметры электрических цепей электрических машин постоянного и переменного тока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Квалификационный экзамен.</w:t>
            </w:r>
          </w:p>
        </w:tc>
      </w:tr>
      <w:tr w:rsidR="00E501E0">
        <w:trPr>
          <w:trHeight w:hRule="exact" w:val="166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У.23 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Квалификационный экзамен.</w:t>
            </w:r>
          </w:p>
        </w:tc>
      </w:tr>
      <w:tr w:rsidR="00E501E0">
        <w:trPr>
          <w:trHeight w:hRule="exact" w:val="11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2237"/>
                <w:tab w:val="left" w:pos="2707"/>
              </w:tabs>
              <w:jc w:val="both"/>
            </w:pPr>
            <w:r>
              <w:t>У.24 составлять</w:t>
            </w:r>
            <w:r>
              <w:tab/>
              <w:t>и</w:t>
            </w:r>
            <w:r>
              <w:tab/>
              <w:t>оформлять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2237"/>
              </w:tabs>
              <w:jc w:val="both"/>
            </w:pPr>
            <w:r>
              <w:t>техническую и отчетную документацию</w:t>
            </w:r>
            <w:r>
              <w:tab/>
              <w:t>о работе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производственного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Квалификационный экзамен.</w:t>
            </w:r>
          </w:p>
        </w:tc>
      </w:tr>
      <w:tr w:rsidR="00E501E0">
        <w:trPr>
          <w:trHeight w:hRule="exact" w:val="1675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  <w:jc w:val="center"/>
            </w:pPr>
            <w:r>
              <w:t>Задания экзамена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pos="2410"/>
              </w:tabs>
              <w:jc w:val="both"/>
            </w:pPr>
            <w:r>
              <w:t>У.25 разрабатывать и внедрять в производство ресурсо - и энергосберегающие технологии, обеспечивающие</w:t>
            </w:r>
            <w:r>
              <w:tab/>
              <w:t>необходимую</w:t>
            </w:r>
          </w:p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продолжительность и безопасность работы машин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Практические навыки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Квалификационный экзамен.</w:t>
            </w:r>
          </w:p>
        </w:tc>
      </w:tr>
    </w:tbl>
    <w:p w:rsidR="00E501E0" w:rsidRDefault="00E501E0">
      <w:pPr>
        <w:spacing w:after="8279" w:line="1" w:lineRule="exact"/>
      </w:pPr>
    </w:p>
    <w:p w:rsidR="00E501E0" w:rsidRDefault="00F51AF1">
      <w:pPr>
        <w:pStyle w:val="1"/>
        <w:shd w:val="clear" w:color="auto" w:fill="auto"/>
        <w:ind w:firstLine="0"/>
        <w:jc w:val="right"/>
      </w:pPr>
      <w:r>
        <w:t>35</w:t>
      </w:r>
    </w:p>
    <w:p w:rsidR="00E501E0" w:rsidRDefault="00F51AF1">
      <w:pPr>
        <w:pStyle w:val="1"/>
        <w:shd w:val="clear" w:color="auto" w:fill="auto"/>
        <w:tabs>
          <w:tab w:val="left" w:pos="1265"/>
        </w:tabs>
        <w:ind w:firstLine="720"/>
        <w:jc w:val="both"/>
      </w:pPr>
      <w:r>
        <w:rPr>
          <w:b/>
          <w:bCs/>
        </w:rPr>
        <w:lastRenderedPageBreak/>
        <w:t>2.3.</w:t>
      </w:r>
      <w:r>
        <w:rPr>
          <w:b/>
          <w:bCs/>
        </w:rPr>
        <w:tab/>
        <w:t>Типовые задания для оценки освоения профессионального модуля</w:t>
      </w:r>
    </w:p>
    <w:p w:rsidR="00E501E0" w:rsidRDefault="00F51AF1">
      <w:pPr>
        <w:pStyle w:val="22"/>
        <w:keepNext/>
        <w:keepLines/>
        <w:shd w:val="clear" w:color="auto" w:fill="auto"/>
        <w:jc w:val="both"/>
      </w:pPr>
      <w:bookmarkStart w:id="8" w:name="bookmark7"/>
      <w:r>
        <w:t>2.3.1.Текущий контроль.</w:t>
      </w:r>
      <w:bookmarkEnd w:id="8"/>
    </w:p>
    <w:p w:rsidR="00E501E0" w:rsidRDefault="00F51AF1">
      <w:pPr>
        <w:pStyle w:val="1"/>
        <w:shd w:val="clear" w:color="auto" w:fill="auto"/>
        <w:ind w:firstLine="720"/>
        <w:jc w:val="both"/>
      </w:pPr>
      <w:r>
        <w:t>Формы и методы оценивания по профессиональному модулю ПМ.04. Выполнение работ по одной или нескольким профессиям, должностям служащих: 18542 Слесарь по ремонту путевых машин и механизмов: устный опрос, и практические навыки.</w:t>
      </w:r>
    </w:p>
    <w:p w:rsidR="00E501E0" w:rsidRDefault="00F51AF1">
      <w:pPr>
        <w:pStyle w:val="1"/>
        <w:shd w:val="clear" w:color="auto" w:fill="auto"/>
        <w:spacing w:after="12220"/>
        <w:ind w:firstLine="720"/>
        <w:jc w:val="both"/>
      </w:pPr>
      <w:r>
        <w:t>Предметом оценки служат умения (У1- У 25) и знания (З1- З42), предусмотренные ФГОС по профессиональному модулю, а так же профессиональные (ПК.1.2-ПК.1.3, ПК.2.1-ПК.2.4, ПК.3.2., ПК 3.7., ПК 3.8.) и общие компетенции (ОК 01 – ОК11).</w:t>
      </w:r>
    </w:p>
    <w:p w:rsidR="00E501E0" w:rsidRDefault="00F51AF1">
      <w:pPr>
        <w:pStyle w:val="1"/>
        <w:shd w:val="clear" w:color="auto" w:fill="auto"/>
        <w:ind w:firstLine="0"/>
        <w:jc w:val="right"/>
      </w:pPr>
      <w:r>
        <w:t>36</w:t>
      </w:r>
    </w:p>
    <w:p w:rsidR="00E501E0" w:rsidRDefault="00F51AF1">
      <w:pPr>
        <w:pStyle w:val="1"/>
        <w:shd w:val="clear" w:color="auto" w:fill="auto"/>
        <w:tabs>
          <w:tab w:val="left" w:pos="1048"/>
        </w:tabs>
        <w:ind w:firstLine="720"/>
        <w:jc w:val="both"/>
      </w:pPr>
      <w:r>
        <w:rPr>
          <w:b/>
          <w:bCs/>
        </w:rPr>
        <w:lastRenderedPageBreak/>
        <w:t>I.</w:t>
      </w:r>
      <w:r>
        <w:rPr>
          <w:b/>
          <w:bCs/>
        </w:rPr>
        <w:tab/>
        <w:t>ПАСПОРТ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Назначение: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ФОС предназначен для контроля и оценки результатов освоения профессионального модуля ПМ.04. Выполнение работ по одной или нескольким профессиям, должностям служащих: 18542 Слесарь по ремонту путевых машин и механизмов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Оцениваемые компетенции: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ПК 1.2 Обеспечивать безопасное и качественное выполнение работ при использовании подъемно-транспортных, строительных, дорожных машин и механизмов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ПК 1.3 Выполнять требования нормативно-технической документации по организации эксплуатации машин при строительстве, содержании и ремонте дорог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ПК 2.1.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ПК 2.3. Определять техническое состояние систем и механизмов подъемно-транспортных, строительных, дорожных машин и оборудования.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ПК 2.4.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F51AF1" w:rsidRDefault="00F51AF1" w:rsidP="00F51AF1">
      <w:pPr>
        <w:pStyle w:val="1"/>
        <w:shd w:val="clear" w:color="auto" w:fill="auto"/>
        <w:ind w:firstLine="720"/>
        <w:jc w:val="both"/>
      </w:pPr>
      <w:r>
        <w:t>ПК 3.2.</w:t>
      </w:r>
      <w:r w:rsidRPr="002469DF">
        <w:t>Осуществлять контроль за соблюдением технологической дисциплины при выполнении работ.</w:t>
      </w:r>
    </w:p>
    <w:p w:rsidR="00F51AF1" w:rsidRDefault="00F51AF1" w:rsidP="00F51AF1">
      <w:pPr>
        <w:pStyle w:val="1"/>
        <w:shd w:val="clear" w:color="auto" w:fill="auto"/>
        <w:ind w:firstLine="720"/>
        <w:jc w:val="both"/>
      </w:pPr>
      <w:r>
        <w:t>ПК 3.7.</w:t>
      </w:r>
      <w:r w:rsidRPr="00A25673">
        <w:t>Соблюдать установленные требования, действующие нормы, правила и стандарты, касающиеся экологической безопасности производственной деятельн</w:t>
      </w:r>
      <w:r>
        <w:t>ости структурного подразделения.</w:t>
      </w:r>
    </w:p>
    <w:p w:rsidR="00F51AF1" w:rsidRDefault="00F51AF1" w:rsidP="00F51AF1">
      <w:pPr>
        <w:pStyle w:val="1"/>
        <w:shd w:val="clear" w:color="auto" w:fill="auto"/>
        <w:ind w:firstLine="720"/>
        <w:jc w:val="both"/>
      </w:pPr>
      <w:r>
        <w:t>ПК 3.8.</w:t>
      </w:r>
      <w:r w:rsidRPr="00A25673">
        <w:t>Рассчитывать затраты на техническое обслуживание и ремонт, себестоимость машино-смен подъемно-транспортных, строительных и дорожных машин.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01. Выбирать способы решения задач профессиональной деятельности применительно к различным контекстам.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02. Осуществлять поиск, анализ и интерпретацию информации, необходимой для выполнения задач профессиональной деятельности.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03. Планировать и реализовывать собственное профессиональное и личностное развитие.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04. Работать в коллективе и команде, эффективно взаимодействовать с коллегами, руководством, клиентами.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07. Содействовать сохранению окружающей среды, ресурсосбережению, эффективно действовать в чрезвычайных ситуациях.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09. Использовать информационные технологии в профессиональной деятельности.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ОК 10. Пользоваться профессиональной документацией на государственном и иностранном языках.</w:t>
      </w:r>
    </w:p>
    <w:p w:rsidR="00E501E0" w:rsidRDefault="00F51AF1">
      <w:pPr>
        <w:pStyle w:val="1"/>
        <w:shd w:val="clear" w:color="auto" w:fill="auto"/>
        <w:spacing w:after="2560"/>
        <w:ind w:firstLine="720"/>
        <w:jc w:val="both"/>
      </w:pPr>
      <w: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:rsidR="00E501E0" w:rsidRDefault="00F51AF1">
      <w:pPr>
        <w:pStyle w:val="1"/>
        <w:shd w:val="clear" w:color="auto" w:fill="auto"/>
        <w:ind w:firstLine="0"/>
        <w:jc w:val="right"/>
      </w:pPr>
      <w:r>
        <w:lastRenderedPageBreak/>
        <w:t>37</w:t>
      </w:r>
    </w:p>
    <w:p w:rsidR="00E501E0" w:rsidRDefault="00F51AF1">
      <w:pPr>
        <w:pStyle w:val="1"/>
        <w:shd w:val="clear" w:color="auto" w:fill="auto"/>
        <w:tabs>
          <w:tab w:val="left" w:pos="1165"/>
        </w:tabs>
        <w:ind w:firstLine="720"/>
      </w:pPr>
      <w:r>
        <w:rPr>
          <w:b/>
          <w:bCs/>
        </w:rPr>
        <w:t>II</w:t>
      </w:r>
      <w:r>
        <w:t>.</w:t>
      </w:r>
      <w:r>
        <w:tab/>
      </w:r>
      <w:r>
        <w:rPr>
          <w:b/>
          <w:bCs/>
        </w:rPr>
        <w:t>ЗАДАНИЕ ДЛЯ ЭКЗАМЕНУЕМОГО</w:t>
      </w:r>
    </w:p>
    <w:p w:rsidR="00E501E0" w:rsidRDefault="00F51AF1">
      <w:pPr>
        <w:pStyle w:val="1"/>
        <w:shd w:val="clear" w:color="auto" w:fill="auto"/>
        <w:ind w:left="720" w:firstLine="0"/>
      </w:pPr>
      <w:r>
        <w:rPr>
          <w:b/>
          <w:bCs/>
        </w:rPr>
        <w:t>Условия выполнения заданий: Количество вариантов (пакетов) заданий для экзаменуемых: 24.</w:t>
      </w:r>
    </w:p>
    <w:p w:rsidR="00E501E0" w:rsidRDefault="00F51AF1">
      <w:pPr>
        <w:pStyle w:val="1"/>
        <w:shd w:val="clear" w:color="auto" w:fill="auto"/>
        <w:ind w:firstLine="720"/>
      </w:pPr>
      <w:r>
        <w:rPr>
          <w:b/>
          <w:bCs/>
        </w:rPr>
        <w:t>Время выполнения каждого задания и максимальное время на экзамен (квалификационный):</w:t>
      </w:r>
    </w:p>
    <w:p w:rsidR="00E501E0" w:rsidRDefault="00F51AF1">
      <w:pPr>
        <w:pStyle w:val="1"/>
        <w:shd w:val="clear" w:color="auto" w:fill="auto"/>
        <w:ind w:firstLine="720"/>
      </w:pPr>
      <w:r>
        <w:rPr>
          <w:b/>
          <w:bCs/>
        </w:rPr>
        <w:t xml:space="preserve">Всего на экзамен </w:t>
      </w:r>
      <w:r>
        <w:t>40 мин</w:t>
      </w:r>
    </w:p>
    <w:p w:rsidR="00E501E0" w:rsidRDefault="00F51AF1">
      <w:pPr>
        <w:pStyle w:val="1"/>
        <w:shd w:val="clear" w:color="auto" w:fill="auto"/>
        <w:ind w:firstLine="720"/>
      </w:pPr>
      <w:r>
        <w:rPr>
          <w:b/>
          <w:bCs/>
        </w:rPr>
        <w:t xml:space="preserve">Требования охраны труда: </w:t>
      </w:r>
      <w:r>
        <w:t>инструктаж по технике безопасности.</w:t>
      </w:r>
    </w:p>
    <w:p w:rsidR="00E501E0" w:rsidRDefault="00F51AF1">
      <w:pPr>
        <w:pStyle w:val="1"/>
        <w:shd w:val="clear" w:color="auto" w:fill="auto"/>
        <w:ind w:firstLine="720"/>
      </w:pPr>
      <w:r>
        <w:rPr>
          <w:b/>
          <w:bCs/>
        </w:rPr>
        <w:t xml:space="preserve">Оборудование: </w:t>
      </w:r>
      <w:r>
        <w:t>при сдаче квалификационного экзамена–учебный полигон, плакаты, слесарный инструмент, техническая и справочная литература.</w:t>
      </w:r>
    </w:p>
    <w:p w:rsidR="00E501E0" w:rsidRDefault="00F51AF1">
      <w:pPr>
        <w:pStyle w:val="1"/>
        <w:shd w:val="clear" w:color="auto" w:fill="auto"/>
        <w:ind w:firstLine="720"/>
      </w:pPr>
      <w:r>
        <w:rPr>
          <w:b/>
          <w:bCs/>
        </w:rPr>
        <w:t>Инструкция</w:t>
      </w:r>
      <w:r>
        <w:t>:</w:t>
      </w:r>
    </w:p>
    <w:p w:rsidR="00E501E0" w:rsidRDefault="00F51AF1">
      <w:pPr>
        <w:pStyle w:val="1"/>
        <w:shd w:val="clear" w:color="auto" w:fill="auto"/>
        <w:ind w:firstLine="720"/>
      </w:pPr>
      <w:r>
        <w:t>1. Внимательно прочитайте задание.</w:t>
      </w:r>
    </w:p>
    <w:p w:rsidR="00E501E0" w:rsidRDefault="00F51AF1">
      <w:pPr>
        <w:pStyle w:val="1"/>
        <w:shd w:val="clear" w:color="auto" w:fill="auto"/>
        <w:tabs>
          <w:tab w:val="left" w:pos="1098"/>
        </w:tabs>
        <w:ind w:firstLine="720"/>
      </w:pPr>
      <w:r>
        <w:t>2.</w:t>
      </w:r>
      <w:r>
        <w:tab/>
        <w:t>Контрольно-измерительные материалы содержат части: 1.</w:t>
      </w:r>
    </w:p>
    <w:p w:rsidR="00E501E0" w:rsidRDefault="00F51AF1">
      <w:pPr>
        <w:pStyle w:val="1"/>
        <w:shd w:val="clear" w:color="auto" w:fill="auto"/>
        <w:tabs>
          <w:tab w:val="left" w:pos="1098"/>
        </w:tabs>
        <w:ind w:firstLine="720"/>
      </w:pPr>
      <w:r>
        <w:t>3.</w:t>
      </w:r>
      <w:r>
        <w:tab/>
        <w:t>Указания: в заданиях надо как можно полнее ответить на поставленные вопросы.</w:t>
      </w:r>
    </w:p>
    <w:p w:rsidR="00E501E0" w:rsidRDefault="00F51AF1">
      <w:pPr>
        <w:pStyle w:val="1"/>
        <w:shd w:val="clear" w:color="auto" w:fill="auto"/>
        <w:tabs>
          <w:tab w:val="left" w:pos="1098"/>
        </w:tabs>
        <w:ind w:firstLine="720"/>
      </w:pPr>
      <w:r>
        <w:t>4.</w:t>
      </w:r>
      <w:r>
        <w:tab/>
        <w:t>Время выполнения задания – 40 мин</w:t>
      </w:r>
    </w:p>
    <w:p w:rsidR="00E501E0" w:rsidRDefault="00F51AF1">
      <w:pPr>
        <w:pStyle w:val="1"/>
        <w:shd w:val="clear" w:color="auto" w:fill="auto"/>
        <w:tabs>
          <w:tab w:val="left" w:pos="1088"/>
        </w:tabs>
        <w:spacing w:after="260"/>
        <w:ind w:firstLine="720"/>
      </w:pPr>
      <w:r>
        <w:t>5.</w:t>
      </w:r>
      <w:r>
        <w:tab/>
        <w:t>Для выполнения заданий Вы можете воспользоваться плакатами, макетами, слесарным инструментом (на учебном полигоне), нормативно-технической литературой.</w:t>
      </w:r>
    </w:p>
    <w:p w:rsidR="00E501E0" w:rsidRDefault="00F51AF1">
      <w:pPr>
        <w:pStyle w:val="1"/>
        <w:shd w:val="clear" w:color="auto" w:fill="auto"/>
        <w:spacing w:after="9420"/>
        <w:ind w:firstLine="0"/>
        <w:jc w:val="center"/>
      </w:pPr>
      <w:r>
        <w:t>Оцениваемые компетенции: ПК.1.2-ПК.1.3, ПК.2.1-ПК.2.4, ПК.3.2., ПК 3.7., ПК 3.8.</w:t>
      </w:r>
      <w:r w:rsidR="00FC4E16">
        <w:t>,</w:t>
      </w:r>
      <w:r>
        <w:t xml:space="preserve"> ОК01.- ОК11.</w:t>
      </w:r>
    </w:p>
    <w:p w:rsidR="00E501E0" w:rsidRDefault="00F51AF1">
      <w:pPr>
        <w:pStyle w:val="1"/>
        <w:shd w:val="clear" w:color="auto" w:fill="auto"/>
        <w:spacing w:after="260"/>
        <w:ind w:firstLine="0"/>
        <w:jc w:val="right"/>
      </w:pPr>
      <w:r>
        <w:t>38</w:t>
      </w:r>
    </w:p>
    <w:p w:rsidR="00E501E0" w:rsidRDefault="00F51AF1">
      <w:pPr>
        <w:pStyle w:val="1"/>
        <w:shd w:val="clear" w:color="auto" w:fill="auto"/>
        <w:tabs>
          <w:tab w:val="left" w:pos="483"/>
        </w:tabs>
        <w:ind w:firstLine="0"/>
        <w:jc w:val="center"/>
      </w:pPr>
      <w:r>
        <w:rPr>
          <w:b/>
          <w:bCs/>
        </w:rPr>
        <w:lastRenderedPageBreak/>
        <w:t>III.</w:t>
      </w:r>
      <w:r>
        <w:rPr>
          <w:b/>
          <w:bCs/>
        </w:rPr>
        <w:tab/>
        <w:t>Оценка учебной практики</w:t>
      </w:r>
    </w:p>
    <w:p w:rsidR="00E501E0" w:rsidRDefault="00F51AF1">
      <w:pPr>
        <w:pStyle w:val="1"/>
        <w:shd w:val="clear" w:color="auto" w:fill="auto"/>
        <w:tabs>
          <w:tab w:val="left" w:pos="483"/>
        </w:tabs>
        <w:ind w:firstLine="0"/>
        <w:jc w:val="center"/>
      </w:pPr>
      <w:r>
        <w:rPr>
          <w:b/>
          <w:bCs/>
        </w:rPr>
        <w:t>III.</w:t>
      </w:r>
      <w:r>
        <w:rPr>
          <w:b/>
          <w:bCs/>
        </w:rPr>
        <w:tab/>
        <w:t>Оценка по учебной практике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222"/>
        </w:tabs>
        <w:jc w:val="both"/>
      </w:pPr>
      <w:bookmarkStart w:id="9" w:name="bookmark8"/>
      <w:r>
        <w:t>3.1.</w:t>
      </w:r>
      <w:r>
        <w:tab/>
        <w:t>Формы и методы оценивания</w:t>
      </w:r>
      <w:bookmarkEnd w:id="9"/>
    </w:p>
    <w:p w:rsidR="00E501E0" w:rsidRDefault="00F51AF1">
      <w:pPr>
        <w:pStyle w:val="1"/>
        <w:shd w:val="clear" w:color="auto" w:fill="auto"/>
        <w:ind w:firstLine="720"/>
        <w:jc w:val="both"/>
      </w:pPr>
      <w:r>
        <w:t>Предметом оценки по учебной практике обязательно являются дидактические единицы «приобретение практического опыта» и «уметь».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Контроль и оценка по учебной практике проводится на основании оценок в дневнике, аттестационном листе, полноте и сроках предоставления отчета по практике, характеристики обучающегося с места прохождения практики, составленной и завизированной представителем образовательного учреждения и ответственным лицом образовательного учреждения или ответственным лицом организации (базы практики). В характеристике отражаются виды работ, выполненные обучающимся во время практики, их объем, качество выполнения в соответствии с технологией и требованиями организации, в которой проходила практика.;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 xml:space="preserve">Документы, подтверждающие качество выполнения работ: оформленный дневник, заполненный аттестационный лист о прохождении практики, заполненная характеристика о </w:t>
      </w:r>
      <w:r w:rsidR="00FC4E16">
        <w:t>прохождении учебной практики</w:t>
      </w:r>
      <w:r>
        <w:t>.</w:t>
      </w:r>
    </w:p>
    <w:p w:rsidR="00E501E0" w:rsidRDefault="00F51AF1">
      <w:pPr>
        <w:pStyle w:val="1"/>
        <w:shd w:val="clear" w:color="auto" w:fill="auto"/>
        <w:ind w:firstLine="720"/>
        <w:jc w:val="both"/>
      </w:pPr>
      <w:r>
        <w:t>Оценка по учебной практике выставляется на основании оценок дневника, аттестационного листа и оценки за отчет.</w:t>
      </w:r>
    </w:p>
    <w:p w:rsidR="00E501E0" w:rsidRDefault="00F51AF1">
      <w:pPr>
        <w:pStyle w:val="1"/>
        <w:shd w:val="clear" w:color="auto" w:fill="auto"/>
        <w:spacing w:after="8920"/>
        <w:ind w:firstLine="720"/>
        <w:jc w:val="both"/>
      </w:pPr>
      <w:r>
        <w:t>Результатом оценки учебной практики является однозначное решение: «вид профессиональной деятельности освоен/ не освоен».</w:t>
      </w:r>
    </w:p>
    <w:p w:rsidR="00E501E0" w:rsidRDefault="00F51AF1">
      <w:pPr>
        <w:pStyle w:val="1"/>
        <w:shd w:val="clear" w:color="auto" w:fill="auto"/>
        <w:ind w:firstLine="0"/>
        <w:jc w:val="right"/>
      </w:pPr>
      <w:r>
        <w:t>39</w:t>
      </w:r>
      <w:r>
        <w:br w:type="page"/>
      </w:r>
    </w:p>
    <w:p w:rsidR="00E501E0" w:rsidRDefault="00F51AF1">
      <w:pPr>
        <w:pStyle w:val="a5"/>
        <w:shd w:val="clear" w:color="auto" w:fill="auto"/>
        <w:jc w:val="both"/>
      </w:pPr>
      <w:r>
        <w:rPr>
          <w:b/>
          <w:bCs/>
        </w:rPr>
        <w:lastRenderedPageBreak/>
        <w:t>3.2. Перечень видов работ для проверки результатов освоения программы профессионального модуля на учебной практике</w:t>
      </w:r>
    </w:p>
    <w:p w:rsidR="00E501E0" w:rsidRDefault="00F51AF1">
      <w:pPr>
        <w:pStyle w:val="a5"/>
        <w:shd w:val="clear" w:color="auto" w:fill="auto"/>
        <w:jc w:val="both"/>
      </w:pPr>
      <w:r>
        <w:t>Таблица 6. Перечень видов работ учебной практики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5"/>
        <w:gridCol w:w="1560"/>
        <w:gridCol w:w="1416"/>
        <w:gridCol w:w="1853"/>
      </w:tblGrid>
      <w:tr w:rsidR="00E501E0">
        <w:trPr>
          <w:trHeight w:hRule="exact" w:val="293"/>
          <w:jc w:val="center"/>
        </w:trPr>
        <w:tc>
          <w:tcPr>
            <w:tcW w:w="5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Виды работ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Коды проверяемых результатов</w:t>
            </w:r>
          </w:p>
        </w:tc>
      </w:tr>
      <w:tr w:rsidR="00E501E0">
        <w:trPr>
          <w:trHeight w:hRule="exact" w:val="283"/>
          <w:jc w:val="center"/>
        </w:trPr>
        <w:tc>
          <w:tcPr>
            <w:tcW w:w="53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ОК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</w:pPr>
            <w:r>
              <w:rPr>
                <w:b/>
                <w:bCs/>
              </w:rPr>
              <w:t>ПО, У</w:t>
            </w:r>
          </w:p>
        </w:tc>
      </w:tr>
      <w:tr w:rsidR="00E501E0" w:rsidTr="00FC4E16">
        <w:trPr>
          <w:trHeight w:hRule="exact" w:val="1139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Разборка – сборка неподвижных разъёмных соединений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180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  <w:ind w:firstLine="180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  <w:jc w:val="center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ПО19, У1-У-21</w:t>
            </w:r>
          </w:p>
        </w:tc>
      </w:tr>
      <w:tr w:rsidR="00E501E0">
        <w:trPr>
          <w:trHeight w:hRule="exact" w:val="1162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71" w:lineRule="auto"/>
            </w:pPr>
            <w:r>
              <w:t>Разборка – сборка механизмов вращательного движения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ПО19, У1-У-21</w:t>
            </w:r>
          </w:p>
        </w:tc>
      </w:tr>
      <w:tr w:rsidR="00E501E0">
        <w:trPr>
          <w:trHeight w:hRule="exact" w:val="1162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Разборка – сборка механизмов передачи движения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after="40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  <w:spacing w:after="40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  <w:spacing w:after="40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ПО19, У1-У-21</w:t>
            </w:r>
          </w:p>
        </w:tc>
      </w:tr>
      <w:tr w:rsidR="00E501E0">
        <w:trPr>
          <w:trHeight w:hRule="exact" w:val="1162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76" w:lineRule="auto"/>
            </w:pPr>
            <w:r>
              <w:t>Разборка – сборка узлов с плоскими поверхностями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after="40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  <w:spacing w:after="40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  <w:spacing w:after="40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ПО19, У1-У-21</w:t>
            </w:r>
          </w:p>
        </w:tc>
      </w:tr>
      <w:tr w:rsidR="00E501E0">
        <w:trPr>
          <w:trHeight w:hRule="exact" w:val="116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71" w:lineRule="auto"/>
            </w:pPr>
            <w:r>
              <w:t>Разборка – сборка гидравлических и пневматических приводов и передач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ПО21, У1-У-25</w:t>
            </w:r>
          </w:p>
        </w:tc>
      </w:tr>
      <w:tr w:rsidR="00E501E0">
        <w:trPr>
          <w:trHeight w:hRule="exact" w:val="1162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33" w:lineRule="auto"/>
            </w:pPr>
            <w:r>
              <w:t>Разборка – сборка с дефектацией. Редуктор червячный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ПО21, У1-У-25</w:t>
            </w:r>
          </w:p>
        </w:tc>
      </w:tr>
      <w:tr w:rsidR="00E501E0">
        <w:trPr>
          <w:trHeight w:hRule="exact" w:val="1162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33" w:lineRule="auto"/>
            </w:pPr>
            <w:r>
              <w:t>Разборка – сборка с дефектацией. Редуктор цилиндрический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ПО21, У1-У-25</w:t>
            </w:r>
          </w:p>
        </w:tc>
      </w:tr>
      <w:tr w:rsidR="00E501E0">
        <w:trPr>
          <w:trHeight w:hRule="exact" w:val="1162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Демонтаж – монтаж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ПО21, У1-У-21</w:t>
            </w:r>
          </w:p>
        </w:tc>
      </w:tr>
      <w:tr w:rsidR="00E501E0">
        <w:trPr>
          <w:trHeight w:hRule="exact" w:val="1162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spacing w:line="233" w:lineRule="auto"/>
            </w:pPr>
            <w:r>
              <w:t>Разборка – сборка двухколодочного тормоза с проведением технического обслуживания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ПО21, У1-У-25</w:t>
            </w:r>
          </w:p>
        </w:tc>
      </w:tr>
      <w:tr w:rsidR="00E501E0">
        <w:trPr>
          <w:trHeight w:hRule="exact" w:val="1162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Снятие - установка ремней привода вентилятора двигателя Д6 с последующей регулировкой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ПО21, У1-У-25</w:t>
            </w:r>
          </w:p>
        </w:tc>
      </w:tr>
      <w:tr w:rsidR="00E501E0">
        <w:trPr>
          <w:trHeight w:hRule="exact" w:val="1171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Демонтаж- монтаж ролика роликового конвейера укладочного крана УК25/9 с разборкой - сборкой с проведением технического обслуживания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300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ind w:firstLine="400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ПО21, У1-У-25</w:t>
            </w:r>
          </w:p>
        </w:tc>
      </w:tr>
    </w:tbl>
    <w:p w:rsidR="00E501E0" w:rsidRDefault="00E501E0">
      <w:pPr>
        <w:spacing w:after="479" w:line="1" w:lineRule="exact"/>
      </w:pPr>
    </w:p>
    <w:p w:rsidR="00E501E0" w:rsidRDefault="00F51AF1">
      <w:pPr>
        <w:pStyle w:val="1"/>
        <w:shd w:val="clear" w:color="auto" w:fill="auto"/>
        <w:ind w:firstLine="0"/>
        <w:jc w:val="right"/>
      </w:pPr>
      <w:r>
        <w:t>40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5"/>
        <w:gridCol w:w="1560"/>
        <w:gridCol w:w="1416"/>
        <w:gridCol w:w="1853"/>
      </w:tblGrid>
      <w:tr w:rsidR="00E501E0">
        <w:trPr>
          <w:trHeight w:hRule="exact" w:val="127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lastRenderedPageBreak/>
              <w:t>Снятие – установка крышки буксового узла турного вагона с проведением технического обслуживания и заменой тормозной колодки.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ПК 1.2-1.3,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ПК2.1-2.4,</w:t>
            </w:r>
          </w:p>
          <w:p w:rsidR="00E501E0" w:rsidRDefault="00FC4E16">
            <w:pPr>
              <w:pStyle w:val="a7"/>
              <w:shd w:val="clear" w:color="auto" w:fill="auto"/>
            </w:pPr>
            <w:r>
              <w:t>ПК3.2, ПК 3.7., ПК 3.8.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ОК01 –</w:t>
            </w:r>
          </w:p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ОК11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ПО1 – ПО7,ПО-9- ПО21, У1-У-25</w:t>
            </w:r>
          </w:p>
        </w:tc>
      </w:tr>
    </w:tbl>
    <w:p w:rsidR="00E501E0" w:rsidRDefault="00E501E0">
      <w:pPr>
        <w:spacing w:after="1079" w:line="1" w:lineRule="exact"/>
      </w:pPr>
    </w:p>
    <w:p w:rsidR="00E501E0" w:rsidRDefault="00F51AF1">
      <w:pPr>
        <w:pStyle w:val="22"/>
        <w:keepNext/>
        <w:keepLines/>
        <w:shd w:val="clear" w:color="auto" w:fill="auto"/>
        <w:ind w:firstLine="880"/>
      </w:pPr>
      <w:bookmarkStart w:id="10" w:name="bookmark9"/>
      <w:r>
        <w:t>3.2.1 Результаты освоения программы учебной практики</w:t>
      </w:r>
      <w:bookmarkEnd w:id="10"/>
    </w:p>
    <w:p w:rsidR="00E501E0" w:rsidRDefault="00F51AF1">
      <w:pPr>
        <w:pStyle w:val="1"/>
        <w:shd w:val="clear" w:color="auto" w:fill="auto"/>
        <w:ind w:left="160" w:firstLine="720"/>
      </w:pPr>
      <w:r>
        <w:t>Результатом освоения программы учебной практики являются сформированные профессиональные и общие компетенции</w:t>
      </w:r>
      <w:r>
        <w:rPr>
          <w:color w:val="C00000"/>
        </w:rPr>
        <w:t>.</w:t>
      </w:r>
    </w:p>
    <w:p w:rsidR="00E501E0" w:rsidRDefault="00F51AF1">
      <w:pPr>
        <w:pStyle w:val="a5"/>
        <w:shd w:val="clear" w:color="auto" w:fill="auto"/>
      </w:pPr>
      <w:r>
        <w:t>Таблица 7. Сформированные профессиональные и общие компетенции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"/>
        <w:gridCol w:w="9106"/>
      </w:tblGrid>
      <w:tr w:rsidR="00E501E0">
        <w:trPr>
          <w:trHeight w:hRule="exact" w:val="29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Код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Наименование профессиональной компетенции</w:t>
            </w:r>
          </w:p>
        </w:tc>
      </w:tr>
      <w:tr w:rsidR="00E501E0">
        <w:trPr>
          <w:trHeight w:hRule="exact" w:val="5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01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E501E0">
        <w:trPr>
          <w:trHeight w:hRule="exact" w:val="5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02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E501E0">
        <w:trPr>
          <w:trHeight w:hRule="exact" w:val="28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03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Планировать и реализовывать собственное профессиональное и личностное развитие.</w:t>
            </w:r>
          </w:p>
        </w:tc>
      </w:tr>
      <w:tr w:rsidR="00E501E0">
        <w:trPr>
          <w:trHeight w:hRule="exact" w:val="5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04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E501E0">
        <w:trPr>
          <w:trHeight w:hRule="exact" w:val="5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05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E501E0">
        <w:trPr>
          <w:trHeight w:hRule="exact" w:val="5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06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E501E0">
        <w:trPr>
          <w:trHeight w:hRule="exact" w:val="5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07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E501E0">
        <w:trPr>
          <w:trHeight w:hRule="exact" w:val="8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08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E501E0">
        <w:trPr>
          <w:trHeight w:hRule="exact" w:val="34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09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Использовать информационные технологии в профессиональной деятельности.</w:t>
            </w:r>
          </w:p>
        </w:tc>
      </w:tr>
      <w:tr w:rsidR="00E501E0">
        <w:trPr>
          <w:trHeight w:hRule="exact" w:val="61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10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Пользоваться профессиональной документацией на государственном и иностранном языках.</w:t>
            </w:r>
          </w:p>
        </w:tc>
      </w:tr>
      <w:tr w:rsidR="00E501E0">
        <w:trPr>
          <w:trHeight w:hRule="exact" w:val="61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ОК 11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E501E0">
        <w:trPr>
          <w:trHeight w:hRule="exact" w:val="61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ПК 1.2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Обеспечивать безопасное и качественное выполнение работ при использовании подъемно-транспортных, строительных, дорожных машин и механизмов</w:t>
            </w:r>
          </w:p>
        </w:tc>
      </w:tr>
      <w:tr w:rsidR="00E501E0">
        <w:trPr>
          <w:trHeight w:hRule="exact" w:val="61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ПК 1.3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Выполнять требования нормативно-технической документации по организации эксплуатации машин при строительстве, содержании и ремонте дорог</w:t>
            </w:r>
          </w:p>
        </w:tc>
      </w:tr>
      <w:tr w:rsidR="00E501E0">
        <w:trPr>
          <w:trHeight w:hRule="exact" w:val="8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</w:pPr>
            <w:r>
              <w:t>ПК 2.1.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процессов.</w:t>
            </w:r>
          </w:p>
        </w:tc>
      </w:tr>
      <w:tr w:rsidR="00E501E0">
        <w:trPr>
          <w:trHeight w:hRule="exact" w:val="61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ПК 2.2.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оборудования.</w:t>
            </w:r>
          </w:p>
        </w:tc>
      </w:tr>
      <w:tr w:rsidR="00E501E0">
        <w:trPr>
          <w:trHeight w:hRule="exact" w:val="61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ПК 2.3.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Определять техническое состояние систем и механизмов подъемно-транспортных, строительных, дорожных машин и оборудования.</w:t>
            </w:r>
          </w:p>
        </w:tc>
      </w:tr>
      <w:tr w:rsidR="00E501E0">
        <w:trPr>
          <w:trHeight w:hRule="exact" w:val="61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ПК 2.4.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</w:pPr>
            <w:r>
              <w:t>Вести учетно-отчетную документацию по техническому обслуживанию и ремонту подъемно-транспортных, строительных, дорожных машин и оборудования.</w:t>
            </w:r>
          </w:p>
        </w:tc>
      </w:tr>
      <w:tr w:rsidR="00E501E0">
        <w:trPr>
          <w:trHeight w:hRule="exact" w:val="62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ПК</w:t>
            </w:r>
            <w:r w:rsidR="00FC4E16">
              <w:t xml:space="preserve"> 3.2.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C4E16">
            <w:pPr>
              <w:pStyle w:val="a7"/>
              <w:shd w:val="clear" w:color="auto" w:fill="auto"/>
              <w:jc w:val="both"/>
            </w:pPr>
            <w:r w:rsidRPr="002469DF">
              <w:t>Осуществлять контроль за соблюдением технологической дисциплины при выполнении работ.</w:t>
            </w:r>
          </w:p>
        </w:tc>
      </w:tr>
      <w:tr w:rsidR="00FC4E16" w:rsidTr="00FC4E16">
        <w:trPr>
          <w:trHeight w:hRule="exact" w:val="865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4E16" w:rsidRDefault="00FC4E16">
            <w:pPr>
              <w:pStyle w:val="a7"/>
              <w:shd w:val="clear" w:color="auto" w:fill="auto"/>
              <w:jc w:val="center"/>
            </w:pPr>
            <w:r>
              <w:lastRenderedPageBreak/>
              <w:t>ПК 3.7.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4E16" w:rsidRDefault="00FC4E16">
            <w:pPr>
              <w:pStyle w:val="a7"/>
              <w:shd w:val="clear" w:color="auto" w:fill="auto"/>
              <w:jc w:val="both"/>
            </w:pPr>
            <w:r w:rsidRPr="00A25673">
              <w:t>Соблюдать установленные требования, действующие нормы, правила и стандарты, касающиеся экологической безопасности производственной деятельн</w:t>
            </w:r>
            <w:r>
              <w:t>ости структурного подразделения.</w:t>
            </w:r>
          </w:p>
        </w:tc>
      </w:tr>
      <w:tr w:rsidR="00FC4E16">
        <w:trPr>
          <w:trHeight w:hRule="exact" w:val="62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4E16" w:rsidRDefault="00FC4E16">
            <w:pPr>
              <w:pStyle w:val="a7"/>
              <w:shd w:val="clear" w:color="auto" w:fill="auto"/>
              <w:jc w:val="center"/>
            </w:pPr>
            <w:r>
              <w:t>ПК 3.8.</w:t>
            </w:r>
          </w:p>
        </w:tc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4E16" w:rsidRDefault="00FC4E16">
            <w:pPr>
              <w:pStyle w:val="a7"/>
              <w:shd w:val="clear" w:color="auto" w:fill="auto"/>
              <w:jc w:val="both"/>
            </w:pPr>
            <w:r w:rsidRPr="00A25673">
              <w:t>Рассчитывать затраты на техническое обслуживание и ремонт, себестоимость машино-смен подъемно-транспортных, строительных и дорожных машин.</w:t>
            </w:r>
          </w:p>
        </w:tc>
      </w:tr>
    </w:tbl>
    <w:p w:rsidR="00E501E0" w:rsidRDefault="00E501E0">
      <w:pPr>
        <w:spacing w:after="39" w:line="1" w:lineRule="exact"/>
      </w:pPr>
    </w:p>
    <w:p w:rsidR="00E501E0" w:rsidRDefault="00E501E0">
      <w:pPr>
        <w:pStyle w:val="1"/>
        <w:shd w:val="clear" w:color="auto" w:fill="auto"/>
        <w:ind w:firstLine="0"/>
        <w:jc w:val="right"/>
      </w:pPr>
    </w:p>
    <w:p w:rsidR="00E501E0" w:rsidRDefault="00F51AF1">
      <w:pPr>
        <w:pStyle w:val="22"/>
        <w:keepNext/>
        <w:keepLines/>
        <w:shd w:val="clear" w:color="auto" w:fill="auto"/>
      </w:pPr>
      <w:bookmarkStart w:id="11" w:name="bookmark10"/>
      <w:r>
        <w:t>3.2.2.Формы контроля</w:t>
      </w:r>
      <w:bookmarkEnd w:id="11"/>
    </w:p>
    <w:p w:rsidR="00E501E0" w:rsidRDefault="00F51AF1">
      <w:pPr>
        <w:pStyle w:val="1"/>
        <w:shd w:val="clear" w:color="auto" w:fill="auto"/>
        <w:ind w:firstLine="720"/>
      </w:pPr>
      <w:r>
        <w:t>ПМ.04 Выполнение работ по одной или нескольким профессий, должностям служащих:18542 Слесарь по ремонту путевых машин и механизмов</w:t>
      </w:r>
    </w:p>
    <w:p w:rsidR="00E501E0" w:rsidRDefault="00F51AF1">
      <w:pPr>
        <w:pStyle w:val="1"/>
        <w:shd w:val="clear" w:color="auto" w:fill="auto"/>
        <w:ind w:firstLine="720"/>
      </w:pPr>
      <w:r>
        <w:t>МДК 04.01 Специальные технологии- дифференцированный зачет в 6 семестре.</w:t>
      </w:r>
    </w:p>
    <w:p w:rsidR="00E501E0" w:rsidRDefault="00F51AF1">
      <w:pPr>
        <w:pStyle w:val="1"/>
        <w:shd w:val="clear" w:color="auto" w:fill="auto"/>
        <w:ind w:firstLine="720"/>
      </w:pPr>
      <w:r>
        <w:t>УП.04.01 учебная практика- дифференцированный зачет в 6 семестре.</w:t>
      </w:r>
    </w:p>
    <w:p w:rsidR="00E501E0" w:rsidRDefault="00F51AF1">
      <w:pPr>
        <w:pStyle w:val="1"/>
        <w:shd w:val="clear" w:color="auto" w:fill="auto"/>
        <w:ind w:firstLine="720"/>
      </w:pPr>
      <w:r>
        <w:t>Экзамен (квалификационный) – 6 семестр.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458"/>
        </w:tabs>
        <w:rPr>
          <w:sz w:val="22"/>
          <w:szCs w:val="22"/>
        </w:rPr>
      </w:pPr>
      <w:bookmarkStart w:id="12" w:name="bookmark11"/>
      <w:r>
        <w:t>3.2.3.</w:t>
      </w:r>
      <w:r>
        <w:tab/>
        <w:t>Количество часов на освоение программы учебной практики</w:t>
      </w:r>
      <w:r>
        <w:rPr>
          <w:rFonts w:ascii="Calibri" w:eastAsia="Calibri" w:hAnsi="Calibri" w:cs="Calibri"/>
          <w:sz w:val="22"/>
          <w:szCs w:val="22"/>
        </w:rPr>
        <w:t>.</w:t>
      </w:r>
      <w:bookmarkEnd w:id="12"/>
    </w:p>
    <w:p w:rsidR="00E501E0" w:rsidRDefault="00F51AF1">
      <w:pPr>
        <w:pStyle w:val="1"/>
        <w:shd w:val="clear" w:color="auto" w:fill="auto"/>
        <w:ind w:firstLine="720"/>
      </w:pPr>
      <w:r>
        <w:t>В рамках освоения ПМ.04 Выполнение работ по одной или нескольким профессий, должностям служащих:18542 слесарь по ремонту путевых машин и механизмов</w:t>
      </w:r>
    </w:p>
    <w:p w:rsidR="00E501E0" w:rsidRDefault="00F51AF1">
      <w:pPr>
        <w:pStyle w:val="1"/>
        <w:shd w:val="clear" w:color="auto" w:fill="auto"/>
        <w:spacing w:after="11120"/>
        <w:ind w:left="720" w:firstLine="0"/>
      </w:pPr>
      <w:r>
        <w:t>МДК 04.01 Специальные технологии- 34 часа учебная практика -72 часа.</w:t>
      </w:r>
    </w:p>
    <w:p w:rsidR="00E501E0" w:rsidRDefault="00F51AF1">
      <w:pPr>
        <w:pStyle w:val="1"/>
        <w:shd w:val="clear" w:color="auto" w:fill="auto"/>
        <w:tabs>
          <w:tab w:val="left" w:pos="1282"/>
        </w:tabs>
        <w:ind w:firstLine="840"/>
      </w:pPr>
      <w:r>
        <w:rPr>
          <w:b/>
          <w:bCs/>
        </w:rPr>
        <w:lastRenderedPageBreak/>
        <w:t>3.3.</w:t>
      </w:r>
      <w:r>
        <w:rPr>
          <w:b/>
          <w:bCs/>
        </w:rPr>
        <w:tab/>
        <w:t>Форма аттестационного листа учебной практики</w:t>
      </w:r>
      <w:r>
        <w:rPr>
          <w:i/>
          <w:iCs/>
        </w:rPr>
        <w:t>(заполняется на каждого обучающегося)</w:t>
      </w:r>
    </w:p>
    <w:p w:rsidR="00E501E0" w:rsidRDefault="00F51AF1">
      <w:pPr>
        <w:pStyle w:val="1"/>
        <w:shd w:val="clear" w:color="auto" w:fill="auto"/>
        <w:spacing w:after="280"/>
        <w:ind w:firstLine="840"/>
      </w:pPr>
      <w:r>
        <w:t>Дифференцированный зачет по учебной практике выставляется на основании оценок дневника, аттестационного листа и оценки за отчет.</w:t>
      </w:r>
    </w:p>
    <w:p w:rsidR="00E501E0" w:rsidRDefault="00F51AF1">
      <w:pPr>
        <w:pStyle w:val="1"/>
        <w:shd w:val="clear" w:color="auto" w:fill="auto"/>
        <w:spacing w:after="280" w:line="233" w:lineRule="auto"/>
        <w:ind w:left="3700" w:hanging="2860"/>
      </w:pPr>
      <w:r>
        <w:rPr>
          <w:b/>
          <w:bCs/>
        </w:rPr>
        <w:t xml:space="preserve">3.3.1 Учебная практика УП 04.01 </w:t>
      </w:r>
      <w:r>
        <w:t>АТТЕСТАЦИОННЫЙ ЛИСТ</w:t>
      </w:r>
    </w:p>
    <w:p w:rsidR="00E501E0" w:rsidRDefault="00F51AF1">
      <w:pPr>
        <w:pStyle w:val="1"/>
        <w:shd w:val="clear" w:color="auto" w:fill="auto"/>
        <w:tabs>
          <w:tab w:val="left" w:leader="underscore" w:pos="7334"/>
        </w:tabs>
        <w:ind w:firstLine="0"/>
      </w:pPr>
      <w:r>
        <w:t xml:space="preserve">Выдан </w:t>
      </w:r>
      <w:r>
        <w:tab/>
        <w:t>, обучающемуся</w:t>
      </w:r>
    </w:p>
    <w:p w:rsidR="00E501E0" w:rsidRDefault="00F51AF1">
      <w:pPr>
        <w:pStyle w:val="a7"/>
        <w:shd w:val="clear" w:color="auto" w:fill="auto"/>
        <w:spacing w:after="120" w:line="211" w:lineRule="auto"/>
        <w:jc w:val="center"/>
        <w:rPr>
          <w:sz w:val="16"/>
          <w:szCs w:val="16"/>
        </w:rPr>
      </w:pPr>
      <w:r>
        <w:rPr>
          <w:i/>
          <w:iCs/>
          <w:sz w:val="16"/>
          <w:szCs w:val="16"/>
        </w:rPr>
        <w:t>ФИО</w:t>
      </w:r>
    </w:p>
    <w:p w:rsidR="00E501E0" w:rsidRDefault="00F51AF1">
      <w:pPr>
        <w:pStyle w:val="50"/>
        <w:shd w:val="clear" w:color="auto" w:fill="auto"/>
        <w:jc w:val="both"/>
      </w:pPr>
      <w:r>
        <w:t>на третьем курсе по специальности 23.02.04 Техническая эксплуатация подъемно-транспортных, строительных, дорожных машин и оборудования (по отраслям), прошедшему учебную практику по профессиональному модулю ПМ.04. «Выполнение работ по одной или нескольким профессиям, должностям служащих: 18542 Слесарь по ремонту путевых машин и механизмов»</w:t>
      </w:r>
    </w:p>
    <w:p w:rsidR="00E501E0" w:rsidRDefault="00F51AF1">
      <w:pPr>
        <w:pStyle w:val="50"/>
        <w:shd w:val="clear" w:color="auto" w:fill="auto"/>
        <w:spacing w:after="480"/>
      </w:pPr>
      <w:r>
        <w:t xml:space="preserve">в объеме 72 часа с « » 20 г. по « » 20 г., с « » 20 г. по « » 20 г., с « » 20 г. по « » 20 г., с « » 20 г. по « » 20 г., учебном полигоне </w:t>
      </w:r>
    </w:p>
    <w:p w:rsidR="00E501E0" w:rsidRDefault="00F51AF1">
      <w:pPr>
        <w:pStyle w:val="a5"/>
        <w:shd w:val="clear" w:color="auto" w:fill="auto"/>
        <w:ind w:left="115"/>
        <w:rPr>
          <w:sz w:val="20"/>
          <w:szCs w:val="20"/>
        </w:rPr>
      </w:pPr>
      <w:r>
        <w:rPr>
          <w:sz w:val="20"/>
          <w:szCs w:val="20"/>
        </w:rPr>
        <w:t>1. За время практики выполнены виды работ: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9"/>
        <w:gridCol w:w="1968"/>
        <w:gridCol w:w="2846"/>
      </w:tblGrid>
      <w:tr w:rsidR="00E501E0">
        <w:trPr>
          <w:trHeight w:hRule="exact" w:val="936"/>
          <w:jc w:val="center"/>
        </w:trPr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и объем работ, выполненных во время практики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пятибалльной шкале)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 И. О., должность и подпись руководителя практики от образовательного учреждения</w:t>
            </w:r>
          </w:p>
        </w:tc>
      </w:tr>
      <w:tr w:rsidR="00E501E0">
        <w:trPr>
          <w:trHeight w:hRule="exact" w:val="470"/>
          <w:jc w:val="center"/>
        </w:trPr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Изучить правила содержания и пользования инструментом, содержания рабочего места.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5 4 3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 специальных дисциплин</w:t>
            </w:r>
          </w:p>
        </w:tc>
      </w:tr>
      <w:tr w:rsidR="00E501E0">
        <w:trPr>
          <w:trHeight w:hRule="exact" w:val="470"/>
          <w:jc w:val="center"/>
        </w:trPr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Изучить правила содержания и пользования и пользования электрифицированным инструментом.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5 4 3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E501E0"/>
        </w:tc>
      </w:tr>
      <w:tr w:rsidR="00E501E0">
        <w:trPr>
          <w:trHeight w:hRule="exact" w:val="710"/>
          <w:jc w:val="center"/>
        </w:trPr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Освоить методы и приемы выполнения слесарных, слесарно – монтажных и ремонтных работ слесаря по ремонту путевых машин и механизмов 3-го разряда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5 4 3</w:t>
            </w: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E501E0"/>
        </w:tc>
      </w:tr>
    </w:tbl>
    <w:p w:rsidR="00E501E0" w:rsidRDefault="00E501E0">
      <w:pPr>
        <w:spacing w:after="199" w:line="1" w:lineRule="exact"/>
      </w:pPr>
    </w:p>
    <w:p w:rsidR="00E501E0" w:rsidRDefault="00F51AF1">
      <w:pPr>
        <w:pStyle w:val="a5"/>
        <w:shd w:val="clear" w:color="auto" w:fill="auto"/>
        <w:ind w:left="115"/>
        <w:rPr>
          <w:sz w:val="20"/>
          <w:szCs w:val="20"/>
        </w:rPr>
      </w:pPr>
      <w:r>
        <w:rPr>
          <w:sz w:val="20"/>
          <w:szCs w:val="20"/>
        </w:rPr>
        <w:t>Перечень видов работ учебной практики по профессиональному модулю: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69"/>
        <w:gridCol w:w="1310"/>
        <w:gridCol w:w="874"/>
        <w:gridCol w:w="710"/>
      </w:tblGrid>
      <w:tr w:rsidR="00E501E0">
        <w:trPr>
          <w:trHeight w:hRule="exact" w:val="494"/>
          <w:jc w:val="center"/>
        </w:trPr>
        <w:tc>
          <w:tcPr>
            <w:tcW w:w="7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работ программы учебной практики по профессиональному модулю</w:t>
            </w: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Коды проверяемых результатов</w:t>
            </w:r>
          </w:p>
        </w:tc>
      </w:tr>
      <w:tr w:rsidR="00E501E0">
        <w:trPr>
          <w:trHeight w:hRule="exact" w:val="470"/>
          <w:jc w:val="center"/>
        </w:trPr>
        <w:tc>
          <w:tcPr>
            <w:tcW w:w="74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E501E0"/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К-во часов</w:t>
            </w:r>
          </w:p>
        </w:tc>
      </w:tr>
      <w:tr w:rsidR="00E501E0">
        <w:trPr>
          <w:trHeight w:hRule="exact" w:val="773"/>
          <w:jc w:val="center"/>
        </w:trPr>
        <w:tc>
          <w:tcPr>
            <w:tcW w:w="1036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ПМ.04 Выполнение работ по одной или нескольким профессиям, должностям служащих: 18542 Слесарь по ремонту путевых машин и механизмов</w:t>
            </w:r>
          </w:p>
        </w:tc>
      </w:tr>
      <w:tr w:rsidR="00E501E0">
        <w:trPr>
          <w:trHeight w:hRule="exact" w:val="1824"/>
          <w:jc w:val="center"/>
        </w:trPr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Разборка – сборка неподвижных разъёмных соединений.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Разборка – сборка механизмов вращательного движения.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Разборка – сборка механизмов передачи движения.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Разборка – сборка узлов с плоскими поверхностями.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Разборка – сборка гидравлических и пневматических приводов и передач. Разборка – сборка с дефектацией.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Демонтаж – монтаж.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Разборка – сборка с проведением технического обслуживания.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1.2- ПК 1.3, ПК 2.1 -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2.4, ПК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  <w:r w:rsidR="00FC4E16">
              <w:rPr>
                <w:sz w:val="20"/>
                <w:szCs w:val="20"/>
              </w:rPr>
              <w:t>., ПК 3.7., ПК 3.8.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</w:tbl>
    <w:p w:rsidR="00E501E0" w:rsidRDefault="00E501E0">
      <w:pPr>
        <w:spacing w:after="199" w:line="1" w:lineRule="exact"/>
      </w:pPr>
    </w:p>
    <w:p w:rsidR="00E501E0" w:rsidRDefault="00F51AF1">
      <w:pPr>
        <w:pStyle w:val="50"/>
        <w:shd w:val="clear" w:color="auto" w:fill="auto"/>
        <w:spacing w:after="200"/>
      </w:pPr>
      <w:r>
        <w:t>2. За время прохождения практики (по профилю специальности) у обучающегося были сформированы компетенции (элементы компетенций):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2549"/>
        <w:gridCol w:w="3970"/>
        <w:gridCol w:w="1133"/>
        <w:gridCol w:w="1133"/>
        <w:gridCol w:w="1147"/>
      </w:tblGrid>
      <w:tr w:rsidR="00E501E0">
        <w:trPr>
          <w:trHeight w:hRule="exact" w:val="336"/>
          <w:jc w:val="center"/>
        </w:trPr>
        <w:tc>
          <w:tcPr>
            <w:tcW w:w="1050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Профессиональные компетенции</w:t>
            </w:r>
          </w:p>
        </w:tc>
      </w:tr>
      <w:tr w:rsidR="00E501E0">
        <w:trPr>
          <w:trHeight w:hRule="exact" w:val="470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и формулировка ПК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показатели оценки результата</w:t>
            </w:r>
          </w:p>
        </w:tc>
        <w:tc>
          <w:tcPr>
            <w:tcW w:w="34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сформированности компетенции</w:t>
            </w:r>
          </w:p>
        </w:tc>
      </w:tr>
      <w:tr w:rsidR="00E501E0">
        <w:trPr>
          <w:trHeight w:hRule="exact" w:val="302"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E501E0"/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E501E0"/>
        </w:tc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E501E0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Высокий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Низкий</w:t>
            </w:r>
          </w:p>
        </w:tc>
      </w:tr>
    </w:tbl>
    <w:p w:rsidR="00E501E0" w:rsidRDefault="00E501E0">
      <w:pPr>
        <w:spacing w:after="719" w:line="1" w:lineRule="exact"/>
      </w:pPr>
    </w:p>
    <w:p w:rsidR="00E501E0" w:rsidRDefault="00F51AF1">
      <w:pPr>
        <w:pStyle w:val="1"/>
        <w:shd w:val="clear" w:color="auto" w:fill="auto"/>
        <w:spacing w:after="240"/>
        <w:ind w:right="160" w:firstLine="0"/>
        <w:jc w:val="right"/>
      </w:pPr>
      <w:r>
        <w:t>43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2549"/>
        <w:gridCol w:w="3970"/>
        <w:gridCol w:w="1133"/>
        <w:gridCol w:w="1133"/>
        <w:gridCol w:w="1147"/>
      </w:tblGrid>
      <w:tr w:rsidR="00E501E0">
        <w:trPr>
          <w:trHeight w:hRule="exact" w:val="64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1.2-ПК 1.3,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2.1- ПК 2.4,</w:t>
            </w:r>
          </w:p>
          <w:p w:rsidR="00FC4E16" w:rsidRDefault="00FC4E16" w:rsidP="00FC4E16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</w:t>
            </w:r>
          </w:p>
          <w:p w:rsidR="00E501E0" w:rsidRDefault="00FC4E16" w:rsidP="00FC4E16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3.2., ПК 3.7., ПК 3.8.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Проведение периодического осмотра всех элементов машины и устранение возникших неисправностей;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-Проведение работ по периодическому техническому обслуживанию рабочих органов машины;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-Определение периодичности проведения технического обслуживания, ремонта машин и определение порядка выполнения работ по техническому обслуживанию и ремонту (для различных типов машин); -Составление дефектных ведомостей на машину;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машин к ремонту;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-Сдача машин, механизмов и оборудования в ремонт;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-Проведение работ по ремонту машин; -Испытание и контроль качества отремонтированных машин;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-Регулировка и наладка рабочих механизмов машины после ремонта; -Прием машин, механизмов и оборудования из ремонта;</w:t>
            </w:r>
          </w:p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-Соблюдение требований техники безопасности и охраны труда при проведении работ по техническому обслуживанию и ремонту машин и механизмов.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</w:tbl>
    <w:p w:rsidR="00E501E0" w:rsidRDefault="00E501E0">
      <w:pPr>
        <w:spacing w:after="21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4272"/>
        <w:gridCol w:w="1963"/>
        <w:gridCol w:w="125"/>
        <w:gridCol w:w="158"/>
        <w:gridCol w:w="1133"/>
        <w:gridCol w:w="235"/>
        <w:gridCol w:w="686"/>
        <w:gridCol w:w="212"/>
        <w:gridCol w:w="734"/>
        <w:gridCol w:w="413"/>
      </w:tblGrid>
      <w:tr w:rsidR="00E501E0">
        <w:trPr>
          <w:trHeight w:hRule="exact" w:val="475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62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общих и профессиональных компетенций</w:t>
            </w:r>
          </w:p>
        </w:tc>
        <w:tc>
          <w:tcPr>
            <w:tcW w:w="369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сформированности компетенции</w:t>
            </w:r>
          </w:p>
        </w:tc>
      </w:tr>
      <w:tr w:rsidR="00E501E0">
        <w:trPr>
          <w:trHeight w:hRule="exact" w:val="240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E501E0"/>
        </w:tc>
        <w:tc>
          <w:tcPr>
            <w:tcW w:w="623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E501E0"/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Высокий Средний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Низкий</w:t>
            </w:r>
          </w:p>
        </w:tc>
      </w:tr>
      <w:tr w:rsidR="00E501E0">
        <w:trPr>
          <w:trHeight w:hRule="exact" w:val="240"/>
          <w:jc w:val="center"/>
        </w:trPr>
        <w:tc>
          <w:tcPr>
            <w:tcW w:w="1050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Общие компетенции</w:t>
            </w:r>
          </w:p>
        </w:tc>
      </w:tr>
      <w:tr w:rsidR="00E501E0">
        <w:trPr>
          <w:trHeight w:hRule="exact" w:val="4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02Осуществлять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03Принимать решение в стандартных и нестандартных ситуациях и нести за них ответственность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04Работать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70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05Осуществлять устную и письменную коммуникацию на государственном языке Российской Федерации с учетом особенно социального и культурного контекста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70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06Проявлять гражданско –патриотическую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07Содействовать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70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09Использовать информационные технологии в профессиональной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10Пользоваться профессиональной документацией на государственном и иностранном языке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8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11Использовать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gridAfter w:val="1"/>
          <w:wAfter w:w="413" w:type="dxa"/>
          <w:trHeight w:hRule="exact" w:val="350"/>
          <w:jc w:val="center"/>
        </w:trPr>
        <w:tc>
          <w:tcPr>
            <w:tcW w:w="10094" w:type="dxa"/>
            <w:gridSpan w:val="10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tabs>
                <w:tab w:val="left" w:leader="underscore" w:pos="54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Рекомендуемая оценка по практике </w:t>
            </w:r>
            <w:r>
              <w:rPr>
                <w:sz w:val="20"/>
                <w:szCs w:val="20"/>
              </w:rPr>
              <w:tab/>
            </w:r>
          </w:p>
        </w:tc>
      </w:tr>
      <w:tr w:rsidR="00E501E0">
        <w:trPr>
          <w:gridAfter w:val="1"/>
          <w:wAfter w:w="413" w:type="dxa"/>
          <w:trHeight w:hRule="exact" w:val="312"/>
          <w:jc w:val="center"/>
        </w:trPr>
        <w:tc>
          <w:tcPr>
            <w:tcW w:w="4848" w:type="dxa"/>
            <w:gridSpan w:val="2"/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leader="underscore" w:pos="4843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 практики от предприятия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88" w:type="dxa"/>
            <w:gridSpan w:val="2"/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526" w:type="dxa"/>
            <w:gridSpan w:val="3"/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leader="underscore" w:pos="1176"/>
              </w:tabs>
              <w:ind w:firstLine="4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«</w:t>
            </w:r>
          </w:p>
        </w:tc>
        <w:tc>
          <w:tcPr>
            <w:tcW w:w="686" w:type="dxa"/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</w:t>
            </w:r>
          </w:p>
        </w:tc>
        <w:tc>
          <w:tcPr>
            <w:tcW w:w="946" w:type="dxa"/>
            <w:gridSpan w:val="2"/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г</w:t>
            </w:r>
          </w:p>
        </w:tc>
      </w:tr>
      <w:tr w:rsidR="00E501E0">
        <w:trPr>
          <w:gridAfter w:val="1"/>
          <w:wAfter w:w="413" w:type="dxa"/>
          <w:trHeight w:hRule="exact" w:val="245"/>
          <w:jc w:val="center"/>
        </w:trPr>
        <w:tc>
          <w:tcPr>
            <w:tcW w:w="4848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left="36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 И. О.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1526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5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686" w:type="dxa"/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946" w:type="dxa"/>
            <w:gridSpan w:val="2"/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</w:tbl>
    <w:p w:rsidR="00E501E0" w:rsidRDefault="00F51AF1">
      <w:pPr>
        <w:pStyle w:val="1"/>
        <w:shd w:val="clear" w:color="auto" w:fill="auto"/>
        <w:spacing w:after="100"/>
        <w:ind w:right="160" w:firstLine="0"/>
        <w:jc w:val="right"/>
        <w:sectPr w:rsidR="00E501E0">
          <w:pgSz w:w="11900" w:h="16840"/>
          <w:pgMar w:top="1101" w:right="402" w:bottom="770" w:left="958" w:header="673" w:footer="342" w:gutter="0"/>
          <w:cols w:space="720"/>
          <w:noEndnote/>
          <w:docGrid w:linePitch="360"/>
        </w:sectPr>
      </w:pPr>
      <w:r>
        <w:t>44</w:t>
      </w:r>
    </w:p>
    <w:p w:rsidR="00E501E0" w:rsidRDefault="00337B62">
      <w:pPr>
        <w:pStyle w:val="50"/>
        <w:shd w:val="clear" w:color="auto" w:fill="auto"/>
        <w:tabs>
          <w:tab w:val="left" w:leader="underscore" w:pos="8318"/>
        </w:tabs>
      </w:pPr>
      <w:r>
        <w:rPr>
          <w:noProof/>
          <w:lang w:bidi="ar-SA"/>
        </w:rPr>
        <w:lastRenderedPageBreak/>
        <w:pict>
          <v:shape id="Shape 3" o:spid="_x0000_s1027" type="#_x0000_t202" style="position:absolute;margin-left:535.6pt;margin-top:1pt;width:27.6pt;height:13.45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" filled="f" stroked="f">
            <v:textbox inset="0,0,0,0">
              <w:txbxContent>
                <w:p w:rsidR="00F51AF1" w:rsidRDefault="00F51AF1">
                  <w:pPr>
                    <w:pStyle w:val="50"/>
                    <w:shd w:val="clear" w:color="auto" w:fill="auto"/>
                  </w:pPr>
                  <w:r>
                    <w:t>20 г.</w:t>
                  </w:r>
                </w:p>
              </w:txbxContent>
            </v:textbox>
            <w10:wrap type="square" side="left" anchorx="page"/>
          </v:shape>
        </w:pict>
      </w:r>
      <w:r w:rsidR="00F51AF1">
        <w:t>Руководитель практики от образова</w:t>
      </w:r>
      <w:r w:rsidR="00FC4E16">
        <w:t xml:space="preserve">тельного учреждения            </w:t>
      </w:r>
      <w:r w:rsidR="00F51AF1">
        <w:t xml:space="preserve"> преподаватель </w:t>
      </w:r>
      <w:r w:rsidR="00F51AF1">
        <w:tab/>
      </w:r>
    </w:p>
    <w:p w:rsidR="00E501E0" w:rsidRDefault="00F51AF1">
      <w:pPr>
        <w:pStyle w:val="50"/>
        <w:shd w:val="clear" w:color="auto" w:fill="auto"/>
        <w:ind w:left="5020"/>
      </w:pPr>
      <w:r>
        <w:t>Ф. И. О. должность подпись</w:t>
      </w:r>
    </w:p>
    <w:p w:rsidR="00E501E0" w:rsidRDefault="00337B62">
      <w:pPr>
        <w:spacing w:line="1" w:lineRule="exact"/>
        <w:sectPr w:rsidR="00E501E0">
          <w:pgSz w:w="11900" w:h="16840"/>
          <w:pgMar w:top="1340" w:right="382" w:bottom="770" w:left="978" w:header="912" w:footer="342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 id="Shape 5" o:spid="_x0000_s1028" type="#_x0000_t202" style="position:absolute;margin-left:54.65pt;margin-top:4pt;width:223.45pt;height:36.25pt;z-index:125829382;visibility:visible;mso-wrap-style:square;mso-wrap-distance-left:0;mso-wrap-distance-top:4pt;mso-wrap-distance-right:0;mso-wrap-distance-bottom:655.6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" filled="f" stroked="f">
            <v:textbox inset="0,0,0,0">
              <w:txbxContent>
                <w:p w:rsidR="00F51AF1" w:rsidRDefault="00F51AF1">
                  <w:pPr>
                    <w:pStyle w:val="50"/>
                    <w:shd w:val="clear" w:color="auto" w:fill="auto"/>
                    <w:spacing w:after="220"/>
                  </w:pPr>
                  <w:r>
                    <w:t>С результатами прохождения практики ознакомлен</w:t>
                  </w:r>
                </w:p>
                <w:p w:rsidR="00F51AF1" w:rsidRDefault="00F51AF1">
                  <w:pPr>
                    <w:pStyle w:val="50"/>
                    <w:shd w:val="clear" w:color="auto" w:fill="auto"/>
                  </w:pPr>
                  <w:r>
                    <w:t>М.П.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bidi="ar-SA"/>
        </w:rPr>
        <w:pict>
          <v:shape id="Shape 7" o:spid="_x0000_s1029" type="#_x0000_t202" style="position:absolute;margin-left:329.95pt;margin-top:16.25pt;width:37.9pt;height:13.45pt;z-index:125829384;visibility:visible;mso-wrap-style:none;mso-wrap-distance-left:0;mso-wrap-distance-top:16.25pt;mso-wrap-distance-right:0;mso-wrap-distance-bottom:666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" filled="f" stroked="f">
            <v:textbox inset="0,0,0,0">
              <w:txbxContent>
                <w:p w:rsidR="00F51AF1" w:rsidRDefault="00F51AF1">
                  <w:pPr>
                    <w:pStyle w:val="50"/>
                    <w:pBdr>
                      <w:top w:val="single" w:sz="4" w:space="0" w:color="auto"/>
                    </w:pBdr>
                    <w:shd w:val="clear" w:color="auto" w:fill="auto"/>
                  </w:pPr>
                  <w:r>
                    <w:t>Ф. И. О.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bidi="ar-SA"/>
        </w:rPr>
        <w:pict>
          <v:shape id="Shape 9" o:spid="_x0000_s1030" type="#_x0000_t202" style="position:absolute;margin-left:409.35pt;margin-top:4pt;width:136.55pt;height:25.45pt;z-index:125829386;visibility:visible;mso-wrap-style:square;mso-wrap-distance-left:0;mso-wrap-distance-top:4pt;mso-wrap-distance-right:0;mso-wrap-distance-bottom:666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" filled="f" stroked="f">
            <v:textbox inset="0,0,0,0">
              <w:txbxContent>
                <w:p w:rsidR="00F51AF1" w:rsidRDefault="00F51AF1">
                  <w:pPr>
                    <w:pStyle w:val="50"/>
                    <w:shd w:val="clear" w:color="auto" w:fill="auto"/>
                    <w:tabs>
                      <w:tab w:val="left" w:leader="underscore" w:pos="898"/>
                    </w:tabs>
                  </w:pPr>
                  <w:r>
                    <w:tab/>
                    <w:t xml:space="preserve"> « » 20</w:t>
                  </w:r>
                </w:p>
                <w:p w:rsidR="00F51AF1" w:rsidRDefault="00F51AF1">
                  <w:pPr>
                    <w:pStyle w:val="50"/>
                    <w:shd w:val="clear" w:color="auto" w:fill="auto"/>
                  </w:pPr>
                  <w:r>
                    <w:t>подпись обучающегося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bidi="ar-SA"/>
        </w:rPr>
        <w:pict>
          <v:shape id="Shape 11" o:spid="_x0000_s1031" type="#_x0000_t202" style="position:absolute;margin-left:552.65pt;margin-top:4pt;width:10.1pt;height:12pt;z-index:125829388;visibility:visible;mso-wrap-style:none;mso-wrap-distance-left:0;mso-wrap-distance-top:4pt;mso-wrap-distance-right:0;mso-wrap-distance-bottom:679.9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" filled="f" stroked="f">
            <v:textbox inset="0,0,0,0">
              <w:txbxContent>
                <w:p w:rsidR="00F51AF1" w:rsidRDefault="00F51AF1">
                  <w:pPr>
                    <w:pStyle w:val="50"/>
                    <w:shd w:val="clear" w:color="auto" w:fill="auto"/>
                    <w:jc w:val="both"/>
                  </w:pPr>
                  <w:r>
                    <w:t>г.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bidi="ar-SA"/>
        </w:rPr>
        <w:pict>
          <v:shape id="Shape 13" o:spid="_x0000_s1032" type="#_x0000_t202" style="position:absolute;margin-left:552.9pt;margin-top:680.1pt;width:15.85pt;height:15.85pt;z-index:125829390;visibility:visible;mso-wrap-style:none;mso-wrap-distance-left:0;mso-wrap-distance-top:680.1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" filled="f" stroked="f">
            <v:textbox inset="0,0,0,0">
              <w:txbxContent>
                <w:p w:rsidR="00F51AF1" w:rsidRDefault="00F51AF1">
                  <w:pPr>
                    <w:pStyle w:val="1"/>
                    <w:shd w:val="clear" w:color="auto" w:fill="auto"/>
                    <w:ind w:firstLine="0"/>
                  </w:pPr>
                  <w:r>
                    <w:t>45</w:t>
                  </w:r>
                </w:p>
              </w:txbxContent>
            </v:textbox>
            <w10:wrap type="topAndBottom" anchorx="page"/>
          </v:shape>
        </w:pict>
      </w:r>
    </w:p>
    <w:p w:rsidR="00E501E0" w:rsidRDefault="00E501E0">
      <w:pPr>
        <w:rPr>
          <w:sz w:val="2"/>
          <w:szCs w:val="2"/>
        </w:rPr>
      </w:pPr>
    </w:p>
    <w:p w:rsidR="00E501E0" w:rsidRDefault="00F51AF1">
      <w:pPr>
        <w:pStyle w:val="a7"/>
        <w:shd w:val="clear" w:color="auto" w:fill="auto"/>
        <w:spacing w:after="6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специальность 23.02.04 Техническая эксплуатация подъемно-транспортных,</w:t>
      </w:r>
      <w:r>
        <w:rPr>
          <w:b/>
          <w:bCs/>
          <w:sz w:val="28"/>
          <w:szCs w:val="28"/>
        </w:rPr>
        <w:br/>
        <w:t>строительных, дорожных машин и оборудования (по отраслям)</w:t>
      </w:r>
    </w:p>
    <w:p w:rsidR="00E501E0" w:rsidRDefault="00F51AF1">
      <w:pPr>
        <w:pStyle w:val="11"/>
        <w:keepNext/>
        <w:keepLines/>
        <w:shd w:val="clear" w:color="auto" w:fill="auto"/>
        <w:spacing w:after="40"/>
      </w:pPr>
      <w:bookmarkStart w:id="13" w:name="bookmark12"/>
      <w:r>
        <w:t>ХАРАКТЕРИСТИКА</w:t>
      </w:r>
      <w:bookmarkEnd w:id="13"/>
    </w:p>
    <w:p w:rsidR="00E501E0" w:rsidRDefault="00F51AF1">
      <w:pPr>
        <w:pStyle w:val="a7"/>
        <w:shd w:val="clear" w:color="auto" w:fill="auto"/>
        <w:spacing w:after="400"/>
        <w:jc w:val="center"/>
        <w:rPr>
          <w:sz w:val="28"/>
          <w:szCs w:val="28"/>
        </w:rPr>
      </w:pPr>
      <w:r>
        <w:rPr>
          <w:sz w:val="28"/>
          <w:szCs w:val="28"/>
        </w:rPr>
        <w:t>о прохождении учебной практики</w:t>
      </w:r>
    </w:p>
    <w:p w:rsidR="00E501E0" w:rsidRDefault="00F51AF1">
      <w:pPr>
        <w:pStyle w:val="a7"/>
        <w:shd w:val="clear" w:color="auto" w:fill="auto"/>
        <w:tabs>
          <w:tab w:val="left" w:leader="underscore" w:pos="9590"/>
        </w:tabs>
        <w:rPr>
          <w:sz w:val="28"/>
          <w:szCs w:val="28"/>
        </w:rPr>
      </w:pPr>
      <w:r>
        <w:rPr>
          <w:sz w:val="28"/>
          <w:szCs w:val="28"/>
        </w:rPr>
        <w:t>Обучающегося</w:t>
      </w:r>
      <w:r>
        <w:rPr>
          <w:sz w:val="28"/>
          <w:szCs w:val="28"/>
        </w:rPr>
        <w:tab/>
      </w:r>
    </w:p>
    <w:p w:rsidR="00E501E0" w:rsidRDefault="00F51AF1">
      <w:pPr>
        <w:pStyle w:val="1"/>
        <w:shd w:val="clear" w:color="auto" w:fill="auto"/>
        <w:spacing w:line="276" w:lineRule="auto"/>
        <w:ind w:left="3140" w:firstLine="0"/>
      </w:pPr>
      <w:r>
        <w:t>(фамилия имя отчество)</w:t>
      </w:r>
    </w:p>
    <w:p w:rsidR="00E501E0" w:rsidRDefault="00F51AF1">
      <w:pPr>
        <w:pStyle w:val="a7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 « » 20 г. по « » 20 г., с « » 20 г. по « » 20 г., с « » 20 г. по « » 20 г., с « » 20 г. по « » 20 г., На учебном полигоне </w:t>
      </w:r>
      <w:r w:rsidR="00EB3E5D">
        <w:rPr>
          <w:sz w:val="28"/>
          <w:szCs w:val="28"/>
        </w:rPr>
        <w:t>УфИПС</w:t>
      </w:r>
      <w:r>
        <w:rPr>
          <w:sz w:val="28"/>
          <w:szCs w:val="28"/>
        </w:rPr>
        <w:t xml:space="preserve">, в учебных мастерских </w:t>
      </w:r>
      <w:r w:rsidR="00EB3E5D">
        <w:rPr>
          <w:sz w:val="28"/>
          <w:szCs w:val="28"/>
        </w:rPr>
        <w:t>УфИПС</w:t>
      </w:r>
      <w:r>
        <w:rPr>
          <w:sz w:val="28"/>
          <w:szCs w:val="28"/>
        </w:rPr>
        <w:t xml:space="preserve"> СамГУПС</w:t>
      </w:r>
    </w:p>
    <w:p w:rsidR="00E501E0" w:rsidRDefault="00F51AF1">
      <w:pPr>
        <w:pStyle w:val="1"/>
        <w:shd w:val="clear" w:color="auto" w:fill="auto"/>
        <w:spacing w:after="40"/>
        <w:ind w:firstLine="0"/>
        <w:jc w:val="center"/>
      </w:pPr>
      <w:r>
        <w:t>(наименование предприятия, организации)</w:t>
      </w:r>
    </w:p>
    <w:p w:rsidR="00E501E0" w:rsidRDefault="00F51AF1">
      <w:pPr>
        <w:pStyle w:val="a7"/>
        <w:shd w:val="clear" w:color="auto" w:fill="auto"/>
        <w:spacing w:after="400"/>
        <w:rPr>
          <w:sz w:val="28"/>
          <w:szCs w:val="28"/>
        </w:rPr>
      </w:pPr>
      <w:r>
        <w:rPr>
          <w:b/>
          <w:bCs/>
          <w:sz w:val="28"/>
          <w:szCs w:val="28"/>
        </w:rPr>
        <w:t>В период прохождения практики проявил(а) себя</w:t>
      </w:r>
    </w:p>
    <w:p w:rsidR="00E501E0" w:rsidRDefault="00F51AF1">
      <w:pPr>
        <w:pStyle w:val="a7"/>
        <w:shd w:val="clear" w:color="auto" w:fill="auto"/>
        <w:spacing w:after="1200"/>
        <w:rPr>
          <w:sz w:val="28"/>
          <w:szCs w:val="28"/>
        </w:rPr>
      </w:pPr>
      <w:r>
        <w:rPr>
          <w:b/>
          <w:bCs/>
          <w:sz w:val="28"/>
          <w:szCs w:val="28"/>
        </w:rPr>
        <w:t>За время практики ознакомился (ась)</w:t>
      </w:r>
    </w:p>
    <w:p w:rsidR="00E501E0" w:rsidRDefault="00F51AF1">
      <w:pPr>
        <w:pStyle w:val="a7"/>
        <w:shd w:val="clear" w:color="auto" w:fill="auto"/>
        <w:spacing w:after="1940"/>
        <w:rPr>
          <w:sz w:val="28"/>
          <w:szCs w:val="28"/>
        </w:rPr>
      </w:pPr>
      <w:r>
        <w:rPr>
          <w:b/>
          <w:bCs/>
          <w:sz w:val="28"/>
          <w:szCs w:val="28"/>
        </w:rPr>
        <w:t>Выполнил(а) задание(работу) по теме</w:t>
      </w:r>
    </w:p>
    <w:p w:rsidR="00E501E0" w:rsidRDefault="00F51AF1">
      <w:pPr>
        <w:pStyle w:val="a7"/>
        <w:shd w:val="clear" w:color="auto" w:fill="auto"/>
        <w:spacing w:after="40"/>
        <w:rPr>
          <w:sz w:val="28"/>
          <w:szCs w:val="28"/>
        </w:rPr>
      </w:pPr>
      <w:r>
        <w:rPr>
          <w:b/>
          <w:bCs/>
          <w:sz w:val="28"/>
          <w:szCs w:val="28"/>
        </w:rPr>
        <w:t>Характеристика выполненной работы</w:t>
      </w:r>
    </w:p>
    <w:p w:rsidR="00E501E0" w:rsidRDefault="00F51AF1">
      <w:pPr>
        <w:pStyle w:val="a7"/>
        <w:shd w:val="clear" w:color="auto" w:fill="auto"/>
        <w:spacing w:after="1060"/>
        <w:ind w:right="620"/>
        <w:jc w:val="right"/>
        <w:rPr>
          <w:sz w:val="16"/>
          <w:szCs w:val="16"/>
        </w:rPr>
      </w:pPr>
      <w:r>
        <w:rPr>
          <w:b/>
          <w:bCs/>
          <w:sz w:val="16"/>
          <w:szCs w:val="16"/>
        </w:rPr>
        <w:t>(конкретное применение, использование)</w:t>
      </w:r>
    </w:p>
    <w:p w:rsidR="00E501E0" w:rsidRDefault="00F51AF1">
      <w:pPr>
        <w:pStyle w:val="a7"/>
        <w:shd w:val="clear" w:color="auto" w:fill="auto"/>
        <w:spacing w:after="40"/>
        <w:rPr>
          <w:sz w:val="28"/>
          <w:szCs w:val="28"/>
        </w:rPr>
      </w:pPr>
      <w:r>
        <w:rPr>
          <w:b/>
          <w:bCs/>
          <w:sz w:val="28"/>
          <w:szCs w:val="28"/>
        </w:rPr>
        <w:t>Руководитель практики от</w:t>
      </w:r>
    </w:p>
    <w:p w:rsidR="00E501E0" w:rsidRDefault="00F51AF1">
      <w:pPr>
        <w:pStyle w:val="a7"/>
        <w:shd w:val="clear" w:color="auto" w:fill="auto"/>
        <w:tabs>
          <w:tab w:val="left" w:pos="3826"/>
          <w:tab w:val="left" w:leader="underscore" w:pos="6398"/>
          <w:tab w:val="left" w:leader="underscore" w:pos="7848"/>
        </w:tabs>
        <w:spacing w:after="40"/>
      </w:pPr>
      <w:r>
        <w:rPr>
          <w:b/>
          <w:bCs/>
          <w:sz w:val="28"/>
          <w:szCs w:val="28"/>
        </w:rPr>
        <w:t>учебной организации</w:t>
      </w:r>
      <w:r>
        <w:rPr>
          <w:b/>
          <w:bCs/>
          <w:sz w:val="28"/>
          <w:szCs w:val="28"/>
        </w:rPr>
        <w:tab/>
      </w:r>
      <w:r w:rsidR="00FC4E16">
        <w:t>___</w:t>
      </w:r>
      <w:r>
        <w:tab/>
      </w:r>
      <w:r>
        <w:tab/>
      </w:r>
    </w:p>
    <w:p w:rsidR="00E501E0" w:rsidRDefault="00F51AF1">
      <w:pPr>
        <w:pStyle w:val="a7"/>
        <w:shd w:val="clear" w:color="auto" w:fill="auto"/>
        <w:spacing w:after="400" w:line="295" w:lineRule="auto"/>
        <w:ind w:left="720" w:firstLine="3340"/>
        <w:rPr>
          <w:sz w:val="22"/>
          <w:szCs w:val="22"/>
        </w:rPr>
      </w:pPr>
      <w:r>
        <w:rPr>
          <w:sz w:val="16"/>
          <w:szCs w:val="16"/>
        </w:rPr>
        <w:t xml:space="preserve">(Фамилия, имя, отчество), (Подпись) </w:t>
      </w:r>
      <w:r>
        <w:rPr>
          <w:b/>
          <w:bCs/>
          <w:sz w:val="22"/>
          <w:szCs w:val="22"/>
        </w:rPr>
        <w:t>М.П</w:t>
      </w:r>
      <w:r>
        <w:rPr>
          <w:i/>
          <w:iCs/>
          <w:sz w:val="22"/>
          <w:szCs w:val="22"/>
        </w:rPr>
        <w:t>.</w:t>
      </w:r>
    </w:p>
    <w:p w:rsidR="00E501E0" w:rsidRDefault="00F51AF1">
      <w:pPr>
        <w:pStyle w:val="1"/>
        <w:shd w:val="clear" w:color="auto" w:fill="auto"/>
        <w:spacing w:after="400"/>
        <w:ind w:firstLine="0"/>
        <w:jc w:val="right"/>
        <w:sectPr w:rsidR="00E501E0">
          <w:pgSz w:w="11900" w:h="16840"/>
          <w:pgMar w:top="908" w:right="526" w:bottom="770" w:left="1084" w:header="480" w:footer="342" w:gutter="0"/>
          <w:cols w:space="720"/>
          <w:noEndnote/>
          <w:docGrid w:linePitch="360"/>
        </w:sectPr>
      </w:pPr>
      <w:r>
        <w:t>46</w:t>
      </w:r>
    </w:p>
    <w:p w:rsidR="00E501E0" w:rsidRDefault="00F51AF1">
      <w:pPr>
        <w:pStyle w:val="1"/>
        <w:framePr w:w="3715" w:h="326" w:wrap="none" w:hAnchor="page" w:x="1089" w:y="1"/>
        <w:shd w:val="clear" w:color="auto" w:fill="auto"/>
        <w:ind w:firstLine="0"/>
      </w:pPr>
      <w:r>
        <w:rPr>
          <w:b/>
          <w:bCs/>
        </w:rPr>
        <w:lastRenderedPageBreak/>
        <w:t>Дневник установленного образца</w:t>
      </w:r>
    </w:p>
    <w:p w:rsidR="00E501E0" w:rsidRDefault="00F51AF1">
      <w:pPr>
        <w:pStyle w:val="1"/>
        <w:framePr w:w="317" w:h="317" w:wrap="none" w:hAnchor="page" w:x="11059" w:y="14444"/>
        <w:shd w:val="clear" w:color="auto" w:fill="auto"/>
        <w:ind w:firstLine="0"/>
      </w:pPr>
      <w:r>
        <w:t>47</w:t>
      </w: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line="360" w:lineRule="exact"/>
      </w:pPr>
    </w:p>
    <w:p w:rsidR="00E501E0" w:rsidRDefault="00E501E0">
      <w:pPr>
        <w:spacing w:after="359" w:line="1" w:lineRule="exact"/>
      </w:pPr>
    </w:p>
    <w:p w:rsidR="00E501E0" w:rsidRDefault="00E501E0">
      <w:pPr>
        <w:spacing w:line="1" w:lineRule="exact"/>
        <w:sectPr w:rsidR="00E501E0">
          <w:pgSz w:w="11900" w:h="16840"/>
          <w:pgMar w:top="1110" w:right="525" w:bottom="771" w:left="1088" w:header="682" w:footer="343" w:gutter="0"/>
          <w:cols w:space="720"/>
          <w:noEndnote/>
          <w:docGrid w:linePitch="360"/>
        </w:sectPr>
      </w:pPr>
    </w:p>
    <w:p w:rsidR="00E501E0" w:rsidRDefault="00F51AF1">
      <w:pPr>
        <w:pStyle w:val="1"/>
        <w:shd w:val="clear" w:color="auto" w:fill="auto"/>
        <w:tabs>
          <w:tab w:val="left" w:pos="518"/>
        </w:tabs>
        <w:ind w:firstLine="0"/>
        <w:jc w:val="center"/>
      </w:pPr>
      <w:r>
        <w:rPr>
          <w:b/>
          <w:bCs/>
        </w:rPr>
        <w:lastRenderedPageBreak/>
        <w:t>IV.</w:t>
      </w:r>
      <w:r>
        <w:rPr>
          <w:b/>
          <w:bCs/>
        </w:rPr>
        <w:tab/>
        <w:t>Контрольно-оценочные материалы для экзамена (квалификационного)</w:t>
      </w:r>
    </w:p>
    <w:p w:rsidR="00E501E0" w:rsidRDefault="00F51AF1">
      <w:pPr>
        <w:pStyle w:val="22"/>
        <w:keepNext/>
        <w:keepLines/>
        <w:shd w:val="clear" w:color="auto" w:fill="auto"/>
        <w:tabs>
          <w:tab w:val="left" w:pos="1271"/>
        </w:tabs>
        <w:jc w:val="both"/>
      </w:pPr>
      <w:bookmarkStart w:id="14" w:name="bookmark13"/>
      <w:r>
        <w:t>4.1.</w:t>
      </w:r>
      <w:r>
        <w:tab/>
        <w:t>Формы проведения экзамена (квалификационного)</w:t>
      </w:r>
      <w:bookmarkEnd w:id="14"/>
    </w:p>
    <w:p w:rsidR="00E501E0" w:rsidRDefault="00F51AF1">
      <w:pPr>
        <w:pStyle w:val="1"/>
        <w:shd w:val="clear" w:color="auto" w:fill="auto"/>
        <w:ind w:firstLine="720"/>
        <w:jc w:val="both"/>
      </w:pPr>
      <w:r>
        <w:t>Экзамен (квалификационный) представляет собой – сочетание накопительной/рейтинговой системы с учетом оценивания дифференцированного зачета по учебной практике. Заключение по профессиональным компетенциям должно быть положительным. Оценка в этом случае - «вид профессиональной деятельности освоен». При отрицательном заключении хотя бы по одной из профессиональных компетенций принимается решение «вид профессиональной деятельности не освоен».</w:t>
      </w:r>
    </w:p>
    <w:p w:rsidR="00E501E0" w:rsidRDefault="00F51AF1">
      <w:pPr>
        <w:pStyle w:val="1"/>
        <w:shd w:val="clear" w:color="auto" w:fill="auto"/>
        <w:tabs>
          <w:tab w:val="left" w:leader="underscore" w:pos="10178"/>
        </w:tabs>
        <w:ind w:firstLine="720"/>
      </w:pPr>
      <w:r>
        <w:rPr>
          <w:b/>
          <w:bCs/>
        </w:rPr>
        <w:t xml:space="preserve">4.2. Форма оценочной ведомости </w:t>
      </w:r>
      <w:r>
        <w:rPr>
          <w:i/>
          <w:iCs/>
        </w:rPr>
        <w:t xml:space="preserve">(заполняется на каждого обучающегося) </w:t>
      </w:r>
      <w:r>
        <w:t xml:space="preserve">Специальность </w:t>
      </w:r>
      <w:r>
        <w:tab/>
      </w:r>
    </w:p>
    <w:p w:rsidR="00E501E0" w:rsidRDefault="00F51AF1">
      <w:pPr>
        <w:pStyle w:val="1"/>
        <w:shd w:val="clear" w:color="auto" w:fill="auto"/>
        <w:tabs>
          <w:tab w:val="left" w:leader="underscore" w:pos="10178"/>
        </w:tabs>
        <w:ind w:firstLine="0"/>
      </w:pPr>
      <w:r>
        <w:t xml:space="preserve">Ф. И.О. обучающегося </w:t>
      </w:r>
      <w:r>
        <w:tab/>
      </w:r>
    </w:p>
    <w:p w:rsidR="00E501E0" w:rsidRDefault="00F51AF1">
      <w:pPr>
        <w:pStyle w:val="1"/>
        <w:shd w:val="clear" w:color="auto" w:fill="auto"/>
        <w:tabs>
          <w:tab w:val="left" w:leader="underscore" w:pos="10178"/>
        </w:tabs>
        <w:ind w:firstLine="0"/>
      </w:pPr>
      <w:r>
        <w:t xml:space="preserve">Индекс и наименование профессионального модуля </w:t>
      </w:r>
      <w:r>
        <w:tab/>
      </w:r>
    </w:p>
    <w:p w:rsidR="00E501E0" w:rsidRDefault="00F51AF1">
      <w:pPr>
        <w:pStyle w:val="1"/>
        <w:shd w:val="clear" w:color="auto" w:fill="auto"/>
        <w:ind w:firstLine="0"/>
      </w:pPr>
      <w:r>
        <w:t>Таблица 15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5"/>
        <w:gridCol w:w="1704"/>
        <w:gridCol w:w="2549"/>
        <w:gridCol w:w="1286"/>
      </w:tblGrid>
      <w:tr w:rsidR="00E501E0">
        <w:trPr>
          <w:trHeight w:hRule="exact" w:val="1949"/>
          <w:jc w:val="center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Элементы модуля ПМ 04. (код и наименование МДК, код практики)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Итоговая оценка по результатам</w:t>
            </w:r>
          </w:p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контроля освоения программы ПМ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Формы промежуточной аттестации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Оценка</w:t>
            </w:r>
          </w:p>
        </w:tc>
      </w:tr>
      <w:tr w:rsidR="00E501E0">
        <w:trPr>
          <w:trHeight w:hRule="exact" w:val="850"/>
          <w:jc w:val="center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</w:pPr>
            <w:r>
              <w:t>Учебная практика:</w:t>
            </w:r>
          </w:p>
          <w:p w:rsidR="00E501E0" w:rsidRDefault="00F51AF1">
            <w:pPr>
              <w:pStyle w:val="a7"/>
              <w:shd w:val="clear" w:color="auto" w:fill="auto"/>
            </w:pPr>
            <w:r>
              <w:t>18542 Слесарь по ремонту путевых машин механизмов.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освоил (не освоил)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Дифференцированный зачет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5 4 3 2</w:t>
            </w:r>
          </w:p>
        </w:tc>
      </w:tr>
    </w:tbl>
    <w:p w:rsidR="00E501E0" w:rsidRDefault="00E501E0">
      <w:pPr>
        <w:spacing w:after="8039" w:line="1" w:lineRule="exact"/>
      </w:pPr>
    </w:p>
    <w:p w:rsidR="00FC4E16" w:rsidRDefault="00FC4E16">
      <w:pPr>
        <w:pStyle w:val="1"/>
        <w:shd w:val="clear" w:color="auto" w:fill="auto"/>
        <w:ind w:firstLine="0"/>
        <w:jc w:val="right"/>
      </w:pPr>
    </w:p>
    <w:p w:rsidR="00FC4E16" w:rsidRDefault="00FC4E16">
      <w:pPr>
        <w:pStyle w:val="1"/>
        <w:shd w:val="clear" w:color="auto" w:fill="auto"/>
        <w:ind w:firstLine="0"/>
        <w:jc w:val="right"/>
      </w:pPr>
    </w:p>
    <w:p w:rsidR="00E501E0" w:rsidRDefault="00F51AF1">
      <w:pPr>
        <w:pStyle w:val="1"/>
        <w:shd w:val="clear" w:color="auto" w:fill="auto"/>
        <w:ind w:firstLine="0"/>
        <w:jc w:val="right"/>
      </w:pPr>
      <w:r>
        <w:t>48</w:t>
      </w:r>
    </w:p>
    <w:p w:rsidR="00E501E0" w:rsidRDefault="00F51AF1">
      <w:pPr>
        <w:pStyle w:val="1"/>
        <w:shd w:val="clear" w:color="auto" w:fill="auto"/>
        <w:spacing w:after="540"/>
        <w:ind w:firstLine="0"/>
        <w:jc w:val="center"/>
      </w:pPr>
      <w:r>
        <w:rPr>
          <w:b/>
          <w:bCs/>
        </w:rPr>
        <w:lastRenderedPageBreak/>
        <w:t>ОЦЕНОЧНАЯ ВЕДОМОСТЬ</w:t>
      </w:r>
    </w:p>
    <w:p w:rsidR="00E501E0" w:rsidRDefault="00F51AF1">
      <w:pPr>
        <w:pStyle w:val="a7"/>
        <w:shd w:val="clear" w:color="auto" w:fill="auto"/>
        <w:spacing w:after="100"/>
        <w:jc w:val="center"/>
        <w:rPr>
          <w:sz w:val="10"/>
          <w:szCs w:val="10"/>
        </w:rPr>
      </w:pPr>
      <w:r>
        <w:rPr>
          <w:i/>
          <w:iCs/>
          <w:sz w:val="10"/>
          <w:szCs w:val="10"/>
        </w:rPr>
        <w:t>ФИО кандидата</w:t>
      </w:r>
    </w:p>
    <w:p w:rsidR="00E501E0" w:rsidRDefault="00F51AF1">
      <w:pPr>
        <w:pStyle w:val="1"/>
        <w:shd w:val="clear" w:color="auto" w:fill="auto"/>
        <w:ind w:firstLine="0"/>
      </w:pPr>
      <w:r>
        <w:t>по профессиональному модулю ПМ.04.Выполнение работ по одной или нескольким профессиям, должностям служащих:18542 Слесарь по ремонту путевых машин и механизмов</w:t>
      </w:r>
    </w:p>
    <w:p w:rsidR="00E501E0" w:rsidRDefault="00F51AF1">
      <w:pPr>
        <w:pStyle w:val="1"/>
        <w:shd w:val="clear" w:color="auto" w:fill="auto"/>
        <w:spacing w:line="262" w:lineRule="auto"/>
        <w:ind w:firstLine="3780"/>
      </w:pPr>
      <w:r>
        <w:rPr>
          <w:i/>
          <w:iCs/>
          <w:sz w:val="16"/>
          <w:szCs w:val="16"/>
        </w:rPr>
        <w:t xml:space="preserve">наименование профессионального модуля </w:t>
      </w:r>
      <w:r>
        <w:t>образовательной программы специальности 23.02.04 Техническая эксплуатация подъемно</w:t>
      </w:r>
      <w:r>
        <w:softHyphen/>
        <w:t>транспортных, строительных, дорожных машин и оборудования (по отраслям)</w:t>
      </w:r>
    </w:p>
    <w:p w:rsidR="00E501E0" w:rsidRDefault="00F51AF1">
      <w:pPr>
        <w:pStyle w:val="1"/>
        <w:shd w:val="clear" w:color="auto" w:fill="auto"/>
        <w:spacing w:line="254" w:lineRule="auto"/>
        <w:ind w:firstLine="4160"/>
        <w:jc w:val="both"/>
      </w:pPr>
      <w:r>
        <w:rPr>
          <w:i/>
          <w:iCs/>
          <w:sz w:val="16"/>
          <w:szCs w:val="16"/>
        </w:rPr>
        <w:t xml:space="preserve">наименование специальности </w:t>
      </w:r>
      <w:r>
        <w:t>Профессиональный модуль освоен в объеме 106 часов. с с « » 20 г. по « » 20 г., с « » 20 г. по « » 20 г., с « » 20 г. по « » 20 г., с « » 20 г. по « » 20 г.</w:t>
      </w:r>
    </w:p>
    <w:p w:rsidR="00E501E0" w:rsidRDefault="00F51AF1">
      <w:pPr>
        <w:pStyle w:val="1"/>
        <w:shd w:val="clear" w:color="auto" w:fill="auto"/>
        <w:tabs>
          <w:tab w:val="left" w:leader="underscore" w:pos="10135"/>
        </w:tabs>
        <w:spacing w:after="260" w:line="233" w:lineRule="auto"/>
        <w:ind w:firstLine="0"/>
      </w:pPr>
      <w:r>
        <w:rPr>
          <w:u w:val="single"/>
        </w:rPr>
        <w:t xml:space="preserve">Подготовлена и защищена курсовая работа (проект) по теме </w:t>
      </w:r>
      <w:r>
        <w:rPr>
          <w:u w:val="single"/>
        </w:rPr>
        <w:tab/>
      </w:r>
    </w:p>
    <w:p w:rsidR="00E501E0" w:rsidRDefault="00F51AF1">
      <w:pPr>
        <w:pStyle w:val="a5"/>
        <w:shd w:val="clear" w:color="auto" w:fill="auto"/>
        <w:ind w:left="1310"/>
      </w:pPr>
      <w:r>
        <w:rPr>
          <w:b/>
          <w:bCs/>
        </w:rPr>
        <w:t>Итоги экзамена (квалификационного) по профессиональному модулю: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2"/>
        <w:gridCol w:w="3168"/>
      </w:tblGrid>
      <w:tr w:rsidR="00E501E0">
        <w:trPr>
          <w:trHeight w:hRule="exact" w:val="480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Профессиональные компетенции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Оценка («освоена / не освоена»)</w:t>
            </w:r>
          </w:p>
        </w:tc>
      </w:tr>
      <w:tr w:rsidR="00E501E0">
        <w:trPr>
          <w:trHeight w:hRule="exact" w:val="398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ПК 1.2 Обеспечивать безопасное и качественное выполнение работ при использовании подъемно</w:t>
            </w:r>
            <w:r>
              <w:rPr>
                <w:sz w:val="16"/>
                <w:szCs w:val="16"/>
              </w:rPr>
              <w:softHyphen/>
              <w:t>транспортных, строительных, дорожных машин и механизмов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94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ПК 1.3 Выполнять требования нормативно-технической документации по организации эксплуатации машин при строительстве, содержании и ремонте дорог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562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ПК 2.1. Выполнять регламентные работы по техническому обслуживанию и ремонту подъемно</w:t>
            </w:r>
            <w:r>
              <w:rPr>
                <w:sz w:val="16"/>
                <w:szCs w:val="16"/>
              </w:rPr>
              <w:softHyphen/>
              <w:t>транспортных, строительных, дорожных машин и оборудования в соответствии с требованиями технологических процессов.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94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94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ПК 2.3. Определять техническое состояние систем и механизмов подъемно-транспортных, строительных, дорожных машин и оборудования.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94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ПК 2.4. Вести учетно-отчетную документацию по техническому обслуживанию и ремонту подъемно-транспортных, строительных, дорожных машин и оборудования.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03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 w:rsidP="00FC4E16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ПК 3</w:t>
            </w:r>
            <w:r w:rsidR="00FC4E16">
              <w:rPr>
                <w:sz w:val="16"/>
                <w:szCs w:val="16"/>
              </w:rPr>
              <w:t>.2</w:t>
            </w:r>
            <w:r w:rsidR="00FC4E16" w:rsidRPr="00FC4E16">
              <w:rPr>
                <w:sz w:val="16"/>
                <w:szCs w:val="16"/>
              </w:rPr>
              <w:t>. Осуществлять контроль за соблюдениемтехнологической дисциплины при выполнении работ.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FC4E16" w:rsidTr="00FC4E16">
        <w:trPr>
          <w:trHeight w:hRule="exact" w:val="651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4E16" w:rsidRDefault="00FC4E16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ПК 3.7. </w:t>
            </w:r>
            <w:r w:rsidRPr="00FC4E16">
              <w:rPr>
                <w:sz w:val="16"/>
                <w:szCs w:val="16"/>
              </w:rPr>
              <w:t>Соблюдать установленные требования, действующие нормы, правила и стандарты, касающиеся экологической безопасности производственной деятельности структурного подразделения.</w:t>
            </w:r>
          </w:p>
          <w:p w:rsidR="00FC4E16" w:rsidRDefault="00FC4E16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4E16" w:rsidRDefault="00FC4E16">
            <w:pPr>
              <w:rPr>
                <w:sz w:val="10"/>
                <w:szCs w:val="10"/>
              </w:rPr>
            </w:pPr>
          </w:p>
        </w:tc>
      </w:tr>
      <w:tr w:rsidR="00FC4E16" w:rsidTr="00FC4E16">
        <w:trPr>
          <w:trHeight w:hRule="exact" w:val="576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4E16" w:rsidRDefault="00FC4E16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ПК 3.8. </w:t>
            </w:r>
            <w:r w:rsidRPr="00FC4E16">
              <w:rPr>
                <w:sz w:val="16"/>
                <w:szCs w:val="16"/>
              </w:rPr>
              <w:t>Рассчитывать затраты на техническое обслуживание и ремонт, себестоимость машино-смен подъемно-транспортных, строительных и дорожных машин.</w:t>
            </w:r>
          </w:p>
          <w:p w:rsidR="00FC4E16" w:rsidRDefault="00FC4E16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FC4E16" w:rsidRDefault="00FC4E16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4E16" w:rsidRDefault="00FC4E16">
            <w:pPr>
              <w:rPr>
                <w:sz w:val="10"/>
                <w:szCs w:val="10"/>
              </w:rPr>
            </w:pPr>
          </w:p>
        </w:tc>
      </w:tr>
    </w:tbl>
    <w:p w:rsidR="00E501E0" w:rsidRDefault="00E501E0">
      <w:pPr>
        <w:spacing w:after="299" w:line="1" w:lineRule="exact"/>
      </w:pPr>
    </w:p>
    <w:p w:rsidR="00E501E0" w:rsidRDefault="00F51AF1">
      <w:pPr>
        <w:pStyle w:val="1"/>
        <w:shd w:val="clear" w:color="auto" w:fill="auto"/>
        <w:spacing w:after="340"/>
        <w:ind w:firstLine="0"/>
        <w:jc w:val="center"/>
      </w:pPr>
      <w:r>
        <w:rPr>
          <w:b/>
          <w:bCs/>
        </w:rPr>
        <w:t>Итоговый результат по профессиональному модулю:</w:t>
      </w:r>
    </w:p>
    <w:p w:rsidR="00E501E0" w:rsidRDefault="00F51AF1">
      <w:pPr>
        <w:pStyle w:val="1"/>
        <w:shd w:val="clear" w:color="auto" w:fill="auto"/>
        <w:ind w:firstLine="0"/>
        <w:jc w:val="both"/>
      </w:pPr>
      <w:r>
        <w:t xml:space="preserve">Вид профессиональной деятельности: ПМ.04.Выполнение работ по одной или нескольким профессиям, должностям служащих:18542 Слесарь по ремонту путевых машин и механизмов </w:t>
      </w:r>
      <w:r>
        <w:rPr>
          <w:i/>
          <w:iCs/>
          <w:sz w:val="16"/>
          <w:szCs w:val="16"/>
        </w:rPr>
        <w:t xml:space="preserve">наименование вида профессиональной деятельности </w:t>
      </w:r>
      <w:r>
        <w:t>освоен /не освоен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8"/>
        <w:gridCol w:w="2405"/>
        <w:gridCol w:w="2952"/>
      </w:tblGrid>
      <w:tr w:rsidR="00E501E0">
        <w:trPr>
          <w:trHeight w:hRule="exact" w:val="475"/>
          <w:jc w:val="center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комиссии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</w:p>
        </w:tc>
      </w:tr>
      <w:tr w:rsidR="00E501E0">
        <w:trPr>
          <w:trHeight w:hRule="exact" w:val="490"/>
          <w:jc w:val="center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аттестационной комиссии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85"/>
          <w:jc w:val="center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Члены комиссии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85"/>
          <w:jc w:val="center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85"/>
          <w:jc w:val="center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99"/>
          <w:jc w:val="center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</w:tbl>
    <w:p w:rsidR="00E501E0" w:rsidRDefault="00E501E0">
      <w:pPr>
        <w:spacing w:after="299" w:line="1" w:lineRule="exact"/>
      </w:pPr>
    </w:p>
    <w:p w:rsidR="00E501E0" w:rsidRDefault="00337B62">
      <w:pPr>
        <w:pStyle w:val="1"/>
        <w:shd w:val="clear" w:color="auto" w:fill="auto"/>
        <w:tabs>
          <w:tab w:val="left" w:leader="underscore" w:pos="3005"/>
        </w:tabs>
        <w:spacing w:after="340"/>
        <w:ind w:right="200" w:firstLine="0"/>
        <w:jc w:val="right"/>
      </w:pPr>
      <w:r>
        <w:rPr>
          <w:noProof/>
          <w:lang w:bidi="ar-SA"/>
        </w:rPr>
        <w:pict>
          <v:shape id="Shape 16" o:spid="_x0000_s1033" type="#_x0000_t202" style="position:absolute;left:0;text-align:left;margin-left:51.4pt;margin-top:1pt;width:141.1pt;height:16.1pt;z-index:12582939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" filled="f" stroked="f">
            <v:textbox inset="0,0,0,0">
              <w:txbxContent>
                <w:p w:rsidR="00F51AF1" w:rsidRDefault="00F51AF1">
                  <w:pPr>
                    <w:pStyle w:val="1"/>
                    <w:shd w:val="clear" w:color="auto" w:fill="auto"/>
                    <w:tabs>
                      <w:tab w:val="left" w:leader="underscore" w:pos="2746"/>
                    </w:tabs>
                    <w:ind w:firstLine="0"/>
                  </w:pPr>
                  <w:r>
                    <w:rPr>
                      <w:b/>
                      <w:bCs/>
                    </w:rPr>
                    <w:t xml:space="preserve">Дата </w:t>
                  </w:r>
                  <w:r>
                    <w:rPr>
                      <w:b/>
                      <w:bCs/>
                    </w:rPr>
                    <w:tab/>
                  </w:r>
                </w:p>
              </w:txbxContent>
            </v:textbox>
            <w10:wrap type="square" side="right" anchorx="page"/>
          </v:shape>
        </w:pict>
      </w:r>
      <w:r w:rsidR="00F51AF1">
        <w:rPr>
          <w:b/>
          <w:bCs/>
        </w:rPr>
        <w:t>протокол №</w:t>
      </w:r>
      <w:r w:rsidR="00F51AF1">
        <w:rPr>
          <w:b/>
          <w:bCs/>
        </w:rPr>
        <w:tab/>
      </w:r>
    </w:p>
    <w:p w:rsidR="00E501E0" w:rsidRDefault="00F51AF1">
      <w:pPr>
        <w:pStyle w:val="1"/>
        <w:shd w:val="clear" w:color="auto" w:fill="auto"/>
        <w:tabs>
          <w:tab w:val="left" w:leader="underscore" w:pos="10135"/>
        </w:tabs>
        <w:ind w:firstLine="0"/>
      </w:pPr>
      <w:r>
        <w:rPr>
          <w:b/>
          <w:bCs/>
        </w:rPr>
        <w:t xml:space="preserve">С оценочной ведомостью ознакомлен(а) </w:t>
      </w:r>
      <w:r>
        <w:rPr>
          <w:b/>
          <w:bCs/>
        </w:rPr>
        <w:tab/>
      </w:r>
    </w:p>
    <w:p w:rsidR="00E501E0" w:rsidRDefault="00F51AF1">
      <w:pPr>
        <w:pStyle w:val="a7"/>
        <w:shd w:val="clear" w:color="auto" w:fill="auto"/>
        <w:ind w:left="5720"/>
        <w:rPr>
          <w:sz w:val="16"/>
          <w:szCs w:val="16"/>
        </w:rPr>
      </w:pPr>
      <w:r>
        <w:rPr>
          <w:i/>
          <w:iCs/>
          <w:sz w:val="16"/>
          <w:szCs w:val="16"/>
        </w:rPr>
        <w:t>подпись кандидата, дата</w:t>
      </w:r>
    </w:p>
    <w:p w:rsidR="00E501E0" w:rsidRDefault="00F51AF1">
      <w:pPr>
        <w:pStyle w:val="1"/>
        <w:shd w:val="clear" w:color="auto" w:fill="auto"/>
        <w:spacing w:after="140"/>
        <w:ind w:firstLine="0"/>
        <w:jc w:val="both"/>
      </w:pPr>
      <w:r>
        <w:t>МП</w:t>
      </w:r>
    </w:p>
    <w:p w:rsidR="00E501E0" w:rsidRDefault="00F51AF1">
      <w:pPr>
        <w:pStyle w:val="1"/>
        <w:shd w:val="clear" w:color="auto" w:fill="auto"/>
        <w:spacing w:after="280"/>
        <w:ind w:firstLine="0"/>
        <w:jc w:val="right"/>
      </w:pPr>
      <w:r>
        <w:lastRenderedPageBreak/>
        <w:t>49</w:t>
      </w:r>
    </w:p>
    <w:p w:rsidR="00E501E0" w:rsidRDefault="00F51AF1">
      <w:pPr>
        <w:pStyle w:val="1"/>
        <w:shd w:val="clear" w:color="auto" w:fill="auto"/>
        <w:tabs>
          <w:tab w:val="left" w:pos="1673"/>
        </w:tabs>
        <w:ind w:left="1140" w:firstLine="0"/>
      </w:pPr>
      <w:r>
        <w:rPr>
          <w:b/>
          <w:bCs/>
        </w:rPr>
        <w:t>4.3.</w:t>
      </w:r>
      <w:r>
        <w:rPr>
          <w:b/>
          <w:bCs/>
        </w:rPr>
        <w:tab/>
        <w:t>Форма комплекта экзаменационных материалов</w:t>
      </w:r>
    </w:p>
    <w:p w:rsidR="00E501E0" w:rsidRDefault="00F51AF1">
      <w:pPr>
        <w:pStyle w:val="1"/>
        <w:shd w:val="clear" w:color="auto" w:fill="auto"/>
        <w:tabs>
          <w:tab w:val="left" w:pos="1467"/>
        </w:tabs>
        <w:ind w:left="1140" w:firstLine="0"/>
      </w:pPr>
      <w:r>
        <w:rPr>
          <w:b/>
          <w:bCs/>
        </w:rPr>
        <w:t>I.</w:t>
      </w:r>
      <w:r>
        <w:rPr>
          <w:b/>
          <w:bCs/>
        </w:rPr>
        <w:tab/>
        <w:t>ПАСПОРТ</w:t>
      </w:r>
    </w:p>
    <w:p w:rsidR="00E501E0" w:rsidRDefault="00F51AF1">
      <w:pPr>
        <w:pStyle w:val="1"/>
        <w:shd w:val="clear" w:color="auto" w:fill="auto"/>
        <w:ind w:left="1140" w:firstLine="0"/>
      </w:pPr>
      <w:r>
        <w:rPr>
          <w:b/>
          <w:bCs/>
        </w:rPr>
        <w:t>Назначение:</w:t>
      </w:r>
    </w:p>
    <w:p w:rsidR="00E501E0" w:rsidRDefault="00F51AF1">
      <w:pPr>
        <w:pStyle w:val="1"/>
        <w:shd w:val="clear" w:color="auto" w:fill="auto"/>
        <w:spacing w:line="276" w:lineRule="auto"/>
        <w:ind w:left="440" w:firstLine="700"/>
        <w:jc w:val="both"/>
      </w:pPr>
      <w:r>
        <w:t>КОМ предназначен для контроля и оценки результатов освоения профессионального модуля ПМ.04.Выполнение работ по одной или нескольким профессиям, должностям служащих:18542 Слесарь по ремонту путевых машин и механизмов специальности СПО 23.02.04 Техническая эксплуатация подъемно-транспортных, строительных, дорожных машин и оборудования (по отраслям) в части освоения основного вида профессиональной деятельности.</w:t>
      </w:r>
    </w:p>
    <w:p w:rsidR="00E501E0" w:rsidRDefault="00F51AF1">
      <w:pPr>
        <w:pStyle w:val="1"/>
        <w:shd w:val="clear" w:color="auto" w:fill="auto"/>
        <w:spacing w:line="276" w:lineRule="auto"/>
        <w:ind w:left="1140" w:firstLine="0"/>
      </w:pPr>
      <w:r>
        <w:t>Код профессии:18542 Слесарь по ремонту путевых машин механизмов.</w:t>
      </w:r>
    </w:p>
    <w:p w:rsidR="00E501E0" w:rsidRDefault="00F51AF1">
      <w:pPr>
        <w:pStyle w:val="1"/>
        <w:shd w:val="clear" w:color="auto" w:fill="auto"/>
        <w:spacing w:line="276" w:lineRule="auto"/>
        <w:ind w:left="1140" w:firstLine="0"/>
      </w:pPr>
      <w:r>
        <w:t>Оцениваемые компетенции: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01. Выбирать способы решения задач профессиональной деятельности применительно к различным контекстам.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02. Осуществлять поиск, анализ и интерпретацию информации, необходимой для выполнения задач профессиональной деятельности.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03. Планировать и реализовывать собственное профессиональное и личностное развитие.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04. Работать в коллективе и команде, эффективно взаимодействовать с коллегами, руководством, клиентами.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07. Содействовать сохранению окружающей среды, ресурсосбережению, эффективно действовать в чрезвычайных ситуациях.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E501E0" w:rsidRDefault="00F51AF1">
      <w:pPr>
        <w:pStyle w:val="1"/>
        <w:shd w:val="clear" w:color="auto" w:fill="auto"/>
        <w:ind w:left="1140" w:firstLine="0"/>
      </w:pPr>
      <w:r>
        <w:t>ОК 09. Использовать информационные технологии в профессиональной деятельности.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10. Пользоваться профессиональной документацией на государственном и иностранном языках.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ПК 1.2 Обеспечивать безопасное и качественное выполнение работ при использовании подъемно-транспортных, строительных, дорожных машин и механизмов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ПК 1.3 Выполнять требования нормативно-технической документации по организации эксплуатации машин при строительстве, содержании и ремонте дорог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ПК 2.1.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ПК 2.3. Определять техническое состояние систем и механизмов подъемно-транспортных, строительных, дорожных машин и оборудования.</w:t>
      </w:r>
    </w:p>
    <w:p w:rsidR="00E501E0" w:rsidRDefault="00F51AF1">
      <w:pPr>
        <w:pStyle w:val="1"/>
        <w:shd w:val="clear" w:color="auto" w:fill="auto"/>
        <w:ind w:left="440" w:firstLine="700"/>
        <w:jc w:val="both"/>
      </w:pPr>
      <w:r>
        <w:t>ПК 2.4.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7976B3" w:rsidRDefault="00F51AF1" w:rsidP="007976B3">
      <w:pPr>
        <w:pStyle w:val="1"/>
        <w:shd w:val="clear" w:color="auto" w:fill="auto"/>
        <w:ind w:firstLine="720"/>
        <w:jc w:val="both"/>
      </w:pPr>
      <w:r>
        <w:t>ПК 3.</w:t>
      </w:r>
      <w:r w:rsidR="007976B3">
        <w:t xml:space="preserve">2. </w:t>
      </w:r>
      <w:r w:rsidR="007976B3" w:rsidRPr="002469DF">
        <w:t>Осуществлять контроль за соблюдением технологической дисциплины при выполнении работ.</w:t>
      </w:r>
    </w:p>
    <w:p w:rsidR="007976B3" w:rsidRDefault="007976B3" w:rsidP="007976B3">
      <w:pPr>
        <w:pStyle w:val="1"/>
        <w:shd w:val="clear" w:color="auto" w:fill="auto"/>
        <w:ind w:firstLine="720"/>
        <w:jc w:val="both"/>
      </w:pPr>
      <w:r>
        <w:t>ПК 3.7.</w:t>
      </w:r>
      <w:r w:rsidRPr="00A25673">
        <w:t>Соблюдать установленные требования, действующие нормы, правила и стандарты, касающиеся экологической безопасности производственной деятельн</w:t>
      </w:r>
      <w:r>
        <w:t>ости структурного подразделения.</w:t>
      </w:r>
    </w:p>
    <w:p w:rsidR="007976B3" w:rsidRDefault="007976B3" w:rsidP="007976B3">
      <w:pPr>
        <w:pStyle w:val="1"/>
        <w:shd w:val="clear" w:color="auto" w:fill="auto"/>
        <w:ind w:firstLine="720"/>
        <w:jc w:val="both"/>
      </w:pPr>
      <w:r>
        <w:t>ПК 3.8.</w:t>
      </w:r>
      <w:r w:rsidRPr="00A25673">
        <w:t>Рассчитывать затраты на техническое обслуживание и ремонт, себестоимость машино-смен подъемно-транспортных, строительных и дорожных машин.</w:t>
      </w:r>
    </w:p>
    <w:p w:rsidR="00E501E0" w:rsidRDefault="00E501E0">
      <w:pPr>
        <w:pStyle w:val="1"/>
        <w:shd w:val="clear" w:color="auto" w:fill="auto"/>
        <w:spacing w:after="1220"/>
        <w:ind w:left="440" w:firstLine="700"/>
        <w:jc w:val="both"/>
      </w:pPr>
    </w:p>
    <w:p w:rsidR="00E501E0" w:rsidRDefault="00F51AF1">
      <w:pPr>
        <w:pStyle w:val="1"/>
        <w:shd w:val="clear" w:color="auto" w:fill="auto"/>
        <w:ind w:right="300" w:firstLine="0"/>
        <w:jc w:val="right"/>
      </w:pPr>
      <w:r>
        <w:lastRenderedPageBreak/>
        <w:t>50</w:t>
      </w:r>
      <w:r>
        <w:br w:type="page"/>
      </w:r>
    </w:p>
    <w:p w:rsidR="00E501E0" w:rsidRDefault="00F51AF1">
      <w:pPr>
        <w:pStyle w:val="22"/>
        <w:keepNext/>
        <w:keepLines/>
        <w:shd w:val="clear" w:color="auto" w:fill="auto"/>
        <w:ind w:left="1140" w:firstLine="0"/>
      </w:pPr>
      <w:bookmarkStart w:id="15" w:name="bookmark14"/>
      <w:r>
        <w:lastRenderedPageBreak/>
        <w:t>II</w:t>
      </w:r>
      <w:r>
        <w:rPr>
          <w:b w:val="0"/>
          <w:bCs w:val="0"/>
        </w:rPr>
        <w:t xml:space="preserve">. </w:t>
      </w:r>
      <w:r>
        <w:t>ЗАДАНИЕ ДЛЯ ЭКЗАМЕНУЕМОГО</w:t>
      </w:r>
      <w:bookmarkEnd w:id="15"/>
    </w:p>
    <w:p w:rsidR="00E501E0" w:rsidRDefault="00337B62">
      <w:pPr>
        <w:spacing w:line="1" w:lineRule="exact"/>
      </w:pPr>
      <w:r>
        <w:rPr>
          <w:noProof/>
          <w:lang w:bidi="ar-SA"/>
        </w:rPr>
        <w:pict>
          <v:shape id="Shape 18" o:spid="_x0000_s1034" type="#_x0000_t202" style="position:absolute;margin-left:57.75pt;margin-top:19.75pt;width:110.9pt;height:66.95pt;z-index:125829394;visibility:visible;mso-wrap-style:square;mso-wrap-distance-left:0;mso-wrap-distance-top:19.75pt;mso-wrap-distance-right:0;mso-wrap-distance-bottom:23.3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" filled="f" stroked="f">
            <v:textbox inset="0,0,0,0">
              <w:txbxContent>
                <w:p w:rsidR="00F51AF1" w:rsidRDefault="00F51AF1">
                  <w:pPr>
                    <w:pStyle w:val="50"/>
                    <w:shd w:val="clear" w:color="auto" w:fill="auto"/>
                    <w:spacing w:line="276" w:lineRule="auto"/>
                  </w:pPr>
                  <w:r>
                    <w:t>Рассмотрено предметной</w:t>
                  </w:r>
                </w:p>
                <w:p w:rsidR="00F51AF1" w:rsidRDefault="00F51AF1">
                  <w:pPr>
                    <w:pStyle w:val="50"/>
                    <w:shd w:val="clear" w:color="auto" w:fill="auto"/>
                    <w:tabs>
                      <w:tab w:val="left" w:leader="underscore" w:pos="499"/>
                      <w:tab w:val="left" w:leader="underscore" w:pos="1502"/>
                    </w:tabs>
                    <w:spacing w:after="240" w:line="276" w:lineRule="auto"/>
                  </w:pPr>
                  <w:r>
                    <w:t>(цикловой) комиссией «</w:t>
                  </w:r>
                  <w:r>
                    <w:tab/>
                    <w:t>»</w:t>
                  </w:r>
                  <w:r>
                    <w:tab/>
                    <w:t xml:space="preserve"> 20 г.</w:t>
                  </w:r>
                </w:p>
                <w:p w:rsidR="00F51AF1" w:rsidRDefault="00F51AF1">
                  <w:pPr>
                    <w:pStyle w:val="50"/>
                    <w:pBdr>
                      <w:bottom w:val="single" w:sz="4" w:space="0" w:color="auto"/>
                    </w:pBdr>
                    <w:shd w:val="clear" w:color="auto" w:fill="auto"/>
                    <w:spacing w:line="276" w:lineRule="auto"/>
                  </w:pPr>
                  <w:r>
                    <w:t>Председатель ПЦК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bidi="ar-SA"/>
        </w:rPr>
        <w:pict>
          <v:shape id="Shape 20" o:spid="_x0000_s1035" type="#_x0000_t202" style="position:absolute;margin-left:212.05pt;margin-top:8pt;width:206.4pt;height:102pt;z-index:125829396;visibility:visible;mso-wrap-style:square;mso-wrap-distance-left:0;mso-wrap-distance-top:8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" filled="f" stroked="f">
            <v:textbox inset="0,0,0,0">
              <w:txbxContent>
                <w:p w:rsidR="00F51AF1" w:rsidRDefault="00F51AF1">
                  <w:pPr>
                    <w:pStyle w:val="50"/>
                    <w:shd w:val="clear" w:color="auto" w:fill="auto"/>
                    <w:spacing w:line="259" w:lineRule="auto"/>
                    <w:jc w:val="center"/>
                  </w:pPr>
                  <w:r>
                    <w:t>ЭКЗАМЕН</w:t>
                  </w:r>
                  <w:r>
                    <w:br/>
                    <w:t>квалификационный</w:t>
                  </w:r>
                  <w:r>
                    <w:br/>
                    <w:t>ЭКЗАМЕНАЦИОННЫЙ БИЛЕТ №__</w:t>
                  </w:r>
                  <w:r>
                    <w:br/>
                    <w:t>ПМ.04 Выполнение работ по одной или</w:t>
                  </w:r>
                  <w:r>
                    <w:br/>
                    <w:t>нескольким профессиям, должностям</w:t>
                  </w:r>
                  <w:r>
                    <w:br/>
                    <w:t>служащих:18542 Слесарь по ремонту путевых</w:t>
                  </w:r>
                  <w:r>
                    <w:br/>
                    <w:t>машин и механизмов</w:t>
                  </w:r>
                </w:p>
                <w:p w:rsidR="00F51AF1" w:rsidRDefault="00F51AF1">
                  <w:pPr>
                    <w:pStyle w:val="50"/>
                    <w:shd w:val="clear" w:color="auto" w:fill="auto"/>
                    <w:spacing w:line="259" w:lineRule="auto"/>
                  </w:pPr>
                  <w:r>
                    <w:t>Группа ПСМ- 3- Семестр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bidi="ar-SA"/>
        </w:rPr>
        <w:pict>
          <v:shape id="Shape 22" o:spid="_x0000_s1036" type="#_x0000_t202" style="position:absolute;margin-left:433.6pt;margin-top:19.75pt;width:130.8pt;height:38.4pt;z-index:125829398;visibility:visible;mso-wrap-style:square;mso-wrap-distance-left:0;mso-wrap-distance-top:19.75pt;mso-wrap-distance-right:0;mso-wrap-distance-bottom:51.8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" filled="f" stroked="f">
            <v:textbox inset="0,0,0,0">
              <w:txbxContent>
                <w:p w:rsidR="00F51AF1" w:rsidRDefault="00F51AF1">
                  <w:pPr>
                    <w:pStyle w:val="50"/>
                    <w:shd w:val="clear" w:color="auto" w:fill="auto"/>
                    <w:jc w:val="center"/>
                  </w:pPr>
                  <w:r>
                    <w:t>УТВЕРЖДАЮ</w:t>
                  </w:r>
                </w:p>
                <w:p w:rsidR="00F51AF1" w:rsidRDefault="00F51AF1">
                  <w:pPr>
                    <w:pStyle w:val="50"/>
                    <w:shd w:val="clear" w:color="auto" w:fill="auto"/>
                    <w:jc w:val="center"/>
                  </w:pPr>
                  <w:r>
                    <w:t>Заместитель директора по</w:t>
                  </w:r>
                  <w:r>
                    <w:br/>
                    <w:t xml:space="preserve">учебной работе 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bidi="ar-SA"/>
        </w:rPr>
        <w:pict>
          <v:shape id="Shape 24" o:spid="_x0000_s1037" type="#_x0000_t202" style="position:absolute;margin-left:449.2pt;margin-top:82.4pt;width:102.5pt;height:13.9pt;z-index:125829400;visibility:visible;mso-wrap-style:none;mso-wrap-distance-left:0;mso-wrap-distance-top:82.4pt;mso-wrap-distance-right:0;mso-wrap-distance-bottom:13.7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" filled="f" stroked="f">
            <v:textbox inset="0,0,0,0">
              <w:txbxContent>
                <w:p w:rsidR="00F51AF1" w:rsidRDefault="00F51AF1">
                  <w:pPr>
                    <w:pStyle w:val="50"/>
                    <w:shd w:val="clear" w:color="auto" w:fill="auto"/>
                    <w:tabs>
                      <w:tab w:val="left" w:leader="underscore" w:pos="494"/>
                      <w:tab w:val="left" w:leader="underscore" w:pos="1397"/>
                    </w:tabs>
                  </w:pPr>
                  <w:r>
                    <w:t>«</w:t>
                  </w:r>
                  <w:r>
                    <w:tab/>
                    <w:t>»</w:t>
                  </w:r>
                  <w:r>
                    <w:tab/>
                    <w:t xml:space="preserve"> 20 г.</w:t>
                  </w:r>
                </w:p>
              </w:txbxContent>
            </v:textbox>
            <w10:wrap type="topAndBottom" anchorx="page"/>
          </v:shape>
        </w:pict>
      </w:r>
    </w:p>
    <w:p w:rsidR="00E501E0" w:rsidRDefault="00F51AF1">
      <w:pPr>
        <w:pStyle w:val="50"/>
        <w:shd w:val="clear" w:color="auto" w:fill="auto"/>
        <w:ind w:left="720"/>
        <w:rPr>
          <w:sz w:val="22"/>
          <w:szCs w:val="22"/>
        </w:rPr>
      </w:pPr>
      <w:r>
        <w:rPr>
          <w:b/>
          <w:bCs/>
          <w:sz w:val="22"/>
          <w:szCs w:val="22"/>
        </w:rPr>
        <w:t>Оцениваемые компетенции</w:t>
      </w:r>
      <w:r>
        <w:rPr>
          <w:sz w:val="22"/>
          <w:szCs w:val="22"/>
        </w:rPr>
        <w:t>: ОК01 – ОК11, ПК 1.2-</w:t>
      </w:r>
      <w:r w:rsidR="007976B3">
        <w:rPr>
          <w:sz w:val="22"/>
          <w:szCs w:val="22"/>
        </w:rPr>
        <w:t xml:space="preserve"> ПК 1.3, ПК 2.1 - ПК 2.4, ПК 3.2</w:t>
      </w:r>
      <w:r>
        <w:rPr>
          <w:sz w:val="22"/>
          <w:szCs w:val="22"/>
        </w:rPr>
        <w:t>.</w:t>
      </w:r>
      <w:r w:rsidR="007976B3">
        <w:rPr>
          <w:sz w:val="22"/>
          <w:szCs w:val="22"/>
        </w:rPr>
        <w:t>, ПК 3.7., ПК 3.8.</w:t>
      </w:r>
      <w:r>
        <w:rPr>
          <w:b/>
          <w:bCs/>
          <w:sz w:val="22"/>
          <w:szCs w:val="22"/>
        </w:rPr>
        <w:t>Инструкция для обучающихся по выполнению экзамена квалификационного:</w:t>
      </w:r>
    </w:p>
    <w:p w:rsidR="00E501E0" w:rsidRDefault="00F51AF1">
      <w:pPr>
        <w:pStyle w:val="50"/>
        <w:shd w:val="clear" w:color="auto" w:fill="auto"/>
        <w:tabs>
          <w:tab w:val="left" w:pos="1088"/>
        </w:tabs>
        <w:ind w:firstLine="720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Внимательно прочитайте задания.</w:t>
      </w:r>
    </w:p>
    <w:p w:rsidR="00E501E0" w:rsidRDefault="00F51AF1">
      <w:pPr>
        <w:pStyle w:val="50"/>
        <w:shd w:val="clear" w:color="auto" w:fill="auto"/>
        <w:tabs>
          <w:tab w:val="left" w:pos="1088"/>
        </w:tabs>
        <w:ind w:firstLine="720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Контрольно-измерительные материалы содержат 1 задание из 10 частей.</w:t>
      </w:r>
    </w:p>
    <w:p w:rsidR="00E501E0" w:rsidRDefault="00F51AF1">
      <w:pPr>
        <w:pStyle w:val="50"/>
        <w:shd w:val="clear" w:color="auto" w:fill="auto"/>
        <w:tabs>
          <w:tab w:val="left" w:pos="1078"/>
        </w:tabs>
        <w:spacing w:line="233" w:lineRule="auto"/>
        <w:ind w:firstLine="720"/>
        <w:rPr>
          <w:sz w:val="24"/>
          <w:szCs w:val="24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 xml:space="preserve">Указания: следует как можно полнее ответить на поставленные вопросы, произвести </w:t>
      </w:r>
      <w:r>
        <w:rPr>
          <w:sz w:val="24"/>
          <w:szCs w:val="24"/>
        </w:rPr>
        <w:t>слесарно</w:t>
      </w:r>
      <w:r>
        <w:rPr>
          <w:sz w:val="24"/>
          <w:szCs w:val="24"/>
        </w:rPr>
        <w:softHyphen/>
        <w:t>монтажные и ремонтные работы, контрольно-диагностические работы.</w:t>
      </w:r>
    </w:p>
    <w:p w:rsidR="00E501E0" w:rsidRDefault="00F51AF1">
      <w:pPr>
        <w:pStyle w:val="50"/>
        <w:shd w:val="clear" w:color="auto" w:fill="auto"/>
        <w:tabs>
          <w:tab w:val="left" w:pos="1088"/>
        </w:tabs>
        <w:ind w:left="720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  <w:t>Время выполнения задания – 40 мин Требования охраны труда: инструктаж по технике безопасности.</w:t>
      </w:r>
    </w:p>
    <w:p w:rsidR="00E501E0" w:rsidRDefault="00F51AF1">
      <w:pPr>
        <w:pStyle w:val="50"/>
        <w:shd w:val="clear" w:color="auto" w:fill="auto"/>
        <w:ind w:firstLine="720"/>
        <w:rPr>
          <w:sz w:val="22"/>
          <w:szCs w:val="22"/>
        </w:rPr>
      </w:pPr>
      <w:r>
        <w:rPr>
          <w:sz w:val="22"/>
          <w:szCs w:val="22"/>
        </w:rPr>
        <w:t>Оборудование</w:t>
      </w:r>
      <w:r>
        <w:rPr>
          <w:b/>
          <w:bCs/>
          <w:sz w:val="22"/>
          <w:szCs w:val="22"/>
        </w:rPr>
        <w:t xml:space="preserve">: </w:t>
      </w:r>
      <w:r>
        <w:rPr>
          <w:sz w:val="22"/>
          <w:szCs w:val="22"/>
        </w:rPr>
        <w:t>при сдаче экзамена квалификационного – учебный полигон, плакаты, макеты, инструмент, нормативно-техническая и справочная литература.</w:t>
      </w:r>
    </w:p>
    <w:p w:rsidR="00E501E0" w:rsidRDefault="00F51AF1">
      <w:pPr>
        <w:pStyle w:val="50"/>
        <w:shd w:val="clear" w:color="auto" w:fill="auto"/>
        <w:ind w:left="1160"/>
        <w:rPr>
          <w:sz w:val="22"/>
          <w:szCs w:val="22"/>
        </w:rPr>
      </w:pPr>
      <w:r>
        <w:rPr>
          <w:b/>
          <w:bCs/>
          <w:sz w:val="22"/>
          <w:szCs w:val="22"/>
        </w:rPr>
        <w:t>Критерии оценки:</w:t>
      </w:r>
    </w:p>
    <w:p w:rsidR="00E501E0" w:rsidRDefault="00F51AF1">
      <w:pPr>
        <w:pStyle w:val="50"/>
        <w:shd w:val="clear" w:color="auto" w:fill="auto"/>
        <w:ind w:left="1160"/>
        <w:rPr>
          <w:sz w:val="22"/>
          <w:szCs w:val="22"/>
        </w:rPr>
      </w:pPr>
      <w:r>
        <w:rPr>
          <w:sz w:val="22"/>
          <w:szCs w:val="22"/>
        </w:rPr>
        <w:t>Баллы каждой правильно выполненной части задания:</w:t>
      </w:r>
    </w:p>
    <w:p w:rsidR="00E501E0" w:rsidRDefault="00F51AF1">
      <w:pPr>
        <w:pStyle w:val="50"/>
        <w:shd w:val="clear" w:color="auto" w:fill="auto"/>
        <w:ind w:left="1160"/>
        <w:rPr>
          <w:sz w:val="22"/>
          <w:szCs w:val="22"/>
        </w:rPr>
      </w:pPr>
      <w:r>
        <w:rPr>
          <w:sz w:val="22"/>
          <w:szCs w:val="22"/>
        </w:rPr>
        <w:t>1. – два балла;</w:t>
      </w:r>
    </w:p>
    <w:p w:rsidR="00E501E0" w:rsidRDefault="00F51AF1">
      <w:pPr>
        <w:pStyle w:val="50"/>
        <w:shd w:val="clear" w:color="auto" w:fill="auto"/>
        <w:tabs>
          <w:tab w:val="left" w:pos="1523"/>
        </w:tabs>
        <w:ind w:left="1160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– два балла;</w:t>
      </w:r>
    </w:p>
    <w:p w:rsidR="00E501E0" w:rsidRDefault="00F51AF1">
      <w:pPr>
        <w:pStyle w:val="50"/>
        <w:shd w:val="clear" w:color="auto" w:fill="auto"/>
        <w:tabs>
          <w:tab w:val="left" w:pos="1523"/>
        </w:tabs>
        <w:ind w:left="1160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– два балла;</w:t>
      </w:r>
    </w:p>
    <w:p w:rsidR="00E501E0" w:rsidRDefault="00F51AF1">
      <w:pPr>
        <w:pStyle w:val="50"/>
        <w:shd w:val="clear" w:color="auto" w:fill="auto"/>
        <w:tabs>
          <w:tab w:val="left" w:pos="1523"/>
        </w:tabs>
        <w:ind w:left="1160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  <w:t>– два баллов;</w:t>
      </w:r>
    </w:p>
    <w:p w:rsidR="00E501E0" w:rsidRDefault="00F51AF1">
      <w:pPr>
        <w:pStyle w:val="50"/>
        <w:shd w:val="clear" w:color="auto" w:fill="auto"/>
        <w:tabs>
          <w:tab w:val="left" w:pos="1523"/>
        </w:tabs>
        <w:ind w:left="1160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>– два балла;</w:t>
      </w:r>
    </w:p>
    <w:p w:rsidR="00E501E0" w:rsidRDefault="00F51AF1">
      <w:pPr>
        <w:pStyle w:val="50"/>
        <w:shd w:val="clear" w:color="auto" w:fill="auto"/>
        <w:tabs>
          <w:tab w:val="left" w:pos="1523"/>
        </w:tabs>
        <w:ind w:left="1160"/>
        <w:rPr>
          <w:sz w:val="22"/>
          <w:szCs w:val="22"/>
        </w:rPr>
      </w:pPr>
      <w:r>
        <w:rPr>
          <w:sz w:val="22"/>
          <w:szCs w:val="22"/>
        </w:rPr>
        <w:t>6.</w:t>
      </w:r>
      <w:r>
        <w:rPr>
          <w:sz w:val="22"/>
          <w:szCs w:val="22"/>
        </w:rPr>
        <w:tab/>
        <w:t>– два балла;</w:t>
      </w:r>
    </w:p>
    <w:p w:rsidR="00E501E0" w:rsidRDefault="00F51AF1">
      <w:pPr>
        <w:pStyle w:val="50"/>
        <w:shd w:val="clear" w:color="auto" w:fill="auto"/>
        <w:tabs>
          <w:tab w:val="left" w:pos="1523"/>
        </w:tabs>
        <w:ind w:left="1160"/>
        <w:rPr>
          <w:sz w:val="22"/>
          <w:szCs w:val="22"/>
        </w:rPr>
      </w:pPr>
      <w:r>
        <w:rPr>
          <w:sz w:val="22"/>
          <w:szCs w:val="22"/>
        </w:rPr>
        <w:t>7.</w:t>
      </w:r>
      <w:r>
        <w:rPr>
          <w:sz w:val="22"/>
          <w:szCs w:val="22"/>
        </w:rPr>
        <w:tab/>
        <w:t>– пять баллов;</w:t>
      </w:r>
    </w:p>
    <w:p w:rsidR="00E501E0" w:rsidRDefault="00F51AF1">
      <w:pPr>
        <w:pStyle w:val="50"/>
        <w:shd w:val="clear" w:color="auto" w:fill="auto"/>
        <w:tabs>
          <w:tab w:val="left" w:pos="1523"/>
        </w:tabs>
        <w:ind w:left="1160"/>
        <w:rPr>
          <w:sz w:val="22"/>
          <w:szCs w:val="22"/>
        </w:rPr>
      </w:pPr>
      <w:r>
        <w:rPr>
          <w:sz w:val="22"/>
          <w:szCs w:val="22"/>
        </w:rPr>
        <w:t>8.</w:t>
      </w:r>
      <w:r>
        <w:rPr>
          <w:sz w:val="22"/>
          <w:szCs w:val="22"/>
        </w:rPr>
        <w:tab/>
        <w:t>– пять баллов;</w:t>
      </w:r>
    </w:p>
    <w:p w:rsidR="00E501E0" w:rsidRDefault="00F51AF1">
      <w:pPr>
        <w:pStyle w:val="50"/>
        <w:shd w:val="clear" w:color="auto" w:fill="auto"/>
        <w:tabs>
          <w:tab w:val="left" w:pos="1523"/>
        </w:tabs>
        <w:ind w:left="1160"/>
        <w:rPr>
          <w:sz w:val="22"/>
          <w:szCs w:val="22"/>
        </w:rPr>
      </w:pPr>
      <w:r>
        <w:rPr>
          <w:sz w:val="22"/>
          <w:szCs w:val="22"/>
        </w:rPr>
        <w:t>9.</w:t>
      </w:r>
      <w:r>
        <w:rPr>
          <w:sz w:val="22"/>
          <w:szCs w:val="22"/>
        </w:rPr>
        <w:tab/>
        <w:t>– пять баллов;</w:t>
      </w:r>
    </w:p>
    <w:p w:rsidR="00E501E0" w:rsidRDefault="00F51AF1">
      <w:pPr>
        <w:pStyle w:val="50"/>
        <w:shd w:val="clear" w:color="auto" w:fill="auto"/>
        <w:tabs>
          <w:tab w:val="left" w:pos="1634"/>
        </w:tabs>
        <w:ind w:left="1160"/>
        <w:rPr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  <w:t>– три балла; Максимальное количество баллов по билету – 30 баллов.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4"/>
        <w:gridCol w:w="3307"/>
        <w:gridCol w:w="3312"/>
      </w:tblGrid>
      <w:tr w:rsidR="00E501E0">
        <w:trPr>
          <w:trHeight w:hRule="exact" w:val="571"/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Отметка (оценка)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Количество правильных ответов в баллах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Количество правильных ответов в процентах</w:t>
            </w:r>
          </w:p>
        </w:tc>
      </w:tr>
      <w:tr w:rsidR="00E501E0">
        <w:trPr>
          <w:trHeight w:hRule="exact" w:val="283"/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5 (отлично)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27-30 баллов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от 86% до 100%</w:t>
            </w:r>
          </w:p>
        </w:tc>
      </w:tr>
      <w:tr w:rsidR="00E501E0">
        <w:trPr>
          <w:trHeight w:hRule="exact" w:val="288"/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4 (хорошо)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23- 26 баллов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от 76% до 85 %</w:t>
            </w:r>
          </w:p>
        </w:tc>
      </w:tr>
      <w:tr w:rsidR="00E501E0">
        <w:trPr>
          <w:trHeight w:hRule="exact" w:val="283"/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3 (удовлетворительно)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18-22 баллов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от 61% до 75%</w:t>
            </w:r>
          </w:p>
        </w:tc>
      </w:tr>
      <w:tr w:rsidR="00E501E0">
        <w:trPr>
          <w:trHeight w:hRule="exact" w:val="298"/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2 (неудовлетворительно)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менее 18 баллов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менее 60%</w:t>
            </w:r>
          </w:p>
        </w:tc>
      </w:tr>
    </w:tbl>
    <w:p w:rsidR="00E501E0" w:rsidRDefault="00E501E0">
      <w:pPr>
        <w:spacing w:after="259" w:line="1" w:lineRule="exact"/>
      </w:pPr>
    </w:p>
    <w:p w:rsidR="00E501E0" w:rsidRDefault="00E501E0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3259"/>
        <w:gridCol w:w="3274"/>
      </w:tblGrid>
      <w:tr w:rsidR="00E501E0">
        <w:trPr>
          <w:trHeight w:hRule="exact" w:val="293"/>
          <w:jc w:val="center"/>
        </w:trPr>
        <w:tc>
          <w:tcPr>
            <w:tcW w:w="99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Показатели оценки результатов освоения программы профессионального модуля</w:t>
            </w:r>
          </w:p>
        </w:tc>
      </w:tr>
      <w:tr w:rsidR="00E501E0">
        <w:trPr>
          <w:trHeight w:hRule="exact" w:val="562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firstLine="180"/>
            </w:pPr>
            <w:r>
              <w:t>Номер и содержание задания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Оцениваемые компетенции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Показатели оценки результата</w:t>
            </w:r>
          </w:p>
        </w:tc>
      </w:tr>
      <w:tr w:rsidR="00E501E0">
        <w:trPr>
          <w:trHeight w:hRule="exact" w:val="1954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1. Произвести слесарно</w:t>
            </w:r>
            <w:r>
              <w:softHyphen/>
              <w:t>монтажные и ремонтные работы с пояснением порядка производства операций, контрольно- диагностические работы.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ОК01 – ОК11,</w:t>
            </w:r>
          </w:p>
          <w:p w:rsidR="00E501E0" w:rsidRDefault="00F51AF1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1.2- ПК 1.3, ПК 2.1 - ПК 2.4,</w:t>
            </w:r>
          </w:p>
          <w:p w:rsidR="00E501E0" w:rsidRDefault="007976B3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3.2., ПК 3.7., ПК 3.8.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Демонстрирует умения выполнять регламентные работы по техническому обслуживанию и ремонту подъемно</w:t>
            </w:r>
            <w:r>
              <w:rPr>
                <w:sz w:val="16"/>
                <w:szCs w:val="16"/>
              </w:rPr>
              <w:softHyphen/>
              <w:t>транспортных, строительных, дорожных машин и оборудования в соответствии с требованиями технологических процессов.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pos="1238"/>
                <w:tab w:val="left" w:pos="2088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Демонстрирует</w:t>
            </w:r>
            <w:r>
              <w:rPr>
                <w:sz w:val="16"/>
                <w:szCs w:val="16"/>
              </w:rPr>
              <w:tab/>
              <w:t>точность</w:t>
            </w:r>
            <w:r>
              <w:rPr>
                <w:sz w:val="16"/>
                <w:szCs w:val="16"/>
              </w:rPr>
              <w:tab/>
              <w:t>и скорость</w:t>
            </w:r>
          </w:p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определения качества выполнения работ по техническому обслуживанию подъемно</w:t>
            </w:r>
            <w:r>
              <w:rPr>
                <w:sz w:val="16"/>
                <w:szCs w:val="16"/>
              </w:rPr>
              <w:softHyphen/>
              <w:t>транспортных, строительных, дорожных</w:t>
            </w:r>
          </w:p>
        </w:tc>
      </w:tr>
    </w:tbl>
    <w:p w:rsidR="00E501E0" w:rsidRDefault="00E501E0">
      <w:pPr>
        <w:spacing w:after="59" w:line="1" w:lineRule="exact"/>
      </w:pPr>
    </w:p>
    <w:p w:rsidR="00E501E0" w:rsidRDefault="00F51AF1">
      <w:pPr>
        <w:pStyle w:val="1"/>
        <w:shd w:val="clear" w:color="auto" w:fill="auto"/>
        <w:ind w:right="300" w:firstLine="0"/>
        <w:jc w:val="right"/>
      </w:pPr>
      <w:r>
        <w:t>51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3259"/>
        <w:gridCol w:w="3274"/>
      </w:tblGrid>
      <w:tr w:rsidR="00E501E0">
        <w:trPr>
          <w:trHeight w:hRule="exact" w:val="3518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машин и оборудования.</w:t>
            </w:r>
          </w:p>
          <w:p w:rsidR="00E501E0" w:rsidRDefault="00F51AF1">
            <w:pPr>
              <w:pStyle w:val="a7"/>
              <w:shd w:val="clear" w:color="auto" w:fil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Демонстрирует навыки определения технического состояния систем и механизмов подъемно-транспортных, строительных, дорожных машин и оборудования.</w:t>
            </w:r>
          </w:p>
          <w:p w:rsidR="00E501E0" w:rsidRDefault="00F51AF1">
            <w:pPr>
              <w:pStyle w:val="a7"/>
              <w:shd w:val="clear" w:color="auto" w:fil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Анализирует условия производства работ Определяет состава группы для выполнения слесарно-монтажных и ремонтных работ Соответствие выбранного инструмента для выполнения слесарно-монтажных и ремонтных работ</w:t>
            </w:r>
          </w:p>
          <w:p w:rsidR="00E501E0" w:rsidRDefault="00F51AF1">
            <w:pPr>
              <w:pStyle w:val="a7"/>
              <w:shd w:val="clear" w:color="auto" w:fil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Определяет места работы и соблюдение порядка при проведении слесарно</w:t>
            </w:r>
            <w:r>
              <w:rPr>
                <w:sz w:val="16"/>
                <w:szCs w:val="16"/>
              </w:rPr>
              <w:softHyphen/>
              <w:t>монтажных и ремонтных работ Обеспечивает соблюдения правил охраны труда и техники безопасности при выполнении слесарно-монтажных и ремонтных работ</w:t>
            </w:r>
          </w:p>
        </w:tc>
      </w:tr>
    </w:tbl>
    <w:p w:rsidR="00E501E0" w:rsidRDefault="00E501E0">
      <w:pPr>
        <w:spacing w:after="259" w:line="1" w:lineRule="exact"/>
      </w:pPr>
    </w:p>
    <w:p w:rsidR="00E501E0" w:rsidRDefault="00F51AF1">
      <w:pPr>
        <w:pStyle w:val="1"/>
        <w:shd w:val="clear" w:color="auto" w:fill="auto"/>
        <w:ind w:left="440" w:firstLine="700"/>
      </w:pPr>
      <w:r>
        <w:rPr>
          <w:b/>
          <w:bCs/>
        </w:rPr>
        <w:t xml:space="preserve">Текст задания: </w:t>
      </w:r>
      <w:r>
        <w:t xml:space="preserve">Произвести и объяснить слесарно-монтажные и ремонтные работы, контрольно-диагностические работы </w:t>
      </w:r>
      <w:r>
        <w:rPr>
          <w:b/>
          <w:bCs/>
        </w:rPr>
        <w:t>на примере червячного редуктора.</w:t>
      </w:r>
    </w:p>
    <w:p w:rsidR="00E501E0" w:rsidRDefault="00F51AF1">
      <w:pPr>
        <w:pStyle w:val="1"/>
        <w:shd w:val="clear" w:color="auto" w:fill="auto"/>
        <w:ind w:left="1140" w:firstLine="0"/>
      </w:pPr>
      <w:r>
        <w:rPr>
          <w:b/>
          <w:bCs/>
          <w:u w:val="single"/>
        </w:rPr>
        <w:t>Порядок выполнения:</w:t>
      </w:r>
    </w:p>
    <w:p w:rsidR="00E501E0" w:rsidRDefault="00F51AF1">
      <w:pPr>
        <w:pStyle w:val="1"/>
        <w:shd w:val="clear" w:color="auto" w:fill="auto"/>
        <w:ind w:left="1140" w:firstLine="0"/>
      </w:pPr>
      <w:r>
        <w:t>1. Охарактеризуете условия производства слесарно-монтажных и ремонтных работ.</w:t>
      </w:r>
    </w:p>
    <w:p w:rsidR="00E501E0" w:rsidRDefault="00F51AF1">
      <w:pPr>
        <w:pStyle w:val="1"/>
        <w:shd w:val="clear" w:color="auto" w:fill="auto"/>
        <w:tabs>
          <w:tab w:val="left" w:pos="1528"/>
        </w:tabs>
        <w:ind w:left="440" w:firstLine="700"/>
      </w:pPr>
      <w:r>
        <w:t>2.</w:t>
      </w:r>
      <w:r>
        <w:tab/>
        <w:t>Объясните состав группы необходимой для производства слесарно-монтажных и ремонтных работ.</w:t>
      </w:r>
    </w:p>
    <w:p w:rsidR="00E501E0" w:rsidRDefault="00F51AF1">
      <w:pPr>
        <w:pStyle w:val="1"/>
        <w:shd w:val="clear" w:color="auto" w:fill="auto"/>
        <w:tabs>
          <w:tab w:val="left" w:pos="1528"/>
        </w:tabs>
        <w:ind w:left="440" w:firstLine="700"/>
      </w:pPr>
      <w:r>
        <w:t>3.</w:t>
      </w:r>
      <w:r>
        <w:tab/>
        <w:t>Расскажите о необходимых для производства слесарно-монтажных и ремонтных работ инструментах и приспособлениях, произведите выбор инструментов и приспособлений.</w:t>
      </w:r>
    </w:p>
    <w:p w:rsidR="00E501E0" w:rsidRDefault="00F51AF1">
      <w:pPr>
        <w:pStyle w:val="1"/>
        <w:shd w:val="clear" w:color="auto" w:fill="auto"/>
        <w:tabs>
          <w:tab w:val="left" w:pos="1518"/>
        </w:tabs>
        <w:ind w:left="440" w:firstLine="700"/>
      </w:pPr>
      <w:r>
        <w:t>4.</w:t>
      </w:r>
      <w:r>
        <w:tab/>
        <w:t>Произведите выбор необходимого исправного инструмента и приспособлений.</w:t>
      </w:r>
    </w:p>
    <w:p w:rsidR="00E501E0" w:rsidRDefault="00F51AF1">
      <w:pPr>
        <w:pStyle w:val="1"/>
        <w:shd w:val="clear" w:color="auto" w:fill="auto"/>
        <w:tabs>
          <w:tab w:val="left" w:pos="1518"/>
        </w:tabs>
        <w:ind w:left="440" w:firstLine="700"/>
      </w:pPr>
      <w:r>
        <w:t>5.</w:t>
      </w:r>
      <w:r>
        <w:tab/>
        <w:t>Расскажите о правилах производства слесарно-монтажных и ремонтных работ.</w:t>
      </w:r>
    </w:p>
    <w:p w:rsidR="00E501E0" w:rsidRDefault="00F51AF1">
      <w:pPr>
        <w:pStyle w:val="1"/>
        <w:shd w:val="clear" w:color="auto" w:fill="auto"/>
        <w:tabs>
          <w:tab w:val="left" w:pos="1528"/>
        </w:tabs>
        <w:ind w:left="440" w:firstLine="700"/>
      </w:pPr>
      <w:r>
        <w:t>6.</w:t>
      </w:r>
      <w:r>
        <w:tab/>
        <w:t>Расскажите об охране труда и технике безопасности при производстве слесарно</w:t>
      </w:r>
      <w:r>
        <w:softHyphen/>
        <w:t>монтажных и ремонтных работ.</w:t>
      </w:r>
    </w:p>
    <w:p w:rsidR="00E501E0" w:rsidRDefault="00F51AF1">
      <w:pPr>
        <w:pStyle w:val="1"/>
        <w:shd w:val="clear" w:color="auto" w:fill="auto"/>
        <w:tabs>
          <w:tab w:val="left" w:pos="1528"/>
        </w:tabs>
        <w:ind w:left="440" w:firstLine="700"/>
      </w:pPr>
      <w:r>
        <w:t>7.</w:t>
      </w:r>
      <w:r>
        <w:tab/>
        <w:t>Произведите и объясните порядок производства слесарно-монтажных и ремонтных работ.</w:t>
      </w:r>
    </w:p>
    <w:p w:rsidR="00E501E0" w:rsidRDefault="00F51AF1">
      <w:pPr>
        <w:pStyle w:val="1"/>
        <w:shd w:val="clear" w:color="auto" w:fill="auto"/>
        <w:tabs>
          <w:tab w:val="left" w:pos="1528"/>
        </w:tabs>
        <w:ind w:left="440" w:firstLine="700"/>
      </w:pPr>
      <w:r>
        <w:t>8.</w:t>
      </w:r>
      <w:r>
        <w:tab/>
        <w:t>Произведите и объясните контрольно-диагностические работы по определению технического состояния узлов и деталей.</w:t>
      </w:r>
    </w:p>
    <w:p w:rsidR="00E501E0" w:rsidRDefault="00F51AF1">
      <w:pPr>
        <w:pStyle w:val="1"/>
        <w:shd w:val="clear" w:color="auto" w:fill="auto"/>
        <w:tabs>
          <w:tab w:val="left" w:pos="1518"/>
        </w:tabs>
        <w:ind w:left="1140" w:firstLine="0"/>
      </w:pPr>
      <w:r>
        <w:t>9.</w:t>
      </w:r>
      <w:r>
        <w:tab/>
        <w:t>Произведите контроль качества выполненных работ.</w:t>
      </w:r>
    </w:p>
    <w:p w:rsidR="00E501E0" w:rsidRDefault="00F51AF1">
      <w:pPr>
        <w:pStyle w:val="1"/>
        <w:shd w:val="clear" w:color="auto" w:fill="auto"/>
        <w:tabs>
          <w:tab w:val="left" w:pos="1648"/>
        </w:tabs>
        <w:spacing w:after="820"/>
        <w:ind w:left="440" w:firstLine="700"/>
      </w:pPr>
      <w:r>
        <w:t>10.</w:t>
      </w:r>
      <w:r>
        <w:tab/>
        <w:t>Расскажите и поясните о методах и способах восстановления дефектных узлов и деталей.</w:t>
      </w:r>
    </w:p>
    <w:p w:rsidR="00E501E0" w:rsidRDefault="007976B3">
      <w:pPr>
        <w:pStyle w:val="1"/>
        <w:shd w:val="clear" w:color="auto" w:fill="auto"/>
        <w:tabs>
          <w:tab w:val="left" w:leader="underscore" w:pos="3158"/>
        </w:tabs>
        <w:spacing w:after="4300"/>
        <w:ind w:firstLine="0"/>
        <w:jc w:val="center"/>
      </w:pPr>
      <w:r>
        <w:t xml:space="preserve">Преподаватель </w:t>
      </w:r>
      <w:r>
        <w:tab/>
      </w:r>
    </w:p>
    <w:p w:rsidR="007976B3" w:rsidRDefault="007976B3">
      <w:pPr>
        <w:pStyle w:val="1"/>
        <w:shd w:val="clear" w:color="auto" w:fill="auto"/>
        <w:tabs>
          <w:tab w:val="left" w:leader="underscore" w:pos="3158"/>
        </w:tabs>
        <w:spacing w:after="4300"/>
        <w:ind w:firstLine="0"/>
        <w:jc w:val="center"/>
      </w:pPr>
    </w:p>
    <w:p w:rsidR="00E501E0" w:rsidRDefault="00F51AF1">
      <w:pPr>
        <w:pStyle w:val="1"/>
        <w:shd w:val="clear" w:color="auto" w:fill="auto"/>
        <w:ind w:right="300" w:firstLine="0"/>
        <w:jc w:val="right"/>
      </w:pPr>
      <w:r>
        <w:lastRenderedPageBreak/>
        <w:t>52</w:t>
      </w:r>
    </w:p>
    <w:p w:rsidR="00E501E0" w:rsidRDefault="00F51AF1">
      <w:pPr>
        <w:pStyle w:val="1"/>
        <w:shd w:val="clear" w:color="auto" w:fill="auto"/>
        <w:ind w:left="1140" w:firstLine="0"/>
      </w:pPr>
      <w:r>
        <w:rPr>
          <w:b/>
          <w:bCs/>
        </w:rPr>
        <w:t>III ПАКЕТ ЭКЗАМЕНАТОРА</w:t>
      </w:r>
    </w:p>
    <w:p w:rsidR="00E501E0" w:rsidRDefault="00F51AF1">
      <w:pPr>
        <w:pStyle w:val="1"/>
        <w:shd w:val="clear" w:color="auto" w:fill="auto"/>
        <w:ind w:left="1140" w:firstLine="0"/>
      </w:pPr>
      <w:r>
        <w:rPr>
          <w:b/>
          <w:bCs/>
        </w:rPr>
        <w:t>III а. УСЛОВИЯ ВЫПОЛНЕНИЯ ЗАДАНИЙ Количество вариантов (пакетов) заданий для экзаменующихся: 25.</w:t>
      </w:r>
    </w:p>
    <w:p w:rsidR="00E501E0" w:rsidRDefault="00F51AF1">
      <w:pPr>
        <w:pStyle w:val="1"/>
        <w:shd w:val="clear" w:color="auto" w:fill="auto"/>
        <w:ind w:left="440" w:firstLine="0"/>
      </w:pPr>
      <w:r>
        <w:rPr>
          <w:b/>
          <w:bCs/>
        </w:rPr>
        <w:t>Время выполнения каждого задания и максимальное время на экзамен (квалификационный):</w:t>
      </w:r>
    </w:p>
    <w:p w:rsidR="00E501E0" w:rsidRDefault="00F51AF1">
      <w:pPr>
        <w:pStyle w:val="1"/>
        <w:shd w:val="clear" w:color="auto" w:fill="auto"/>
        <w:ind w:left="440" w:firstLine="0"/>
      </w:pPr>
      <w:r>
        <w:rPr>
          <w:b/>
          <w:bCs/>
        </w:rPr>
        <w:t xml:space="preserve">Всего на экзамен </w:t>
      </w:r>
      <w:r>
        <w:t xml:space="preserve">40 мин </w:t>
      </w:r>
      <w:r>
        <w:rPr>
          <w:b/>
          <w:bCs/>
        </w:rPr>
        <w:t xml:space="preserve">Требования охраны труда: </w:t>
      </w:r>
      <w:r>
        <w:t>инструктаж по технике безопасности.</w:t>
      </w:r>
    </w:p>
    <w:p w:rsidR="00E501E0" w:rsidRDefault="00F51AF1">
      <w:pPr>
        <w:pStyle w:val="1"/>
        <w:shd w:val="clear" w:color="auto" w:fill="auto"/>
        <w:ind w:left="440" w:firstLine="0"/>
      </w:pPr>
      <w:r>
        <w:rPr>
          <w:b/>
          <w:bCs/>
        </w:rPr>
        <w:t xml:space="preserve">Оборудование: </w:t>
      </w:r>
      <w:r>
        <w:t>при сдаче квалификационного экзамена–учебный полигон, плакаты, слесарный инструмент, техническая и справочная литература.</w:t>
      </w:r>
    </w:p>
    <w:p w:rsidR="00E501E0" w:rsidRDefault="00F51AF1">
      <w:pPr>
        <w:pStyle w:val="1"/>
        <w:shd w:val="clear" w:color="auto" w:fill="auto"/>
        <w:ind w:firstLine="440"/>
      </w:pPr>
      <w:r>
        <w:rPr>
          <w:b/>
          <w:bCs/>
        </w:rPr>
        <w:t>Инструкция</w:t>
      </w:r>
      <w:r>
        <w:t>:</w:t>
      </w:r>
    </w:p>
    <w:p w:rsidR="00E501E0" w:rsidRDefault="00F51AF1">
      <w:pPr>
        <w:pStyle w:val="1"/>
        <w:shd w:val="clear" w:color="auto" w:fill="auto"/>
        <w:ind w:left="1140" w:firstLine="0"/>
      </w:pPr>
      <w:r>
        <w:t>1. Внимательно прочитайте задание.</w:t>
      </w:r>
    </w:p>
    <w:p w:rsidR="00E501E0" w:rsidRDefault="00F51AF1">
      <w:pPr>
        <w:pStyle w:val="1"/>
        <w:shd w:val="clear" w:color="auto" w:fill="auto"/>
        <w:tabs>
          <w:tab w:val="left" w:pos="1518"/>
        </w:tabs>
        <w:ind w:left="1140" w:firstLine="0"/>
      </w:pPr>
      <w:r>
        <w:t>2.</w:t>
      </w:r>
      <w:r>
        <w:tab/>
        <w:t>Контрольно-измерительные материалы содержат части: 1.</w:t>
      </w:r>
    </w:p>
    <w:p w:rsidR="00E501E0" w:rsidRDefault="00F51AF1">
      <w:pPr>
        <w:pStyle w:val="1"/>
        <w:shd w:val="clear" w:color="auto" w:fill="auto"/>
        <w:tabs>
          <w:tab w:val="left" w:pos="1518"/>
        </w:tabs>
        <w:ind w:left="1140" w:firstLine="0"/>
      </w:pPr>
      <w:r>
        <w:t>3.</w:t>
      </w:r>
      <w:r>
        <w:tab/>
        <w:t>Указания: в заданиях надо как можно полнее ответить на поставленные вопросы.</w:t>
      </w:r>
    </w:p>
    <w:p w:rsidR="00E501E0" w:rsidRDefault="00F51AF1">
      <w:pPr>
        <w:pStyle w:val="1"/>
        <w:shd w:val="clear" w:color="auto" w:fill="auto"/>
        <w:tabs>
          <w:tab w:val="left" w:pos="1518"/>
        </w:tabs>
        <w:ind w:left="1140" w:firstLine="0"/>
      </w:pPr>
      <w:r>
        <w:t>4.</w:t>
      </w:r>
      <w:r>
        <w:tab/>
        <w:t>Время выполнения задания – 40 мин</w:t>
      </w:r>
    </w:p>
    <w:p w:rsidR="00E501E0" w:rsidRDefault="00F51AF1">
      <w:pPr>
        <w:pStyle w:val="1"/>
        <w:shd w:val="clear" w:color="auto" w:fill="auto"/>
        <w:tabs>
          <w:tab w:val="left" w:pos="1528"/>
        </w:tabs>
        <w:spacing w:after="260"/>
        <w:ind w:left="440" w:firstLine="700"/>
      </w:pPr>
      <w:r>
        <w:t>5.</w:t>
      </w:r>
      <w:r>
        <w:tab/>
        <w:t>Для выполнения заданий Вы можете воспользоваться плакатами, макетами, слесарным инструментом (на учебном полигоне), нормативно-технической литературой.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4"/>
        <w:gridCol w:w="3470"/>
        <w:gridCol w:w="3475"/>
      </w:tblGrid>
      <w:tr w:rsidR="00E501E0">
        <w:trPr>
          <w:trHeight w:hRule="exact" w:val="566"/>
          <w:jc w:val="center"/>
        </w:trPr>
        <w:tc>
          <w:tcPr>
            <w:tcW w:w="103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Показатели оценки результатов освоения программы профессионального модуля</w:t>
            </w:r>
          </w:p>
        </w:tc>
      </w:tr>
      <w:tr w:rsidR="00E501E0">
        <w:trPr>
          <w:trHeight w:hRule="exact" w:val="288"/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180"/>
            </w:pPr>
            <w:r>
              <w:t>Номер и содержание задания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Оцениваемые компетенции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Показатели оценки результата</w:t>
            </w:r>
          </w:p>
        </w:tc>
      </w:tr>
      <w:tr w:rsidR="00E501E0">
        <w:trPr>
          <w:trHeight w:hRule="exact" w:val="4987"/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</w:pPr>
            <w:r>
              <w:t>1. Произвести слесарно</w:t>
            </w:r>
            <w:r>
              <w:softHyphen/>
              <w:t>монтажные и ремонтные работы с пояснением порядка производства операций, контрольно- диагностические работы.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ОК01 – ОК11</w:t>
            </w:r>
          </w:p>
          <w:p w:rsidR="00E501E0" w:rsidRDefault="00F51AF1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1.2- ПК 1.3, ПК 2.1 - ПК 2.4,</w:t>
            </w:r>
          </w:p>
          <w:p w:rsidR="00E501E0" w:rsidRDefault="007976B3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3.2., ПК 3.7., ПК 3.8.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Демонстрирует умения выполнять регламентные работы по техническому обслуживанию и ремонту подъемно</w:t>
            </w:r>
            <w:r>
              <w:rPr>
                <w:sz w:val="16"/>
                <w:szCs w:val="16"/>
              </w:rPr>
              <w:softHyphen/>
              <w:t>транспортных, строительных, дорожных машин и оборудования в соответствии с требованиями технологических процессов.</w:t>
            </w:r>
          </w:p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Демонстрирует точность и скорость определения качества выполнения работ по техническому обслуживанию подъемно</w:t>
            </w:r>
            <w:r>
              <w:rPr>
                <w:sz w:val="16"/>
                <w:szCs w:val="16"/>
              </w:rPr>
              <w:softHyphen/>
              <w:t>транспортных, строительных, дорожных машин и оборудования.</w:t>
            </w:r>
          </w:p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Демонстрирует навыки определения технического состояния систем и механизмов подъемно-транспортных, строительных, дорожных машин и оборудования.</w:t>
            </w:r>
          </w:p>
          <w:p w:rsidR="00E501E0" w:rsidRDefault="00F51AF1">
            <w:pPr>
              <w:pStyle w:val="a7"/>
              <w:shd w:val="clear" w:color="auto" w:fil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Анализирует условия производства работ Определяет состава группы для выполнения слесарно-монтажных и ремонтных работ Соответствие выбранного инструмента для выполнения слесарно-монтажных и ремонтных работ</w:t>
            </w:r>
          </w:p>
          <w:p w:rsidR="00E501E0" w:rsidRDefault="00F51AF1">
            <w:pPr>
              <w:pStyle w:val="a7"/>
              <w:shd w:val="clear" w:color="auto" w:fil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Определяет места работы и соблюдение порядка при проведении слесарно-монтажных и ремонтных работ</w:t>
            </w:r>
          </w:p>
          <w:p w:rsidR="00E501E0" w:rsidRDefault="00F51AF1">
            <w:pPr>
              <w:pStyle w:val="a7"/>
              <w:shd w:val="clear" w:color="auto" w:fil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Обеспечивает соблюдения правил охраны труда и техники безопасности при выполнении слесарно-монтажных и ремонтных работ</w:t>
            </w:r>
          </w:p>
        </w:tc>
      </w:tr>
    </w:tbl>
    <w:p w:rsidR="00E501E0" w:rsidRDefault="00E501E0">
      <w:pPr>
        <w:spacing w:after="3899" w:line="1" w:lineRule="exact"/>
      </w:pPr>
    </w:p>
    <w:p w:rsidR="00E501E0" w:rsidRDefault="00F51AF1">
      <w:pPr>
        <w:pStyle w:val="1"/>
        <w:shd w:val="clear" w:color="auto" w:fill="auto"/>
        <w:ind w:right="300" w:firstLine="0"/>
        <w:jc w:val="right"/>
      </w:pPr>
      <w:r>
        <w:t>53</w:t>
      </w:r>
      <w:r>
        <w:br w:type="page"/>
      </w:r>
    </w:p>
    <w:p w:rsidR="00E501E0" w:rsidRDefault="00F51AF1">
      <w:pPr>
        <w:pStyle w:val="1"/>
        <w:shd w:val="clear" w:color="auto" w:fill="auto"/>
        <w:ind w:left="1140" w:firstLine="0"/>
      </w:pPr>
      <w:r>
        <w:rPr>
          <w:b/>
          <w:bCs/>
        </w:rPr>
        <w:lastRenderedPageBreak/>
        <w:t>III б. КРИТЕРИИ ОЦЕНКИ</w:t>
      </w:r>
    </w:p>
    <w:p w:rsidR="00E501E0" w:rsidRDefault="00F51AF1">
      <w:pPr>
        <w:pStyle w:val="1"/>
        <w:shd w:val="clear" w:color="auto" w:fill="auto"/>
        <w:tabs>
          <w:tab w:val="left" w:pos="1518"/>
        </w:tabs>
        <w:spacing w:line="221" w:lineRule="auto"/>
        <w:ind w:left="1140" w:firstLine="0"/>
      </w:pPr>
      <w:r>
        <w:rPr>
          <w:b/>
          <w:bCs/>
        </w:rPr>
        <w:t>1.</w:t>
      </w:r>
      <w:r>
        <w:rPr>
          <w:b/>
          <w:bCs/>
        </w:rPr>
        <w:tab/>
        <w:t>Выполнение задания:</w:t>
      </w:r>
    </w:p>
    <w:p w:rsidR="00E501E0" w:rsidRDefault="00F51AF1">
      <w:pPr>
        <w:pStyle w:val="1"/>
        <w:shd w:val="clear" w:color="auto" w:fill="auto"/>
        <w:ind w:firstLine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ЭКСПЕРТНЫЙ ЛИСТ</w:t>
      </w:r>
      <w:r>
        <w:rPr>
          <w:b/>
          <w:bCs/>
          <w:sz w:val="22"/>
          <w:szCs w:val="22"/>
        </w:rPr>
        <w:br/>
        <w:t>ВЫПОЛНЕНИЯ ЗАДАНИЙ ЭКЗАМЕНА КВАЛИФИКАЦИОННОГО</w:t>
      </w:r>
    </w:p>
    <w:p w:rsidR="00E501E0" w:rsidRDefault="00F51AF1">
      <w:pPr>
        <w:pStyle w:val="1"/>
        <w:shd w:val="clear" w:color="auto" w:fill="auto"/>
        <w:spacing w:after="400" w:line="276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ПМ.04. </w:t>
      </w:r>
      <w:r>
        <w:rPr>
          <w:b/>
          <w:bCs/>
          <w:sz w:val="22"/>
          <w:szCs w:val="22"/>
        </w:rPr>
        <w:t>«</w:t>
      </w:r>
      <w:r>
        <w:rPr>
          <w:sz w:val="22"/>
          <w:szCs w:val="22"/>
        </w:rPr>
        <w:t>Выполнение работ по одной или нескольким профессиям, должностям служащих: 18542 Слесарь</w:t>
      </w:r>
      <w:r>
        <w:rPr>
          <w:sz w:val="22"/>
          <w:szCs w:val="22"/>
        </w:rPr>
        <w:br/>
        <w:t>по ремонту путевых машин и механизмов»</w:t>
      </w:r>
    </w:p>
    <w:p w:rsidR="00E501E0" w:rsidRDefault="00F51AF1">
      <w:pPr>
        <w:pStyle w:val="a7"/>
        <w:shd w:val="clear" w:color="auto" w:fill="auto"/>
        <w:spacing w:after="80"/>
        <w:jc w:val="center"/>
        <w:rPr>
          <w:sz w:val="12"/>
          <w:szCs w:val="12"/>
        </w:rPr>
      </w:pPr>
      <w:r>
        <w:rPr>
          <w:sz w:val="12"/>
          <w:szCs w:val="12"/>
        </w:rPr>
        <w:t>(ФИО)</w:t>
      </w:r>
    </w:p>
    <w:p w:rsidR="00E501E0" w:rsidRDefault="00F51AF1">
      <w:pPr>
        <w:pStyle w:val="a7"/>
        <w:shd w:val="clear" w:color="auto" w:fill="auto"/>
        <w:spacing w:after="220"/>
        <w:ind w:left="440"/>
        <w:rPr>
          <w:sz w:val="18"/>
          <w:szCs w:val="18"/>
        </w:rPr>
      </w:pPr>
      <w:r>
        <w:rPr>
          <w:sz w:val="18"/>
          <w:szCs w:val="18"/>
        </w:rPr>
        <w:t>Обучающийся на 3 курсе специальности 23.02.04 Техническая эксплуатация подъемно-транспортных, строительных, дорожных машин и оборудования (по отраслям) освоил программу профессионального модуля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8"/>
        <w:gridCol w:w="3403"/>
        <w:gridCol w:w="1171"/>
        <w:gridCol w:w="542"/>
        <w:gridCol w:w="542"/>
        <w:gridCol w:w="797"/>
        <w:gridCol w:w="1061"/>
      </w:tblGrid>
      <w:tr w:rsidR="00E501E0">
        <w:trPr>
          <w:trHeight w:hRule="exact" w:val="1574"/>
          <w:jc w:val="center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Освоенные ПК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Показатель оценки результата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Максимальное количество баллов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Действие выполнено</w:t>
            </w:r>
          </w:p>
          <w:p w:rsidR="00E501E0" w:rsidRDefault="00F51AF1">
            <w:pPr>
              <w:pStyle w:val="a7"/>
              <w:shd w:val="clear" w:color="auto" w:fill="auto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правильно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Действие выполнено с недочетами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Действие выполнено частично правильно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Фактическое количество баллов</w:t>
            </w:r>
          </w:p>
        </w:tc>
      </w:tr>
      <w:tr w:rsidR="00E501E0">
        <w:trPr>
          <w:trHeight w:hRule="exact" w:val="216"/>
          <w:jc w:val="center"/>
        </w:trPr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1.2- ПК 1.3, ПК 2.1 - ПК</w:t>
            </w:r>
          </w:p>
          <w:p w:rsidR="00E501E0" w:rsidRDefault="00F51AF1">
            <w:pPr>
              <w:pStyle w:val="a7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2.4, </w:t>
            </w:r>
            <w:r w:rsidR="007976B3">
              <w:rPr>
                <w:sz w:val="22"/>
                <w:szCs w:val="22"/>
              </w:rPr>
              <w:t>ПК 3.2., ПК 3.7., ПК 3.8.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Анализ условий производства работ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50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Определение состава группы для выполнения слесарно-монтажных и ремонтных работ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518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Соответствие выбранного инструмента для выполнения слесарно-монтажных и ремонтных работ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94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Обеспечение соблюдения правил охраны труда и техники безопасности при выполнении слесарно</w:t>
            </w:r>
            <w:r>
              <w:rPr>
                <w:sz w:val="14"/>
                <w:szCs w:val="14"/>
              </w:rPr>
              <w:softHyphen/>
              <w:t>монтажных и ремонтных работ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816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Умение выполнять регламентные работы по техническому обслуживанию и ремонту подъемно</w:t>
            </w:r>
            <w:r>
              <w:rPr>
                <w:sz w:val="14"/>
                <w:szCs w:val="14"/>
              </w:rPr>
              <w:softHyphen/>
              <w:t>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653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Точность и скорость определения качества выполнения работ по техническому обслуживанию подъемно-транспортных, строительных, дорожных машин и оборудования.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94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Навыки определения технического состояния систем и механизмов подъемно-транспортных, строительных, дорожных машин и оборудования.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50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Выполнение слесарно-монтажных и ремонтных работ с соблюдением технологии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90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Определение места работы и соблюдение порядка при проведении слесарно-монтажных и ремонтных работ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08"/>
          <w:jc w:val="center"/>
        </w:trPr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501E0" w:rsidRDefault="00E501E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Объяснение методов и способов восстановления дефектных узлов и деталей.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298"/>
          <w:jc w:val="center"/>
        </w:trPr>
        <w:tc>
          <w:tcPr>
            <w:tcW w:w="6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баллов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</w:tbl>
    <w:p w:rsidR="00E501E0" w:rsidRDefault="00E501E0">
      <w:pPr>
        <w:spacing w:after="219" w:line="1" w:lineRule="exact"/>
      </w:pPr>
    </w:p>
    <w:p w:rsidR="00E501E0" w:rsidRDefault="00E501E0">
      <w:pPr>
        <w:spacing w:line="1" w:lineRule="exact"/>
      </w:pPr>
    </w:p>
    <w:p w:rsidR="00E501E0" w:rsidRDefault="00F51AF1">
      <w:pPr>
        <w:pStyle w:val="a5"/>
        <w:shd w:val="clear" w:color="auto" w:fill="auto"/>
        <w:ind w:left="787"/>
      </w:pPr>
      <w:r>
        <w:rPr>
          <w:b/>
          <w:bCs/>
        </w:rPr>
        <w:t>Критерии оценки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8"/>
        <w:gridCol w:w="2088"/>
        <w:gridCol w:w="2083"/>
        <w:gridCol w:w="2083"/>
        <w:gridCol w:w="1987"/>
      </w:tblGrid>
      <w:tr w:rsidR="00E501E0">
        <w:trPr>
          <w:trHeight w:hRule="exact" w:val="293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Оценка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2</w:t>
            </w:r>
          </w:p>
        </w:tc>
      </w:tr>
      <w:tr w:rsidR="00E501E0">
        <w:trPr>
          <w:trHeight w:hRule="exact" w:val="298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Сумма баллов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27-30 баллов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23- 26 баллов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18-22 баллов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t>менее 18 баллов</w:t>
            </w:r>
          </w:p>
        </w:tc>
      </w:tr>
    </w:tbl>
    <w:p w:rsidR="00E501E0" w:rsidRDefault="00E501E0">
      <w:pPr>
        <w:spacing w:after="259" w:line="1" w:lineRule="exact"/>
      </w:pPr>
    </w:p>
    <w:p w:rsidR="00E501E0" w:rsidRDefault="00F51AF1">
      <w:pPr>
        <w:pStyle w:val="50"/>
        <w:pBdr>
          <w:bottom w:val="single" w:sz="4" w:space="0" w:color="auto"/>
        </w:pBdr>
        <w:shd w:val="clear" w:color="auto" w:fill="auto"/>
        <w:spacing w:after="260"/>
        <w:ind w:left="1140"/>
      </w:pPr>
      <w:r>
        <w:rPr>
          <w:b/>
          <w:bCs/>
        </w:rPr>
        <w:t>РЕШЕНИЕ ЭКЗАМЕНАЦИОННОЙ КОМИССИИ: ВИД ПРОФЕССИОНАЛЬНОЙ ДЕЯТЕЛЬНОСТИ</w:t>
      </w:r>
    </w:p>
    <w:p w:rsidR="00E501E0" w:rsidRDefault="00F51AF1">
      <w:pPr>
        <w:pStyle w:val="50"/>
        <w:shd w:val="clear" w:color="auto" w:fill="auto"/>
        <w:jc w:val="center"/>
      </w:pPr>
      <w:r>
        <w:t>(освоен / не освоен)</w:t>
      </w:r>
    </w:p>
    <w:p w:rsidR="00E501E0" w:rsidRDefault="00F51AF1">
      <w:pPr>
        <w:pStyle w:val="50"/>
        <w:shd w:val="clear" w:color="auto" w:fill="auto"/>
        <w:tabs>
          <w:tab w:val="left" w:leader="underscore" w:pos="8071"/>
        </w:tabs>
        <w:ind w:left="1140"/>
      </w:pPr>
      <w:r>
        <w:t xml:space="preserve">Оценка </w:t>
      </w:r>
      <w:r>
        <w:tab/>
      </w:r>
    </w:p>
    <w:p w:rsidR="00E501E0" w:rsidRDefault="00F51AF1">
      <w:pPr>
        <w:pStyle w:val="50"/>
        <w:shd w:val="clear" w:color="auto" w:fill="auto"/>
        <w:ind w:left="1140"/>
      </w:pPr>
      <w:r>
        <w:t>Подписи членов аттестационной комиссии:</w:t>
      </w:r>
    </w:p>
    <w:p w:rsidR="00E501E0" w:rsidRDefault="00337B62">
      <w:pPr>
        <w:pStyle w:val="50"/>
        <w:shd w:val="clear" w:color="auto" w:fill="auto"/>
        <w:tabs>
          <w:tab w:val="left" w:leader="underscore" w:pos="8071"/>
        </w:tabs>
        <w:ind w:left="1140"/>
      </w:pPr>
      <w:r>
        <w:rPr>
          <w:noProof/>
          <w:lang w:bidi="ar-SA"/>
        </w:rPr>
        <w:pict>
          <v:shape id="Shape 26" o:spid="_x0000_s1038" type="#_x0000_t202" style="position:absolute;left:0;text-align:left;margin-left:471.25pt;margin-top:10pt;width:56.15pt;height:32.65pt;z-index:125829402;visibility:visible;mso-wrap-style:square;mso-wrap-distance-left:9pt;mso-wrap-distance-top:0;mso-wrap-distance-right:9pt;mso-wrap-distance-bottom:34.5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" filled="f" stroked="f">
            <v:textbox inset="0,0,0,0">
              <w:txbxContent>
                <w:p w:rsidR="00F51AF1" w:rsidRDefault="00F51AF1">
                  <w:pPr>
                    <w:pStyle w:val="a7"/>
                    <w:pBdr>
                      <w:top w:val="single" w:sz="4" w:space="0" w:color="auto"/>
                    </w:pBdr>
                    <w:shd w:val="clear" w:color="auto" w:fill="auto"/>
                    <w:spacing w:after="300"/>
                    <w:ind w:firstLine="240"/>
                    <w:rPr>
                      <w:sz w:val="13"/>
                      <w:szCs w:val="13"/>
                    </w:rPr>
                  </w:pPr>
                  <w:r>
                    <w:rPr>
                      <w:sz w:val="13"/>
                      <w:szCs w:val="13"/>
                    </w:rPr>
                    <w:t>(И.О.Фамилия)</w:t>
                  </w:r>
                </w:p>
                <w:p w:rsidR="00F51AF1" w:rsidRDefault="00F51AF1">
                  <w:pPr>
                    <w:pStyle w:val="a7"/>
                    <w:shd w:val="clear" w:color="auto" w:fill="auto"/>
                    <w:rPr>
                      <w:sz w:val="13"/>
                      <w:szCs w:val="13"/>
                    </w:rPr>
                  </w:pPr>
                  <w:r>
                    <w:rPr>
                      <w:sz w:val="13"/>
                      <w:szCs w:val="13"/>
                    </w:rPr>
                    <w:t>(И.О.Фамилия)</w:t>
                  </w:r>
                </w:p>
              </w:txbxContent>
            </v:textbox>
            <w10:wrap type="square" side="left" anchorx="page"/>
          </v:shape>
        </w:pict>
      </w:r>
      <w:r>
        <w:rPr>
          <w:noProof/>
          <w:lang w:bidi="ar-SA"/>
        </w:rPr>
        <w:pict>
          <v:shape id="Shape 28" o:spid="_x0000_s1039" type="#_x0000_t202" style="position:absolute;left:0;text-align:left;margin-left:480.15pt;margin-top:67.6pt;width:45.35pt;height:9.6pt;z-index:125829404;visibility:visible;mso-wrap-style:none;mso-wrap-distance-left:17.9pt;mso-wrap-distance-top:57.6pt;mso-wrap-distance-right:10.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" filled="f" stroked="f">
            <v:textbox inset="0,0,0,0">
              <w:txbxContent>
                <w:p w:rsidR="00F51AF1" w:rsidRDefault="00F51AF1">
                  <w:pPr>
                    <w:pStyle w:val="a7"/>
                    <w:shd w:val="clear" w:color="auto" w:fill="auto"/>
                    <w:rPr>
                      <w:sz w:val="13"/>
                      <w:szCs w:val="13"/>
                    </w:rPr>
                  </w:pPr>
                  <w:r>
                    <w:rPr>
                      <w:sz w:val="13"/>
                      <w:szCs w:val="13"/>
                    </w:rPr>
                    <w:t>(И.О.Фамилия)</w:t>
                  </w:r>
                </w:p>
              </w:txbxContent>
            </v:textbox>
            <w10:wrap type="square" side="left" anchorx="page"/>
          </v:shape>
        </w:pict>
      </w:r>
      <w:r w:rsidR="00F51AF1">
        <w:t xml:space="preserve">Председатель аттестационной комиссии </w:t>
      </w:r>
      <w:r w:rsidR="00F51AF1">
        <w:tab/>
        <w:t>/</w:t>
      </w:r>
    </w:p>
    <w:p w:rsidR="00E501E0" w:rsidRDefault="00F51AF1">
      <w:pPr>
        <w:pStyle w:val="50"/>
        <w:shd w:val="clear" w:color="auto" w:fill="auto"/>
        <w:ind w:left="6560"/>
      </w:pPr>
      <w:r>
        <w:t>подпись</w:t>
      </w:r>
    </w:p>
    <w:p w:rsidR="00E501E0" w:rsidRDefault="00F51AF1">
      <w:pPr>
        <w:pStyle w:val="50"/>
        <w:shd w:val="clear" w:color="auto" w:fill="auto"/>
        <w:tabs>
          <w:tab w:val="left" w:leader="underscore" w:pos="8071"/>
        </w:tabs>
        <w:ind w:left="1140"/>
      </w:pPr>
      <w:r>
        <w:t xml:space="preserve">Члены аттестационной комиссии: </w:t>
      </w:r>
      <w:r>
        <w:tab/>
        <w:t>/</w:t>
      </w:r>
    </w:p>
    <w:p w:rsidR="00E501E0" w:rsidRDefault="00F51AF1">
      <w:pPr>
        <w:pStyle w:val="50"/>
        <w:shd w:val="clear" w:color="auto" w:fill="auto"/>
        <w:jc w:val="center"/>
      </w:pPr>
      <w:r>
        <w:t>подпись</w:t>
      </w:r>
    </w:p>
    <w:p w:rsidR="00E501E0" w:rsidRDefault="00F51AF1">
      <w:pPr>
        <w:pStyle w:val="50"/>
        <w:shd w:val="clear" w:color="auto" w:fill="auto"/>
        <w:tabs>
          <w:tab w:val="left" w:leader="underscore" w:pos="8071"/>
        </w:tabs>
        <w:spacing w:after="220"/>
        <w:ind w:left="6060"/>
      </w:pPr>
      <w:r>
        <w:tab/>
        <w:t xml:space="preserve"> /</w:t>
      </w:r>
    </w:p>
    <w:p w:rsidR="00E501E0" w:rsidRDefault="00F51AF1">
      <w:pPr>
        <w:pStyle w:val="50"/>
        <w:shd w:val="clear" w:color="auto" w:fill="auto"/>
        <w:ind w:left="6560"/>
      </w:pPr>
      <w:r>
        <w:t>подпись</w:t>
      </w:r>
    </w:p>
    <w:p w:rsidR="00E501E0" w:rsidRDefault="00F51AF1">
      <w:pPr>
        <w:pStyle w:val="50"/>
        <w:shd w:val="clear" w:color="auto" w:fill="auto"/>
        <w:tabs>
          <w:tab w:val="left" w:leader="underscore" w:pos="2546"/>
          <w:tab w:val="left" w:leader="underscore" w:pos="3410"/>
        </w:tabs>
        <w:spacing w:after="160"/>
        <w:ind w:left="1140"/>
      </w:pPr>
      <w:r>
        <w:t>2. Дата «</w:t>
      </w:r>
      <w:r>
        <w:tab/>
        <w:t xml:space="preserve">» </w:t>
      </w:r>
      <w:r>
        <w:tab/>
        <w:t xml:space="preserve"> 20___года</w:t>
      </w:r>
    </w:p>
    <w:p w:rsidR="00E501E0" w:rsidRDefault="00F51AF1">
      <w:pPr>
        <w:pStyle w:val="1"/>
        <w:shd w:val="clear" w:color="auto" w:fill="auto"/>
        <w:spacing w:after="180"/>
        <w:ind w:firstLine="0"/>
        <w:jc w:val="center"/>
      </w:pPr>
      <w:r>
        <w:t>54</w:t>
      </w:r>
      <w:r>
        <w:br w:type="page"/>
      </w:r>
    </w:p>
    <w:p w:rsidR="00E501E0" w:rsidRDefault="00F51AF1">
      <w:pPr>
        <w:pStyle w:val="11"/>
        <w:keepNext/>
        <w:keepLines/>
        <w:shd w:val="clear" w:color="auto" w:fill="auto"/>
        <w:spacing w:after="0"/>
      </w:pPr>
      <w:bookmarkStart w:id="16" w:name="bookmark15"/>
      <w:r>
        <w:lastRenderedPageBreak/>
        <w:t>СВИДЕТЕЛЬСТВО ОБ ОСВОЕНИИ ПРОФЕССИОНАЛЬНОГО МОДУЛЯ</w:t>
      </w:r>
      <w:bookmarkEnd w:id="16"/>
    </w:p>
    <w:p w:rsidR="00E501E0" w:rsidRDefault="00F51AF1">
      <w:pPr>
        <w:pStyle w:val="1"/>
        <w:shd w:val="clear" w:color="auto" w:fill="auto"/>
        <w:spacing w:after="480" w:line="276" w:lineRule="auto"/>
        <w:ind w:firstLine="0"/>
        <w:jc w:val="center"/>
      </w:pPr>
      <w:r>
        <w:t xml:space="preserve">ПМ.04. </w:t>
      </w:r>
      <w:r>
        <w:rPr>
          <w:b/>
          <w:bCs/>
        </w:rPr>
        <w:t>«</w:t>
      </w:r>
      <w:r>
        <w:t>Выполнение работ по одной или нескольким профессиям, должностям служащих: 18542</w:t>
      </w:r>
      <w:r>
        <w:br/>
        <w:t>Слесарь по ремонту путевых машин и механизмов»</w:t>
      </w:r>
    </w:p>
    <w:p w:rsidR="00E501E0" w:rsidRDefault="00F51AF1">
      <w:pPr>
        <w:pStyle w:val="a7"/>
        <w:shd w:val="clear" w:color="auto" w:fill="auto"/>
        <w:jc w:val="center"/>
        <w:rPr>
          <w:sz w:val="16"/>
          <w:szCs w:val="16"/>
        </w:rPr>
      </w:pPr>
      <w:r>
        <w:rPr>
          <w:i/>
          <w:iCs/>
          <w:sz w:val="16"/>
          <w:szCs w:val="16"/>
        </w:rPr>
        <w:t>(Ф.И.О.</w:t>
      </w:r>
      <w:r>
        <w:rPr>
          <w:sz w:val="16"/>
          <w:szCs w:val="16"/>
        </w:rPr>
        <w:t xml:space="preserve"> обучающегося)</w:t>
      </w:r>
    </w:p>
    <w:p w:rsidR="00E501E0" w:rsidRDefault="00F51AF1">
      <w:pPr>
        <w:pStyle w:val="50"/>
        <w:shd w:val="clear" w:color="auto" w:fill="auto"/>
        <w:spacing w:after="200" w:line="276" w:lineRule="auto"/>
        <w:ind w:left="420" w:firstLine="20"/>
        <w:jc w:val="both"/>
      </w:pPr>
      <w:r>
        <w:t xml:space="preserve">Обучающийся на 3 курсе по специальности 23.02.04 Техническая эксплуатация подъемно-транспортных, строительных, дорожных машин и оборудования (по отраслям) освоил программу профессионального модуля ПМ.04. </w:t>
      </w:r>
      <w:r>
        <w:rPr>
          <w:b/>
          <w:bCs/>
        </w:rPr>
        <w:t>«</w:t>
      </w:r>
      <w:r>
        <w:t>Выполнение работ по одной или нескольким профессиям, должностям служащих: 18542 Слесарь по ремонту путевых машин и механизмов» в объеме 106 часов.</w:t>
      </w:r>
    </w:p>
    <w:p w:rsidR="00E501E0" w:rsidRDefault="00F51AF1">
      <w:pPr>
        <w:pStyle w:val="1"/>
        <w:shd w:val="clear" w:color="auto" w:fill="auto"/>
        <w:ind w:firstLine="420"/>
      </w:pPr>
      <w:r>
        <w:t>Итоги экзамена (квалификационного) по профессиональному модулю: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4"/>
        <w:gridCol w:w="7637"/>
        <w:gridCol w:w="1003"/>
      </w:tblGrid>
      <w:tr w:rsidR="00E501E0">
        <w:trPr>
          <w:trHeight w:hRule="exact" w:val="706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Коды проверяемых компетенций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Основные показатели оценки результата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Оценка</w:t>
            </w:r>
          </w:p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Да/нет</w:t>
            </w:r>
          </w:p>
        </w:tc>
      </w:tr>
      <w:tr w:rsidR="00E501E0">
        <w:trPr>
          <w:trHeight w:hRule="exact" w:val="432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1.2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Обеспечивать безопасное и качественное выполнение работ при использовании подъемно-транспортных, строительных, дорожных машин и механизмов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37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1.3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Выполнять требования нормативно-технической документации по организации эксплуатации машин при строительстве, содержании и ремонте дорог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562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2.1.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32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2.2.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Контролировать качество выполнения работ по техническому обслуживанию и ремонту подъемно</w:t>
            </w:r>
            <w:r>
              <w:rPr>
                <w:sz w:val="16"/>
                <w:szCs w:val="16"/>
              </w:rPr>
              <w:softHyphen/>
              <w:t>транспортных, строительных, дорожных машин и оборудования.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32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2.3.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Определять техническое состояние систем и механизмов подъемно-транспортных, строительных, дорожных машин и оборудования.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32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2.4.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Вести учетно-отчетную документацию по техническому обслуживанию и ремонту подъемно</w:t>
            </w:r>
            <w:r>
              <w:rPr>
                <w:sz w:val="16"/>
                <w:szCs w:val="16"/>
              </w:rPr>
              <w:softHyphen/>
              <w:t>транспортных, строительных, дорожных машин и оборудования.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 w:rsidTr="00C80E3A">
        <w:trPr>
          <w:trHeight w:hRule="exact" w:val="372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7976B3">
            <w:pPr>
              <w:pStyle w:val="a7"/>
              <w:shd w:val="clear" w:color="auto" w:fill="auto"/>
              <w:ind w:firstLine="56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3.2.</w:t>
            </w:r>
          </w:p>
          <w:p w:rsidR="00C80E3A" w:rsidRDefault="00C80E3A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7976B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 w:rsidRPr="00C80E3A">
              <w:rPr>
                <w:sz w:val="16"/>
                <w:szCs w:val="16"/>
              </w:rPr>
              <w:t>Осуществлять контроль за соблюдением технологической дисциплины при выполнении работ.</w:t>
            </w:r>
          </w:p>
          <w:p w:rsidR="00C80E3A" w:rsidRDefault="00C80E3A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C80E3A" w:rsidRDefault="00C80E3A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C80E3A" w:rsidRPr="00C80E3A" w:rsidRDefault="00C80E3A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7976B3" w:rsidTr="00C80E3A">
        <w:trPr>
          <w:trHeight w:hRule="exact" w:val="420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76B3" w:rsidRDefault="007976B3">
            <w:pPr>
              <w:pStyle w:val="a7"/>
              <w:shd w:val="clear" w:color="auto" w:fill="auto"/>
              <w:ind w:firstLine="56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3.7.</w:t>
            </w:r>
          </w:p>
          <w:p w:rsidR="00C80E3A" w:rsidRDefault="00C80E3A">
            <w:pPr>
              <w:pStyle w:val="a7"/>
              <w:shd w:val="clear" w:color="auto" w:fill="auto"/>
              <w:ind w:firstLine="560"/>
              <w:jc w:val="both"/>
              <w:rPr>
                <w:b/>
                <w:bCs/>
                <w:sz w:val="16"/>
                <w:szCs w:val="16"/>
              </w:rPr>
            </w:pPr>
          </w:p>
          <w:p w:rsidR="00C80E3A" w:rsidRDefault="00C80E3A">
            <w:pPr>
              <w:pStyle w:val="a7"/>
              <w:shd w:val="clear" w:color="auto" w:fill="auto"/>
              <w:ind w:firstLine="56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76B3" w:rsidRDefault="007976B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 w:rsidRPr="00C80E3A">
              <w:rPr>
                <w:sz w:val="16"/>
                <w:szCs w:val="16"/>
              </w:rPr>
              <w:t>Соблюдать установленные требования, действующие нормы, правила и стандарты, касающиеся экологической безопасности производственной деятельности структурного подразделения.</w:t>
            </w:r>
          </w:p>
          <w:p w:rsidR="00C80E3A" w:rsidRDefault="00C80E3A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C80E3A" w:rsidRPr="00C80E3A" w:rsidRDefault="00C80E3A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76B3" w:rsidRDefault="007976B3">
            <w:pPr>
              <w:rPr>
                <w:sz w:val="10"/>
                <w:szCs w:val="10"/>
              </w:rPr>
            </w:pPr>
          </w:p>
        </w:tc>
      </w:tr>
      <w:tr w:rsidR="007976B3" w:rsidTr="00C80E3A">
        <w:trPr>
          <w:trHeight w:hRule="exact" w:val="427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76B3" w:rsidRDefault="007976B3">
            <w:pPr>
              <w:pStyle w:val="a7"/>
              <w:shd w:val="clear" w:color="auto" w:fill="auto"/>
              <w:ind w:firstLine="56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ПК 3.8.</w:t>
            </w:r>
          </w:p>
          <w:p w:rsidR="00C80E3A" w:rsidRDefault="00C80E3A">
            <w:pPr>
              <w:pStyle w:val="a7"/>
              <w:shd w:val="clear" w:color="auto" w:fill="auto"/>
              <w:ind w:firstLine="560"/>
              <w:jc w:val="both"/>
              <w:rPr>
                <w:b/>
                <w:bCs/>
                <w:sz w:val="16"/>
                <w:szCs w:val="16"/>
              </w:rPr>
            </w:pPr>
          </w:p>
          <w:p w:rsidR="00C80E3A" w:rsidRDefault="00C80E3A">
            <w:pPr>
              <w:pStyle w:val="a7"/>
              <w:shd w:val="clear" w:color="auto" w:fill="auto"/>
              <w:ind w:firstLine="560"/>
              <w:jc w:val="both"/>
              <w:rPr>
                <w:b/>
                <w:bCs/>
                <w:sz w:val="16"/>
                <w:szCs w:val="16"/>
              </w:rPr>
            </w:pPr>
          </w:p>
          <w:p w:rsidR="00C80E3A" w:rsidRDefault="00C80E3A">
            <w:pPr>
              <w:pStyle w:val="a7"/>
              <w:shd w:val="clear" w:color="auto" w:fill="auto"/>
              <w:ind w:firstLine="56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76B3" w:rsidRDefault="007976B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 w:rsidRPr="00C80E3A">
              <w:rPr>
                <w:sz w:val="16"/>
                <w:szCs w:val="16"/>
              </w:rPr>
              <w:t>Рассчитывать затраты на техническое обслуживание и ремонт, себестоимость машино-смен подъемно-транспортных, строительных и дорожных машин.</w:t>
            </w:r>
          </w:p>
          <w:p w:rsidR="00C80E3A" w:rsidRDefault="00C80E3A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C80E3A" w:rsidRPr="00C80E3A" w:rsidRDefault="00C80E3A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76B3" w:rsidRDefault="007976B3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32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01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:rsidR="00C80E3A" w:rsidRDefault="00C80E3A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74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02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230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03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240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04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74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05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7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06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7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07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37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08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235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09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235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10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18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11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</w:tbl>
    <w:p w:rsidR="00E501E0" w:rsidRDefault="00E501E0">
      <w:pPr>
        <w:spacing w:after="199" w:line="1" w:lineRule="exact"/>
      </w:pPr>
    </w:p>
    <w:p w:rsidR="00E501E0" w:rsidRDefault="00F51AF1">
      <w:pPr>
        <w:pStyle w:val="50"/>
        <w:shd w:val="clear" w:color="auto" w:fill="auto"/>
        <w:spacing w:after="480"/>
        <w:ind w:left="2420"/>
      </w:pPr>
      <w:r>
        <w:rPr>
          <w:b/>
          <w:bCs/>
        </w:rPr>
        <w:t>Решение экзаменационной комиссии: вид профессиональной деятельности –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9"/>
        <w:gridCol w:w="2606"/>
        <w:gridCol w:w="1930"/>
      </w:tblGrid>
      <w:tr w:rsidR="00E501E0">
        <w:trPr>
          <w:trHeight w:hRule="exact" w:val="456"/>
        </w:trPr>
        <w:tc>
          <w:tcPr>
            <w:tcW w:w="409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leader="underscore" w:pos="407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Итоговая оценка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firstLine="86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(освоен / не освоен)</w:t>
            </w:r>
          </w:p>
        </w:tc>
      </w:tr>
      <w:tr w:rsidR="00E501E0">
        <w:trPr>
          <w:trHeight w:hRule="exact" w:val="221"/>
        </w:trPr>
        <w:tc>
          <w:tcPr>
            <w:tcW w:w="409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аттестационной комиссии</w:t>
            </w:r>
          </w:p>
        </w:tc>
        <w:tc>
          <w:tcPr>
            <w:tcW w:w="26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tabs>
                <w:tab w:val="left" w:leader="underscore" w:pos="199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/</w:t>
            </w:r>
          </w:p>
        </w:tc>
        <w:tc>
          <w:tcPr>
            <w:tcW w:w="1930" w:type="dxa"/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274"/>
        </w:trPr>
        <w:tc>
          <w:tcPr>
            <w:tcW w:w="4099" w:type="dxa"/>
            <w:vMerge/>
            <w:shd w:val="clear" w:color="auto" w:fill="FFFFFF"/>
          </w:tcPr>
          <w:p w:rsidR="00E501E0" w:rsidRDefault="00E501E0"/>
        </w:tc>
        <w:tc>
          <w:tcPr>
            <w:tcW w:w="26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(И.О.Фамилия)</w:t>
            </w:r>
          </w:p>
        </w:tc>
      </w:tr>
      <w:tr w:rsidR="00E501E0">
        <w:trPr>
          <w:trHeight w:hRule="exact" w:val="187"/>
        </w:trPr>
        <w:tc>
          <w:tcPr>
            <w:tcW w:w="4099" w:type="dxa"/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Члены аттестационной комиссии:</w:t>
            </w:r>
          </w:p>
        </w:tc>
        <w:tc>
          <w:tcPr>
            <w:tcW w:w="2606" w:type="dxa"/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1930" w:type="dxa"/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461"/>
        </w:trPr>
        <w:tc>
          <w:tcPr>
            <w:tcW w:w="4099" w:type="dxa"/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6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  <w:p w:rsidR="00E501E0" w:rsidRDefault="00F51AF1">
            <w:pPr>
              <w:pStyle w:val="a7"/>
              <w:shd w:val="clear" w:color="auto" w:fill="auto"/>
              <w:tabs>
                <w:tab w:val="left" w:leader="underscore" w:pos="189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 /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firstLine="40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(И.О.Фамилия)</w:t>
            </w:r>
          </w:p>
        </w:tc>
      </w:tr>
      <w:tr w:rsidR="00E501E0">
        <w:trPr>
          <w:trHeight w:hRule="exact" w:val="254"/>
        </w:trPr>
        <w:tc>
          <w:tcPr>
            <w:tcW w:w="4099" w:type="dxa"/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ind w:firstLine="6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40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(И.О.Фамилия)</w:t>
            </w:r>
          </w:p>
        </w:tc>
      </w:tr>
    </w:tbl>
    <w:p w:rsidR="00E501E0" w:rsidRDefault="00E501E0">
      <w:pPr>
        <w:spacing w:after="199" w:line="1" w:lineRule="exact"/>
      </w:pPr>
    </w:p>
    <w:p w:rsidR="00E501E0" w:rsidRDefault="00F51AF1" w:rsidP="00C80E3A">
      <w:pPr>
        <w:pStyle w:val="50"/>
        <w:shd w:val="clear" w:color="auto" w:fill="auto"/>
        <w:tabs>
          <w:tab w:val="left" w:leader="underscore" w:pos="1370"/>
          <w:tab w:val="left" w:leader="underscore" w:pos="2321"/>
        </w:tabs>
        <w:spacing w:after="480"/>
        <w:ind w:firstLine="420"/>
      </w:pPr>
      <w:r>
        <w:t>Дата «</w:t>
      </w:r>
      <w:r>
        <w:tab/>
        <w:t xml:space="preserve">» </w:t>
      </w:r>
      <w:r>
        <w:tab/>
        <w:t xml:space="preserve"> 20___года</w:t>
      </w:r>
      <w:r>
        <w:br w:type="page"/>
      </w:r>
    </w:p>
    <w:p w:rsidR="00E501E0" w:rsidRDefault="00F51AF1" w:rsidP="00C80E3A">
      <w:pPr>
        <w:pStyle w:val="22"/>
        <w:keepNext/>
        <w:keepLines/>
        <w:shd w:val="clear" w:color="auto" w:fill="auto"/>
        <w:ind w:firstLine="0"/>
        <w:jc w:val="center"/>
      </w:pPr>
      <w:bookmarkStart w:id="17" w:name="bookmark16"/>
      <w:r>
        <w:lastRenderedPageBreak/>
        <w:t>4.4.Перечень заданий, выполняемых в ходе экзамена (квалификационного)</w:t>
      </w:r>
      <w:bookmarkEnd w:id="17"/>
    </w:p>
    <w:p w:rsidR="00E501E0" w:rsidRDefault="00F51AF1" w:rsidP="00C80E3A">
      <w:pPr>
        <w:pStyle w:val="a5"/>
        <w:shd w:val="clear" w:color="auto" w:fill="auto"/>
        <w:ind w:left="6197"/>
      </w:pPr>
      <w:r>
        <w:t>Таблица 8. Перечень заданий экзамена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6"/>
        <w:gridCol w:w="5134"/>
        <w:gridCol w:w="3664"/>
      </w:tblGrid>
      <w:tr w:rsidR="00E501E0" w:rsidTr="00C80E3A">
        <w:trPr>
          <w:trHeight w:hRule="exact" w:val="57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 w:rsidP="00C80E3A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№№ заданий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 w:rsidP="00C80E3A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Проверяемые результаты обучения (ПК, ОК)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1E0" w:rsidRDefault="00F51AF1" w:rsidP="00C80E3A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Тип задания</w:t>
            </w:r>
          </w:p>
        </w:tc>
      </w:tr>
      <w:tr w:rsidR="00E501E0" w:rsidTr="00C80E3A">
        <w:trPr>
          <w:trHeight w:hRule="exact" w:val="926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1.2Обеспечивать безопасное и качественное выполнение работ при использовании подъемно</w:t>
            </w:r>
            <w:r>
              <w:rPr>
                <w:sz w:val="20"/>
                <w:szCs w:val="20"/>
              </w:rPr>
              <w:softHyphen/>
              <w:t>транспортных, строительных, дорожных машин и механизмов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E501E0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1.3Выполнять требования нормативно-технической документации по организации эксплуатации машин при строительстве, содержании и ремонте дорог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E501E0" w:rsidTr="00C80E3A">
        <w:trPr>
          <w:trHeight w:hRule="exact" w:val="1162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2.1.Выполнять регламентные работы по техническому обслуживанию и ремонту подъемно</w:t>
            </w:r>
            <w:r>
              <w:rPr>
                <w:sz w:val="20"/>
                <w:szCs w:val="20"/>
              </w:rPr>
              <w:softHyphen/>
              <w:t>транспортных, строительных, дорожных машин и оборудования в соответствии с требованиями технологических процессов.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E501E0" w:rsidTr="00C80E3A">
        <w:trPr>
          <w:trHeight w:hRule="exact" w:val="926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2.2.Контролировать качество выполнения работ по техническому обслуживанию и ремонту подъемно</w:t>
            </w:r>
            <w:r>
              <w:rPr>
                <w:sz w:val="20"/>
                <w:szCs w:val="20"/>
              </w:rPr>
              <w:softHyphen/>
              <w:t>транспортных, строительных, дорожных машин и оборудования.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E501E0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2.3.Определять техническое состояние систем и механизмов подъемно-транспортных, строительных, дорожных машин и оборудования.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E501E0" w:rsidTr="00C80E3A">
        <w:trPr>
          <w:trHeight w:hRule="exact" w:val="93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2.4.Вести учетно-отчетную документацию по техническому обслуживанию и ремонту подъемно</w:t>
            </w:r>
            <w:r>
              <w:rPr>
                <w:sz w:val="20"/>
                <w:szCs w:val="20"/>
              </w:rPr>
              <w:softHyphen/>
              <w:t>транспортных, строительных, дорожных машин и оборудования.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ПК 3.2. </w:t>
            </w:r>
            <w:r w:rsidRPr="00C80E3A">
              <w:rPr>
                <w:sz w:val="16"/>
                <w:szCs w:val="16"/>
              </w:rPr>
              <w:t>Осуществлять контроль за соблюдением технологической дисциплины при выполнении работ.</w:t>
            </w:r>
          </w:p>
          <w:p w:rsid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C80E3A" w:rsidRP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ПК 3.7. </w:t>
            </w:r>
            <w:r w:rsidRPr="00C80E3A">
              <w:rPr>
                <w:sz w:val="16"/>
                <w:szCs w:val="16"/>
              </w:rPr>
              <w:t>Соблюдать установленные требования, действующие нормы, правила и стандарты, касающиеся экологической безопасности производственной деятельности структурного подразделения.</w:t>
            </w:r>
          </w:p>
          <w:p w:rsid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C80E3A" w:rsidRP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ПК 3.8. </w:t>
            </w:r>
            <w:r w:rsidRPr="00C80E3A">
              <w:rPr>
                <w:sz w:val="16"/>
                <w:szCs w:val="16"/>
              </w:rPr>
              <w:t>Рассчитывать затраты на техническое обслуживание и ремонт, себестоимость машино-смен подъемно-транспортных, строительных и дорожных машин.</w:t>
            </w:r>
          </w:p>
          <w:p w:rsid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  <w:p w:rsidR="00C80E3A" w:rsidRPr="00C80E3A" w:rsidRDefault="00C80E3A" w:rsidP="00295443">
            <w:pPr>
              <w:pStyle w:val="a7"/>
              <w:shd w:val="clear" w:color="auto" w:fill="auto"/>
              <w:jc w:val="both"/>
              <w:rPr>
                <w:sz w:val="16"/>
                <w:szCs w:val="16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466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93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701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07.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926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47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  <w:tr w:rsidR="00C80E3A" w:rsidTr="00C80E3A">
        <w:trPr>
          <w:trHeight w:hRule="exact" w:val="48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80E3A" w:rsidRDefault="00C80E3A">
            <w:pPr>
              <w:pStyle w:val="a7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1 - 25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языках.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0E3A" w:rsidRDefault="00C80E3A">
            <w:pPr>
              <w:pStyle w:val="a7"/>
              <w:shd w:val="clear" w:color="auto" w:fill="auto"/>
              <w:ind w:left="140" w:hanging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</w:tbl>
    <w:p w:rsidR="00E501E0" w:rsidRDefault="00E501E0">
      <w:pPr>
        <w:spacing w:after="199" w:line="1" w:lineRule="exact"/>
      </w:pPr>
    </w:p>
    <w:p w:rsidR="00E501E0" w:rsidRDefault="00F51AF1">
      <w:pPr>
        <w:pStyle w:val="1"/>
        <w:shd w:val="clear" w:color="auto" w:fill="auto"/>
        <w:spacing w:after="200"/>
        <w:ind w:right="280" w:firstLine="0"/>
        <w:jc w:val="right"/>
      </w:pPr>
      <w:r>
        <w:t>56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6"/>
        <w:gridCol w:w="5102"/>
        <w:gridCol w:w="3696"/>
      </w:tblGrid>
      <w:tr w:rsidR="00E501E0">
        <w:trPr>
          <w:trHeight w:hRule="exact" w:val="245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71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1E0" w:rsidRDefault="00F51AF1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F51AF1">
            <w:pPr>
              <w:pStyle w:val="a7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задание, самостоятельная работа.</w:t>
            </w:r>
          </w:p>
        </w:tc>
      </w:tr>
    </w:tbl>
    <w:p w:rsidR="00E501E0" w:rsidRDefault="00E501E0">
      <w:pPr>
        <w:spacing w:after="13479" w:line="1" w:lineRule="exact"/>
      </w:pPr>
    </w:p>
    <w:p w:rsidR="00E501E0" w:rsidRDefault="00F51AF1">
      <w:pPr>
        <w:pStyle w:val="1"/>
        <w:shd w:val="clear" w:color="auto" w:fill="auto"/>
        <w:ind w:right="300" w:firstLine="0"/>
        <w:jc w:val="right"/>
      </w:pPr>
      <w:r>
        <w:t>57</w:t>
      </w:r>
    </w:p>
    <w:p w:rsidR="00E501E0" w:rsidRDefault="00F51AF1">
      <w:pPr>
        <w:pStyle w:val="22"/>
        <w:keepNext/>
        <w:keepLines/>
        <w:shd w:val="clear" w:color="auto" w:fill="auto"/>
        <w:ind w:firstLine="1000"/>
      </w:pPr>
      <w:bookmarkStart w:id="18" w:name="bookmark17"/>
      <w:r>
        <w:lastRenderedPageBreak/>
        <w:t>Приложение 1. Виды работ на практике.</w:t>
      </w:r>
      <w:bookmarkEnd w:id="18"/>
    </w:p>
    <w:p w:rsidR="00E501E0" w:rsidRDefault="00F51AF1">
      <w:pPr>
        <w:pStyle w:val="1"/>
        <w:shd w:val="clear" w:color="auto" w:fill="auto"/>
        <w:ind w:right="300" w:firstLine="0"/>
        <w:jc w:val="right"/>
      </w:pPr>
      <w:r>
        <w:t>Таблица 9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Учебная практика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Виды работ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rPr>
          <w:b/>
          <w:bCs/>
        </w:rPr>
        <w:t>Слесарь по ремонту путевых машин и механизмов</w:t>
      </w:r>
    </w:p>
    <w:p w:rsidR="00E501E0" w:rsidRDefault="00F51AF1">
      <w:pPr>
        <w:pStyle w:val="2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bookmarkStart w:id="19" w:name="bookmark18"/>
      <w:r>
        <w:t xml:space="preserve">1.Разборка – сборка неподвижных разъёмных соединений </w:t>
      </w:r>
      <w:r>
        <w:rPr>
          <w:b w:val="0"/>
          <w:bCs w:val="0"/>
        </w:rPr>
        <w:t>Содержание</w:t>
      </w:r>
      <w:bookmarkEnd w:id="19"/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Виды неподвижных разъёмных соединений. Правила безопасного выполнения работ. Подготовка рабочих мест и оборудования. Порядок выполнения крепежных работ. Разборка – сборка разъёмных соединений.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Разборка – сборка шпоночных соединений. Разборка – сборка шлицевых соединений.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Разборка – сборка конических соединений. Уборка рабочих мест и оборудования.</w:t>
      </w:r>
    </w:p>
    <w:p w:rsidR="00E501E0" w:rsidRDefault="00F51AF1">
      <w:pPr>
        <w:pStyle w:val="2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bookmarkStart w:id="20" w:name="bookmark19"/>
      <w:r>
        <w:t>2.Разборка – сборка механизмов вращательного движения Содержание</w:t>
      </w:r>
      <w:bookmarkEnd w:id="20"/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Особенности вращательного движения. Правила безопасного выполнения работ. Подготовка рабочих мест и оборудования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Разборка – сборка составных валов и муфт. Разборка – сборка узлов с осями и пальцами.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Разборка – сборка узлов с подшипниками скольжения.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Разборка – сборка узлов с подшипниками качения. Уборка рабочих мест и оборудования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pos="818"/>
        </w:tabs>
        <w:ind w:firstLine="440"/>
      </w:pPr>
      <w:r>
        <w:rPr>
          <w:b/>
          <w:bCs/>
        </w:rPr>
        <w:t>3.</w:t>
      </w:r>
      <w:r>
        <w:rPr>
          <w:b/>
          <w:bCs/>
        </w:rPr>
        <w:tab/>
        <w:t>Разборка – сборка механизмов передачи движения</w:t>
      </w:r>
    </w:p>
    <w:p w:rsidR="00E501E0" w:rsidRDefault="00F51AF1">
      <w:pPr>
        <w:pStyle w:val="2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bookmarkStart w:id="21" w:name="bookmark20"/>
      <w:r>
        <w:t>Содержание</w:t>
      </w:r>
      <w:bookmarkEnd w:id="21"/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Виды механизмов передач движения. Правила безопасного выполнения работ. Подготовка рабочих мест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Разборка – сборка ремённой передачи. Разборка – сборка цепной передачи.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Разборка – сборка зубчатых передач.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Уборка рабочих мест и оборудования</w:t>
      </w:r>
    </w:p>
    <w:p w:rsidR="00E501E0" w:rsidRDefault="00F51AF1">
      <w:pPr>
        <w:pStyle w:val="2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pos="818"/>
        </w:tabs>
        <w:ind w:left="440" w:firstLine="0"/>
        <w:jc w:val="both"/>
      </w:pPr>
      <w:bookmarkStart w:id="22" w:name="bookmark21"/>
      <w:r>
        <w:t>4.</w:t>
      </w:r>
      <w:r>
        <w:tab/>
        <w:t>Разборка – сборка узлов с плоскими поверхностями Содержание</w:t>
      </w:r>
      <w:bookmarkEnd w:id="22"/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Типы соединений с плоскими поверхностями. Правила безопасного выполнения работ. Подготовка рабочих мест, инструментов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Разборка – сборка узлов с неподвижным соединением деталей.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Разборка – сборка узлов с подвижным соединением деталей (сборка узлов с направляющими). Уборка рабочих мест и оборудования</w:t>
      </w:r>
    </w:p>
    <w:p w:rsidR="00E501E0" w:rsidRDefault="00F51AF1">
      <w:pPr>
        <w:pStyle w:val="2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pos="822"/>
        </w:tabs>
        <w:ind w:left="440" w:firstLine="0"/>
        <w:jc w:val="both"/>
      </w:pPr>
      <w:bookmarkStart w:id="23" w:name="bookmark22"/>
      <w:r>
        <w:t>5.</w:t>
      </w:r>
      <w:r>
        <w:tab/>
        <w:t>Разборка – сборка гидравлических и пневматических приводов и передач Содержание</w:t>
      </w:r>
      <w:bookmarkEnd w:id="23"/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Особенности разборки – сборки гидравлических и пневматических приводов и передач. Правила безопасного выполнения работ.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Разборка – сборка трубопроводов.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Разборка – сборка насосов.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Разборка – сборка фильтров.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Разборка – сборка элементов пневматического привода.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Уборка рабочих мест и оборудования Разборка и сборка центробежного насоса.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Цели и задачи комплексной работы при разборке и сборке центробежного насоса. Правила безопасного выполнения работ.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Подготовка рабочего места,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line="259" w:lineRule="auto"/>
        <w:ind w:firstLine="440"/>
        <w:jc w:val="both"/>
      </w:pPr>
      <w:r>
        <w:t>Комплексная практическая работа по разборке и сборке центробежного насоса.</w:t>
      </w:r>
    </w:p>
    <w:p w:rsidR="00E501E0" w:rsidRDefault="00F51AF1">
      <w:pPr>
        <w:pStyle w:val="2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after="120" w:line="259" w:lineRule="auto"/>
        <w:ind w:firstLine="440"/>
        <w:jc w:val="both"/>
      </w:pPr>
      <w:bookmarkStart w:id="24" w:name="bookmark23"/>
      <w:r>
        <w:t>6.Разборка – сборка с дефектацией</w:t>
      </w:r>
      <w:bookmarkEnd w:id="24"/>
    </w:p>
    <w:p w:rsidR="00E501E0" w:rsidRDefault="00F51AF1">
      <w:pPr>
        <w:pStyle w:val="1"/>
        <w:shd w:val="clear" w:color="auto" w:fill="auto"/>
        <w:ind w:right="300" w:firstLine="0"/>
        <w:jc w:val="right"/>
      </w:pPr>
      <w:r>
        <w:t>58</w:t>
      </w:r>
    </w:p>
    <w:p w:rsidR="00E501E0" w:rsidRDefault="00F51AF1">
      <w:pPr>
        <w:pStyle w:val="2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bookmarkStart w:id="25" w:name="bookmark24"/>
      <w:r>
        <w:t>Содержание</w:t>
      </w:r>
      <w:bookmarkEnd w:id="25"/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rPr>
          <w:b/>
          <w:bCs/>
        </w:rPr>
        <w:t xml:space="preserve">Редуктор червячный </w:t>
      </w:r>
      <w:r>
        <w:t>Подготовка рабочих мест, инструментов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Разборка – сборка червячного редуктора.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Замер основных размеров деталей. Дефектация деталей.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Уборка рабочих мест и оборудования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rPr>
          <w:b/>
          <w:bCs/>
        </w:rPr>
        <w:t xml:space="preserve">Редуктор цилиндрический </w:t>
      </w:r>
      <w:r>
        <w:t>Подготовка рабочих мест, инструментов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Разборка – сборка червячного редуктора.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Замер основных размеров деталей. Дефектация деталей.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lastRenderedPageBreak/>
        <w:t>Уборка рабочих мест и оборудования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rPr>
          <w:b/>
          <w:bCs/>
        </w:rPr>
        <w:t>7.Демонтаж – монтаж</w:t>
      </w:r>
    </w:p>
    <w:p w:rsidR="00E501E0" w:rsidRDefault="00F51AF1">
      <w:pPr>
        <w:pStyle w:val="2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bookmarkStart w:id="26" w:name="bookmark25"/>
      <w:r>
        <w:t>Содержание</w:t>
      </w:r>
      <w:bookmarkEnd w:id="26"/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Бензоэлектрическийагрегат АБ – 2Т (демонтаж – монтаж капота, глушителя, воздушного фильтра) Подготовка рабочих мест, инструментов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Демонтаж – монтаж капота, глушителя, воздушного фильтра. Очитка сопряженных поверхностей.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Замена прокладок. Использование герметиков и консистентных смазок.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Уборка рабочих мест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rPr>
          <w:b/>
          <w:bCs/>
        </w:rPr>
        <w:t>8.Разборка – сборка с проведением технического обслуживания Содержание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rPr>
          <w:b/>
          <w:bCs/>
        </w:rPr>
        <w:t xml:space="preserve">Разборка – сборка двухколодочного тормоза с проведением технического обслуживания </w:t>
      </w:r>
      <w:r>
        <w:t>Подготовка рабочих мест, инструментов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Разборка – сборка двухколодочного тормоза.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Проведение технического обслуживания подвижных, шарнирных соединений. Использование консистентных смазок.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Регулировка после сборки.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Уборка рабочих мест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rPr>
          <w:b/>
          <w:bCs/>
        </w:rPr>
        <w:t xml:space="preserve">Снятие - установка ремней привода вентилятора двигателя Д6 с последующей регулировкой </w:t>
      </w:r>
      <w:r>
        <w:t>Подготовка рабочих мест, инструментов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Снятие ремней привода вентилятора двигателя Д6. Очистка поверхностей шкивов.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Смазка подшипников.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Установка ремней привода вентилятора двигателя Д6.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t>Регулировка натяжения ремней привода вентилятора двигателя Д6. Уборка рабочих мест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  <w:jc w:val="both"/>
      </w:pPr>
      <w:r>
        <w:rPr>
          <w:b/>
          <w:bCs/>
        </w:rPr>
        <w:t>Демонтаж- монтаж ролика роликового конвейера укладочного крана УК25/9 с разборкой - сборкой с проведением технического обслуживания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Подготовка рабочих мест, инструментов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  <w:jc w:val="both"/>
      </w:pPr>
      <w:r>
        <w:t>Демонтаж ролика роликового конвейера укладочного крана УК25/9.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Разборка – сборка ролика роликового конвейера укладочного крана УК25/9 с проведением технического обслуживания.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Монтаж ролика роликового конвейера укладочного крана УК25/9. Регулировка положения ролика на конвейере.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Уборка рабочих мест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rPr>
          <w:b/>
          <w:bCs/>
        </w:rPr>
        <w:t>Снятие – установка крышки буксового узла турного вагона с проведением технического обслуживания и заменой тормозной колодки.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after="60"/>
        <w:ind w:left="440" w:firstLine="0"/>
      </w:pPr>
      <w:r>
        <w:t>Подготовка рабочих мест, инструментов и оборудования. Снятие крышки буксового узла турного вагона.</w:t>
      </w:r>
    </w:p>
    <w:p w:rsidR="00E501E0" w:rsidRDefault="00F51AF1">
      <w:pPr>
        <w:pStyle w:val="1"/>
        <w:shd w:val="clear" w:color="auto" w:fill="auto"/>
        <w:ind w:firstLine="0"/>
        <w:jc w:val="center"/>
      </w:pPr>
      <w:r>
        <w:t>59</w:t>
      </w:r>
      <w:r>
        <w:br w:type="page"/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lastRenderedPageBreak/>
        <w:t>Очитка сопряженных поверхностей.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440" w:firstLine="0"/>
      </w:pPr>
      <w:r>
        <w:t>Замена старых смазочных материалов новыми. Проверка состояния буксового подшипника. Установка крышки буксового узла турного вагона. Замена тормозной колодки.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t>Уборка рабочих мест и оборудования.</w:t>
      </w:r>
    </w:p>
    <w:p w:rsidR="00E501E0" w:rsidRDefault="00F51AF1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firstLine="440"/>
      </w:pPr>
      <w:r>
        <w:rPr>
          <w:b/>
          <w:bCs/>
        </w:rPr>
        <w:t>Оформление документации по итогам практики</w:t>
      </w:r>
    </w:p>
    <w:p w:rsidR="00E501E0" w:rsidRDefault="00337B62">
      <w:pPr>
        <w:spacing w:line="1" w:lineRule="exact"/>
      </w:pPr>
      <w:r>
        <w:rPr>
          <w:noProof/>
          <w:lang w:bidi="ar-SA"/>
        </w:rPr>
        <w:pict>
          <v:shape id="Shape 30" o:spid="_x0000_s1040" type="#_x0000_t202" style="position:absolute;margin-left:553.35pt;margin-top:616pt;width:15.85pt;height:15.85pt;z-index:125829406;visibility:visible;mso-wrap-style:none;mso-wrap-distance-left:0;mso-wrap-distance-top:616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" filled="f" stroked="f">
            <v:textbox inset="0,0,0,0">
              <w:txbxContent>
                <w:p w:rsidR="00F51AF1" w:rsidRDefault="00F51AF1">
                  <w:pPr>
                    <w:pStyle w:val="1"/>
                    <w:shd w:val="clear" w:color="auto" w:fill="auto"/>
                    <w:ind w:firstLine="0"/>
                  </w:pPr>
                  <w:r>
                    <w:t>60</w:t>
                  </w:r>
                </w:p>
              </w:txbxContent>
            </v:textbox>
            <w10:wrap type="topAndBottom" anchorx="page"/>
          </v:shape>
        </w:pict>
      </w:r>
      <w:r w:rsidR="00F51AF1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8"/>
        <w:gridCol w:w="989"/>
        <w:gridCol w:w="850"/>
        <w:gridCol w:w="854"/>
        <w:gridCol w:w="734"/>
        <w:gridCol w:w="710"/>
        <w:gridCol w:w="710"/>
        <w:gridCol w:w="706"/>
        <w:gridCol w:w="710"/>
        <w:gridCol w:w="710"/>
        <w:gridCol w:w="706"/>
        <w:gridCol w:w="710"/>
        <w:gridCol w:w="720"/>
      </w:tblGrid>
      <w:tr w:rsidR="00E501E0">
        <w:trPr>
          <w:trHeight w:hRule="exact" w:val="1157"/>
          <w:jc w:val="center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20"/>
              <w:jc w:val="center"/>
            </w:pPr>
            <w:r>
              <w:rPr>
                <w:b/>
                <w:bCs/>
              </w:rPr>
              <w:lastRenderedPageBreak/>
              <w:t>Виды практики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 w:line="254" w:lineRule="auto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 w:line="288" w:lineRule="auto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 w:line="293" w:lineRule="auto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 w:line="288" w:lineRule="auto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Вид работы</w:t>
            </w:r>
          </w:p>
        </w:tc>
      </w:tr>
      <w:tr w:rsidR="00E501E0">
        <w:trPr>
          <w:trHeight w:hRule="exact" w:val="288"/>
          <w:jc w:val="center"/>
        </w:trPr>
        <w:tc>
          <w:tcPr>
            <w:tcW w:w="1036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1E0" w:rsidRDefault="00E501E0">
            <w:pPr>
              <w:rPr>
                <w:sz w:val="10"/>
                <w:szCs w:val="10"/>
              </w:rPr>
            </w:pPr>
          </w:p>
        </w:tc>
      </w:tr>
      <w:tr w:rsidR="00E501E0">
        <w:trPr>
          <w:trHeight w:hRule="exact" w:val="10469"/>
          <w:jc w:val="center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480"/>
              <w:jc w:val="center"/>
            </w:pPr>
            <w:r>
              <w:rPr>
                <w:b/>
                <w:bCs/>
              </w:rPr>
              <w:t>учебная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340"/>
              <w:jc w:val="center"/>
            </w:pPr>
            <w:r>
              <w:rPr>
                <w:b/>
                <w:bCs/>
              </w:rPr>
              <w:t>Разборка – сборка неподвижных разъёмных соединений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40"/>
              <w:jc w:val="center"/>
            </w:pPr>
            <w:r>
              <w:rPr>
                <w:b/>
                <w:bCs/>
              </w:rPr>
              <w:t>Разборка – сборка механизмов вращательного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280"/>
              <w:jc w:val="center"/>
            </w:pPr>
            <w:r>
              <w:rPr>
                <w:b/>
                <w:bCs/>
              </w:rPr>
              <w:t>Разборка – сборка механизмов передачи движения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80"/>
              <w:jc w:val="center"/>
            </w:pPr>
            <w:r>
              <w:rPr>
                <w:b/>
                <w:bCs/>
              </w:rPr>
              <w:t>Разборка – сборка узлов с плоскими поверхностями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Разборка – сборка гидравлических и пневматических приводов и передач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Разборка – сборка с дефектацией. Редуктор червячный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Разборка – сборка с дефектацией. Редуктор цилиндрический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200"/>
              <w:jc w:val="center"/>
            </w:pPr>
            <w:r>
              <w:rPr>
                <w:b/>
                <w:bCs/>
              </w:rPr>
              <w:t>Демонтаж – монтаж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Разборка – сборка двухколодочного тормоза с проведением технического обслуживания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Снятие - установка ремней привода вентилятора двигателя Д6 с последующей регулировкой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  <w:spacing w:before="100"/>
            </w:pPr>
            <w:r>
              <w:rPr>
                <w:b/>
                <w:bCs/>
              </w:rPr>
              <w:t>Демонтаж- монтаж ролика роликового конвейера укладочного крана УК25/9 с разборкой - сборкой с проведением технического обслуживания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501E0" w:rsidRDefault="00F51AF1">
            <w:pPr>
              <w:pStyle w:val="a7"/>
              <w:shd w:val="clear" w:color="auto" w:fill="auto"/>
            </w:pPr>
            <w:r>
              <w:rPr>
                <w:b/>
                <w:bCs/>
              </w:rPr>
              <w:t>Снятие – установка крышки буксового узла тур ного вагона с проведением технического обслуживания и заменой тормозной колодки.</w:t>
            </w:r>
          </w:p>
        </w:tc>
      </w:tr>
    </w:tbl>
    <w:p w:rsidR="00E501E0" w:rsidRDefault="00E501E0">
      <w:pPr>
        <w:spacing w:after="2519" w:line="1" w:lineRule="exact"/>
      </w:pPr>
    </w:p>
    <w:p w:rsidR="00E501E0" w:rsidRDefault="00F51AF1">
      <w:pPr>
        <w:pStyle w:val="1"/>
        <w:shd w:val="clear" w:color="auto" w:fill="auto"/>
        <w:ind w:right="300" w:firstLine="0"/>
        <w:jc w:val="right"/>
      </w:pPr>
      <w:r>
        <w:t>61</w:t>
      </w:r>
    </w:p>
    <w:p w:rsidR="00E35A4E" w:rsidRDefault="00E35A4E" w:rsidP="00E35A4E">
      <w:pPr>
        <w:pStyle w:val="11"/>
        <w:keepNext/>
        <w:keepLines/>
        <w:shd w:val="clear" w:color="auto" w:fill="auto"/>
      </w:pPr>
      <w:r>
        <w:lastRenderedPageBreak/>
        <w:t>Информационное обеспечение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Перечень рекомендуемых учебных изданий, дополнительной литературы Интернет- ресурсов, базы данных библиотечного фонда: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Основные источники:</w:t>
      </w:r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>1.</w:t>
      </w:r>
      <w:r>
        <w:tab/>
        <w:t>Ахламенков, С.М. Электрооборудование и устройства автоматики путевых и строительных машин: учеб.пособие / С.М. Ахламенков.— М.: ФГБУ ДПО «Учебно-методический центр по образованию на железнодорожном транспорте», 2019. — 152 с.</w:t>
      </w:r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2. </w:t>
      </w:r>
      <w:r w:rsidRPr="00FA6C0D">
        <w:rPr>
          <w:bCs/>
        </w:rPr>
        <w:t xml:space="preserve">Абдурашитов, А.Ю. </w:t>
      </w:r>
      <w:hyperlink r:id="rId7" w:history="1">
        <w:r w:rsidRPr="00FA6C0D">
          <w:rPr>
            <w:rStyle w:val="aa"/>
            <w:rFonts w:eastAsia="Arial"/>
            <w:bCs/>
            <w:color w:val="auto"/>
          </w:rPr>
          <w:t xml:space="preserve">Путевые машины : учебник / А.Ю. Абдурашитов [и др.] ; под ред. М.В. Поповича, В.М. Бугаенко. – Москва : ФГБУ ДПО «Учебно-методический центр по образованию на железнодорожном транспорте», 2019. – 960 c. – ISBN 978-5-907055-69-8 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3. </w:t>
      </w:r>
      <w:r w:rsidRPr="005E7428">
        <w:rPr>
          <w:iCs/>
        </w:rPr>
        <w:t>Гусев, А. А.</w:t>
      </w:r>
      <w:r w:rsidRPr="00C279B3">
        <w:t xml:space="preserve">Основы гидравлики : учебник для СПО / А. А. Гусев. — 3-е изд., испр. и доп. — Москва : Издательство Юрайт, 2019. — 218 с. — (Серия :Профессиональное образование). — ISBN 978-5-534-07761-2. — Текст : электронный // ЭБС Юрайт [сайт]. — URL: </w:t>
      </w:r>
      <w:hyperlink r:id="rId8" w:tgtFrame="_blank" w:history="1">
        <w:r w:rsidRPr="00C279B3">
          <w:rPr>
            <w:rStyle w:val="aa"/>
            <w:rFonts w:eastAsia="Arial"/>
            <w:color w:val="auto"/>
          </w:rPr>
          <w:t>https://www.biblio-online.ru/book/osnovy-gidravliki-423733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4. </w:t>
      </w:r>
      <w:r w:rsidRPr="00C279B3">
        <w:t xml:space="preserve">Загородний, А. Ю. </w:t>
      </w:r>
      <w:hyperlink r:id="rId9" w:history="1">
        <w:r w:rsidRPr="00C279B3">
          <w:t xml:space="preserve">МДК 01.02 Организация планово-предупредительных работ по текущему содержанию и ремонту дорог и дорожных сооружений с использованием машинных комплексов : Методическое пособие . – Москва : ФГБУ ДПО «Учебно-методический центр по образованию на железнодорожном транспорте», 2019. – 28 c. – ISBN </w:t>
        </w:r>
      </w:hyperlink>
      <w:r w:rsidRPr="00C279B3">
        <w:t>576 c. –  ISBN 978-5-907055-82-7</w:t>
      </w:r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5. </w:t>
      </w:r>
      <w:r w:rsidRPr="009103F1">
        <w:t xml:space="preserve">Кобзев А.А.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 (раздел 3).  МП "Организация самостоятельной работы"  специальность 23.02.04 Техническая эксплуатация подъемно-транспортных, строительных, дорожных машин и оборудования (по отраслям). Базовая подготовка - : УМЦ ЖДТ,2019.- 44с. Режим доступа: </w:t>
      </w:r>
      <w:hyperlink r:id="rId10" w:history="1">
        <w:r w:rsidRPr="00414DD6">
          <w:rPr>
            <w:rStyle w:val="aa"/>
            <w:rFonts w:eastAsia="Arial"/>
            <w:color w:val="000000" w:themeColor="text1"/>
          </w:rPr>
          <w:t>http://umczdt.ru/books/34/232126/</w:t>
        </w:r>
      </w:hyperlink>
      <w:r w:rsidRPr="009103F1">
        <w:t>.</w:t>
      </w:r>
    </w:p>
    <w:p w:rsidR="00E35A4E" w:rsidRPr="00FA6C0D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  <w:rPr>
          <w:rStyle w:val="aa"/>
          <w:rFonts w:eastAsia="Arial"/>
          <w:color w:val="auto"/>
        </w:rPr>
      </w:pPr>
      <w:r>
        <w:rPr>
          <w:bCs/>
          <w:color w:val="auto"/>
        </w:rPr>
        <w:t xml:space="preserve">6. </w:t>
      </w:r>
      <w:r w:rsidRPr="00FA6C0D">
        <w:rPr>
          <w:bCs/>
          <w:color w:val="auto"/>
        </w:rPr>
        <w:t>Кравникова,</w:t>
      </w:r>
      <w:r w:rsidRPr="00E35A4E">
        <w:rPr>
          <w:bCs/>
          <w:color w:val="auto"/>
        </w:rPr>
        <w:t>А.П.</w:t>
      </w:r>
      <w:hyperlink r:id="rId11" w:history="1">
        <w:r w:rsidRPr="00E35A4E">
          <w:rPr>
            <w:rStyle w:val="aa"/>
            <w:rFonts w:eastAsia="Arial"/>
            <w:color w:val="auto"/>
            <w:u w:val="none"/>
          </w:rPr>
          <w:t xml:space="preserve">Машины для строительства содержания и ремонта железнодорожного пути : учеб. пособие / А.П. Кравникова . – Москва : ФГБУ ДПО «Учебно-методический центр по образованию на железнодорожном транспорте», 2019. – 895 c. – ISBN 978-5-907055-46-9 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  <w:rPr>
          <w:color w:val="auto"/>
        </w:rPr>
      </w:pPr>
      <w:r>
        <w:rPr>
          <w:rStyle w:val="aa"/>
          <w:rFonts w:eastAsia="Arial"/>
          <w:color w:val="auto"/>
        </w:rPr>
        <w:t xml:space="preserve">7. </w:t>
      </w:r>
      <w:r w:rsidRPr="00FA6C0D">
        <w:rPr>
          <w:bCs/>
          <w:color w:val="auto"/>
        </w:rPr>
        <w:t xml:space="preserve">Кузьмин, М.В. Техническое обслуживание и подготовка машин к эксплуатации : учебник / Кузьмин М.В., Тараторкин В.М., Сметнев А.С. — Москва : КноРус, 2021. — 345 с. — ISBN 978-5-406-08070-2. — URL: </w:t>
      </w:r>
      <w:hyperlink r:id="rId12" w:history="1">
        <w:r w:rsidRPr="00E74304">
          <w:rPr>
            <w:rStyle w:val="aa"/>
            <w:bCs/>
          </w:rPr>
          <w:t>https://book.ru/book/939168</w:t>
        </w:r>
      </w:hyperlink>
    </w:p>
    <w:p w:rsidR="00E35A4E" w:rsidRPr="00FA6C0D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  <w:rPr>
          <w:color w:val="auto"/>
        </w:rPr>
      </w:pPr>
      <w:r>
        <w:rPr>
          <w:color w:val="auto"/>
        </w:rPr>
        <w:t xml:space="preserve">8. </w:t>
      </w:r>
      <w:r>
        <w:t>Огороднов С.М., Орлов Л.Н., Кравец В.Н. Конструкция автомобилей и тракторов: учебник – М. В. «Инфра- Инженерия», 2019- 284с. ISBN 978-5-9729-0364-1</w:t>
      </w:r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>9.</w:t>
      </w:r>
      <w:r>
        <w:tab/>
        <w:t>Силаев, Г. В. Конструкция автомобилей и тракторов : учебник для среднего профессионального образования / Г. В. Силаев. — 3-е изд., испр. и доп. — Москва : Издательство Юрайт, 2020. — 404 с. — (Профессиональное образование). — ISBN 978-5-534-09967-6. — Текст : электронный // Образовательная платформа Юрайт [сайт]. — URL:</w:t>
      </w:r>
      <w:hyperlink r:id="rId13" w:history="1">
        <w:r>
          <w:t xml:space="preserve"> https://urait.ru/bcode/456251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10. </w:t>
      </w:r>
      <w:r w:rsidRPr="00FA6C0D">
        <w:t>Приказ министра транспорта № 250 МТ от 23 июня 2022 года: «Об утверждении правил технической эксплуатации железных дорог Российской Федерации».</w:t>
      </w:r>
    </w:p>
    <w:p w:rsidR="00E35A4E" w:rsidRPr="00FA6C0D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11. </w:t>
      </w:r>
      <w:r w:rsidRPr="00FA6C0D">
        <w:t xml:space="preserve">Охрана труда на железнодорожном транспорте: учеб.пособие / О.И. Копытенкова и др.; под ред. Т.С. Титовой. — М.: ФГБУ ДПО «Учебно-методический центр по образованию на железнодорожном транспорте», 2019. — 483 с. </w:t>
      </w:r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right"/>
      </w:pPr>
      <w:r>
        <w:t>19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Дополнительные источники:</w:t>
      </w:r>
    </w:p>
    <w:p w:rsidR="00E35A4E" w:rsidRDefault="00E35A4E" w:rsidP="00E35A4E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>1.</w:t>
      </w:r>
      <w:r>
        <w:tab/>
        <w:t>Лещинский, А. В. Подъемно-транспортные, строительные, дорожные машины и оборудование : учебное пособие для среднего профессионального образования / А. В. Лещинский. — 2-е изд., доп. — Москва : Издательство Юрайт, 2022. — 270 с. — (Профессиональное образование). — ISBN 978-5-534-15690-4. — Текст : электронный // Образовательная платформа Юрайт [сайт]. — URL:</w:t>
      </w:r>
      <w:hyperlink r:id="rId14" w:history="1">
        <w:r>
          <w:t xml:space="preserve"> https://urait.ru/bcode/509449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1109"/>
        </w:tabs>
        <w:ind w:firstLine="720"/>
        <w:jc w:val="both"/>
      </w:pPr>
      <w:r>
        <w:t>2.</w:t>
      </w:r>
      <w:r>
        <w:tab/>
        <w:t>Мирошин, Д. Г. Слесарное дело : учебное пособие для среднего профессионального образования / Д. Г. Мирошин. — Москва : Издательство Юрайт, 2021. — 334 с. — (Профессиональное образование). — ISBN 978-5-534-11661-8. — Текст : электронный // Образовательная платформа Юрайт [сайт]. — URL:</w:t>
      </w:r>
      <w:hyperlink r:id="rId15" w:history="1">
        <w:r>
          <w:t xml:space="preserve"> https://urait.ru/bcode/475488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1109"/>
        </w:tabs>
        <w:ind w:firstLine="720"/>
        <w:jc w:val="both"/>
      </w:pPr>
      <w:r>
        <w:t>3.</w:t>
      </w:r>
      <w:r>
        <w:tab/>
        <w:t xml:space="preserve">Чумаченко, Ю.Т. Материаловедение и слесарное дело : учебник / Чумаченко Ю.Т., Чумаченко Г.В. — Москва : КноРус, 2021. — 293 с. — ISBN 978-5-406-08267-6. — URL: </w:t>
      </w:r>
      <w:hyperlink r:id="rId16" w:history="1">
        <w:r>
          <w:t>https://book.ru/book/939284</w:t>
        </w:r>
      </w:hyperlink>
      <w:r>
        <w:t xml:space="preserve">— </w:t>
      </w:r>
      <w:r>
        <w:lastRenderedPageBreak/>
        <w:t>Текст : электронный.</w:t>
      </w:r>
    </w:p>
    <w:p w:rsidR="00E35A4E" w:rsidRDefault="00E35A4E" w:rsidP="00E35A4E">
      <w:pPr>
        <w:pStyle w:val="1"/>
        <w:shd w:val="clear" w:color="auto" w:fill="auto"/>
        <w:tabs>
          <w:tab w:val="left" w:pos="1109"/>
        </w:tabs>
        <w:ind w:firstLine="720"/>
        <w:jc w:val="both"/>
      </w:pPr>
      <w:r>
        <w:t>4.</w:t>
      </w:r>
      <w:r>
        <w:tab/>
        <w:t>Мирошин, Д. Г. Слесарное дело. Практикум : учебное пособие для среднего профессионального образования / Д. Г. Мирошин. — Москва : Издательство Юрайт, 2021. — 247 с. — (Профессиональное образование). — ISBN 978-5-534-11960-2. — Текст : электронный // Образовательная платформа Юрайт [сайт]. — URL:</w:t>
      </w:r>
      <w:hyperlink r:id="rId17" w:history="1">
        <w:r>
          <w:t xml:space="preserve"> https://urait.ru/bcode/475964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1109"/>
        </w:tabs>
        <w:ind w:firstLine="720"/>
        <w:jc w:val="both"/>
      </w:pPr>
      <w:r>
        <w:rPr>
          <w:bCs/>
          <w:color w:val="000000" w:themeColor="text1"/>
        </w:rPr>
        <w:t>5.</w:t>
      </w:r>
      <w:r w:rsidRPr="00715871">
        <w:rPr>
          <w:bCs/>
          <w:color w:val="000000" w:themeColor="text1"/>
        </w:rPr>
        <w:t>Разбоев, А.В.</w:t>
      </w:r>
      <w:hyperlink r:id="rId18" w:history="1">
        <w:r w:rsidRPr="00715871">
          <w:rPr>
            <w:color w:val="000000" w:themeColor="text1"/>
          </w:rPr>
          <w:t xml:space="preserve">ФОС МДК 02.03 </w:t>
        </w:r>
        <w:r w:rsidRPr="00715871">
          <w:rPr>
            <w:bCs/>
            <w:color w:val="000000" w:themeColor="text1"/>
          </w:rPr>
          <w:t>Машины</w:t>
        </w:r>
        <w:r w:rsidRPr="00715871">
          <w:rPr>
            <w:color w:val="000000" w:themeColor="text1"/>
          </w:rPr>
          <w:t xml:space="preserve">, механизмы для ремонтных и строительных работ : Методическое пособие / А.В. Разбоев . – Москва : ФГБУ ДПО «Учебно-методический центр по образованию на железнодорожном транспорте», 2019. – 72 c. – ISBN </w:t>
        </w:r>
      </w:hyperlink>
      <w:r w:rsidRPr="009103F1">
        <w:t>"</w:t>
      </w:r>
    </w:p>
    <w:p w:rsidR="00E35A4E" w:rsidRDefault="00E35A4E" w:rsidP="00E35A4E">
      <w:pPr>
        <w:pStyle w:val="1"/>
        <w:shd w:val="clear" w:color="auto" w:fill="auto"/>
        <w:tabs>
          <w:tab w:val="left" w:pos="1109"/>
        </w:tabs>
        <w:ind w:firstLine="720"/>
        <w:jc w:val="both"/>
      </w:pPr>
      <w:r>
        <w:t>6.</w:t>
      </w:r>
      <w:r w:rsidRPr="009103F1">
        <w:t>Соловьева, Н. В.     Техническая эксплуатация дорог и дорожных сооружений [Текст] /  Н. В. Соловьева, С. А. Яночкина. - М.: ФГБОУ ДПО ""УМЦ по образованию на ЖДТ"", 2018.- 359 с."</w:t>
      </w:r>
    </w:p>
    <w:p w:rsidR="00E35A4E" w:rsidRDefault="00E35A4E" w:rsidP="00E35A4E">
      <w:pPr>
        <w:pStyle w:val="1"/>
        <w:shd w:val="clear" w:color="auto" w:fill="auto"/>
        <w:tabs>
          <w:tab w:val="left" w:pos="1109"/>
        </w:tabs>
        <w:ind w:firstLine="720"/>
        <w:jc w:val="both"/>
      </w:pPr>
      <w:r>
        <w:t>7.</w:t>
      </w:r>
      <w:r>
        <w:tab/>
        <w:t>Ткачева, Г.В. Слесарные работы. Основы профессиональной деятельности :учебно</w:t>
      </w:r>
      <w:r>
        <w:softHyphen/>
        <w:t xml:space="preserve">практическое пособие / Ткачева Г.В., Алексеев А.В., Васильева О.В. — Москва : КноРус, 2021. — 131 с. — ISBN 978-5-406-08301-7. — URL: </w:t>
      </w:r>
      <w:hyperlink r:id="rId19" w:history="1">
        <w:r>
          <w:t>https://book.ru/book/940106</w:t>
        </w:r>
      </w:hyperlink>
      <w:r>
        <w:t xml:space="preserve"> — Текст : электронный.</w:t>
      </w:r>
    </w:p>
    <w:p w:rsidR="00E35A4E" w:rsidRDefault="00E35A4E" w:rsidP="00E35A4E">
      <w:pPr>
        <w:pStyle w:val="1"/>
        <w:shd w:val="clear" w:color="auto" w:fill="auto"/>
        <w:tabs>
          <w:tab w:val="left" w:pos="1148"/>
        </w:tabs>
        <w:ind w:firstLine="720"/>
        <w:jc w:val="both"/>
      </w:pPr>
      <w:r>
        <w:t>8.</w:t>
      </w:r>
      <w:r>
        <w:tab/>
        <w:t>Правила эксплуатации специального железнодорожного подвижного состава на инфраструктуре ОАО "РЖД" от 29.12.2011 г. N 2852р</w:t>
      </w:r>
    </w:p>
    <w:p w:rsidR="00E35A4E" w:rsidRDefault="00E35A4E" w:rsidP="00E35A4E">
      <w:pPr>
        <w:pStyle w:val="1"/>
        <w:shd w:val="clear" w:color="auto" w:fill="auto"/>
        <w:tabs>
          <w:tab w:val="left" w:pos="1315"/>
        </w:tabs>
        <w:ind w:firstLine="720"/>
        <w:jc w:val="both"/>
      </w:pPr>
      <w:r>
        <w:t>9.</w:t>
      </w:r>
      <w:r>
        <w:tab/>
        <w:t>Положение о системе планово-предупредительного ремонта специального железнодорожного подвижного состава и механизмов инфраструктурного комплекса открытого акционерного общества «Российские железные дороги» № 659р. От 14.03.2014.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t>10.Руководство по приведению в транспортное положение, транспортированию и порядку сопровождения специального подвижного состава ОАО "РЖД", утвержденного распоряжением ОАО "РЖД" от 23 декабря 2010 г. N 2697р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t>11. Распоряжение ОАО «РЖД» от 26.12.2000 г. № ЦПО-3.200 «Типовая Инструкция по техническому обслуживанию гидрооборудования железнодорожно-строительных машин».</w:t>
      </w:r>
    </w:p>
    <w:p w:rsidR="00E35A4E" w:rsidRDefault="00E35A4E" w:rsidP="00E35A4E">
      <w:pPr>
        <w:pStyle w:val="1"/>
        <w:shd w:val="clear" w:color="auto" w:fill="auto"/>
        <w:tabs>
          <w:tab w:val="left" w:pos="1186"/>
        </w:tabs>
        <w:ind w:firstLine="720"/>
        <w:jc w:val="both"/>
      </w:pPr>
      <w:r>
        <w:t>12.</w:t>
      </w:r>
      <w:r>
        <w:tab/>
        <w:t>Руководство по эксплуатации подъемно-транспортных, строительных, дорожных машин и оборудования. Издания заводов-изготовителей.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Электронные ресурсы:</w:t>
      </w:r>
    </w:p>
    <w:p w:rsidR="00E35A4E" w:rsidRDefault="00E35A4E" w:rsidP="00E35A4E">
      <w:pPr>
        <w:pStyle w:val="1"/>
        <w:shd w:val="clear" w:color="auto" w:fill="auto"/>
        <w:tabs>
          <w:tab w:val="left" w:pos="1068"/>
        </w:tabs>
        <w:ind w:firstLine="720"/>
        <w:jc w:val="both"/>
      </w:pPr>
      <w:r>
        <w:t>1.</w:t>
      </w:r>
      <w:r>
        <w:tab/>
        <w:t>Кравникова А.П. Машины для строительства, содержания и ремонта железнодорожного пути: учеб.пособие. — М.: ФГБУ ДПО «Учебно-методический центр по образованию на железнодорожном транспорте», 2019. — 895 с. - Режим доступа:</w:t>
      </w:r>
      <w:hyperlink r:id="rId20" w:history="1">
        <w:r>
          <w:t xml:space="preserve"> http://umczdt.ru/books/34/230304/</w:t>
        </w:r>
      </w:hyperlink>
      <w:r>
        <w:t>.</w:t>
      </w:r>
    </w:p>
    <w:p w:rsidR="00E35A4E" w:rsidRDefault="00E35A4E" w:rsidP="00E35A4E">
      <w:pPr>
        <w:pStyle w:val="1"/>
        <w:shd w:val="clear" w:color="auto" w:fill="auto"/>
        <w:tabs>
          <w:tab w:val="left" w:pos="1068"/>
        </w:tabs>
        <w:ind w:firstLine="720"/>
        <w:jc w:val="both"/>
      </w:pPr>
    </w:p>
    <w:p w:rsidR="00E35A4E" w:rsidRPr="00FA6C0D" w:rsidRDefault="00E35A4E" w:rsidP="00E35A4E">
      <w:pPr>
        <w:pStyle w:val="1"/>
        <w:shd w:val="clear" w:color="auto" w:fill="auto"/>
        <w:tabs>
          <w:tab w:val="left" w:pos="1068"/>
        </w:tabs>
        <w:jc w:val="both"/>
        <w:rPr>
          <w:b/>
        </w:rPr>
      </w:pPr>
      <w:r w:rsidRPr="00FA6C0D">
        <w:rPr>
          <w:b/>
        </w:rPr>
        <w:t>Периодические издания: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t>Вестник транспорта Поволжья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t>Железнодорожный транспорт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t>Транспорт России</w:t>
      </w:r>
    </w:p>
    <w:p w:rsidR="00E35A4E" w:rsidRPr="00E35A4E" w:rsidRDefault="00E35A4E" w:rsidP="00E35A4E">
      <w:pPr>
        <w:pStyle w:val="1"/>
        <w:shd w:val="clear" w:color="auto" w:fill="auto"/>
        <w:ind w:firstLine="720"/>
        <w:jc w:val="both"/>
      </w:pPr>
    </w:p>
    <w:p w:rsidR="00E35A4E" w:rsidRPr="00E35A4E" w:rsidRDefault="00E35A4E" w:rsidP="00E35A4E">
      <w:pPr>
        <w:pStyle w:val="11"/>
        <w:keepNext/>
        <w:keepLines/>
        <w:shd w:val="clear" w:color="auto" w:fill="auto"/>
        <w:jc w:val="both"/>
        <w:rPr>
          <w:sz w:val="24"/>
          <w:szCs w:val="24"/>
        </w:rPr>
      </w:pPr>
      <w:r w:rsidRPr="00E35A4E">
        <w:rPr>
          <w:sz w:val="24"/>
          <w:szCs w:val="24"/>
        </w:rPr>
        <w:t>Перечень профессиональных баз данных и информационных справочных систем:</w:t>
      </w:r>
    </w:p>
    <w:p w:rsidR="00E35A4E" w:rsidRDefault="00E35A4E" w:rsidP="00E35A4E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1.</w:t>
      </w:r>
      <w:r>
        <w:tab/>
        <w:t>СПС «Консультант Плюс» - Режим доступа:</w:t>
      </w:r>
      <w:hyperlink r:id="rId21" w:history="1">
        <w:r>
          <w:t xml:space="preserve"> http://www.consultant.ru/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2.</w:t>
      </w:r>
      <w:r>
        <w:tab/>
        <w:t>Научная электронная библиотека eLIBRARY.RU- Режим доступа:</w:t>
      </w:r>
      <w:hyperlink r:id="rId22" w:history="1">
        <w:r>
          <w:t xml:space="preserve"> https://elibrary.ru/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3.</w:t>
      </w:r>
      <w:r>
        <w:tab/>
        <w:t>ЭБС Учебно-методического центра по образованию на железнодорожном транспорте (ЭБ</w:t>
      </w:r>
    </w:p>
    <w:p w:rsidR="00E35A4E" w:rsidRDefault="00E35A4E" w:rsidP="00E35A4E">
      <w:pPr>
        <w:pStyle w:val="1"/>
        <w:shd w:val="clear" w:color="auto" w:fill="auto"/>
        <w:ind w:firstLine="720"/>
        <w:jc w:val="both"/>
      </w:pPr>
      <w:r>
        <w:t>УМЦ ЖДТ) - Режим доступа:</w:t>
      </w:r>
      <w:hyperlink r:id="rId23" w:history="1">
        <w:r>
          <w:t xml:space="preserve"> https://umczdt.ru/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4.</w:t>
      </w:r>
      <w:r>
        <w:tab/>
        <w:t>ЭБС издательства «Лань»- Режим доступа:</w:t>
      </w:r>
      <w:hyperlink r:id="rId24" w:history="1">
        <w:r>
          <w:t xml:space="preserve"> https://e.lanbook.com/</w:t>
        </w:r>
      </w:hyperlink>
    </w:p>
    <w:p w:rsidR="00E35A4E" w:rsidRDefault="00E35A4E" w:rsidP="00E35A4E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5.</w:t>
      </w:r>
      <w:r>
        <w:tab/>
        <w:t>ЭБС BOOK.RU- Режим доступа:</w:t>
      </w:r>
      <w:hyperlink r:id="rId25" w:history="1">
        <w:r>
          <w:t xml:space="preserve"> https://www.book.ru/</w:t>
        </w:r>
      </w:hyperlink>
    </w:p>
    <w:p w:rsidR="00E35A4E" w:rsidRDefault="00E35A4E" w:rsidP="00E35A4E">
      <w:pPr>
        <w:pStyle w:val="1"/>
        <w:shd w:val="clear" w:color="auto" w:fill="auto"/>
        <w:ind w:right="300" w:firstLine="0"/>
      </w:pPr>
      <w:r>
        <w:t>6. ЭБС «Юрайт» - Режим доступа:</w:t>
      </w:r>
      <w:hyperlink r:id="rId26" w:history="1">
        <w:r>
          <w:t xml:space="preserve"> https://urait.ru/</w:t>
        </w:r>
      </w:hyperlink>
    </w:p>
    <w:sectPr w:rsidR="00E35A4E" w:rsidSect="00903C88">
      <w:pgSz w:w="11900" w:h="16840"/>
      <w:pgMar w:top="1105" w:right="233" w:bottom="771" w:left="670" w:header="677" w:footer="34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B62" w:rsidRDefault="00337B62">
      <w:r>
        <w:separator/>
      </w:r>
    </w:p>
  </w:endnote>
  <w:endnote w:type="continuationSeparator" w:id="0">
    <w:p w:rsidR="00337B62" w:rsidRDefault="0033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B62" w:rsidRDefault="00337B62"/>
  </w:footnote>
  <w:footnote w:type="continuationSeparator" w:id="0">
    <w:p w:rsidR="00337B62" w:rsidRDefault="00337B6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501E0"/>
    <w:rsid w:val="00050DD4"/>
    <w:rsid w:val="00337B62"/>
    <w:rsid w:val="00605C84"/>
    <w:rsid w:val="00675856"/>
    <w:rsid w:val="007976B3"/>
    <w:rsid w:val="00833753"/>
    <w:rsid w:val="00880DDE"/>
    <w:rsid w:val="00903C88"/>
    <w:rsid w:val="00935BC5"/>
    <w:rsid w:val="00A31316"/>
    <w:rsid w:val="00C80E3A"/>
    <w:rsid w:val="00D15AC6"/>
    <w:rsid w:val="00E35A4E"/>
    <w:rsid w:val="00E501E0"/>
    <w:rsid w:val="00EB3E5D"/>
    <w:rsid w:val="00F46AB4"/>
    <w:rsid w:val="00F51AF1"/>
    <w:rsid w:val="00FC4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03C8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03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903C88"/>
    <w:rPr>
      <w:rFonts w:ascii="Arial" w:eastAsia="Arial" w:hAnsi="Arial" w:cs="Arial"/>
      <w:b w:val="0"/>
      <w:bCs w:val="0"/>
      <w:i w:val="0"/>
      <w:iCs w:val="0"/>
      <w:smallCaps w:val="0"/>
      <w:strike w:val="0"/>
      <w:color w:val="4057FF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sid w:val="00903C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sid w:val="00903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903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903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903C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903C88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903C88"/>
    <w:pPr>
      <w:shd w:val="clear" w:color="auto" w:fill="FFFFFF"/>
      <w:spacing w:after="950" w:line="295" w:lineRule="auto"/>
    </w:pPr>
    <w:rPr>
      <w:rFonts w:ascii="Arial" w:eastAsia="Arial" w:hAnsi="Arial" w:cs="Arial"/>
      <w:color w:val="4057FF"/>
      <w:sz w:val="17"/>
      <w:szCs w:val="17"/>
    </w:rPr>
  </w:style>
  <w:style w:type="paragraph" w:customStyle="1" w:styleId="22">
    <w:name w:val="Заголовок №2"/>
    <w:basedOn w:val="a"/>
    <w:link w:val="21"/>
    <w:rsid w:val="00903C88"/>
    <w:pPr>
      <w:shd w:val="clear" w:color="auto" w:fill="FFFFFF"/>
      <w:ind w:firstLine="72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903C8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903C8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903C8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903C88"/>
    <w:pPr>
      <w:shd w:val="clear" w:color="auto" w:fill="FFFFFF"/>
      <w:spacing w:after="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C4E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4E16"/>
    <w:rPr>
      <w:rFonts w:ascii="Tahoma" w:hAnsi="Tahoma" w:cs="Tahoma"/>
      <w:color w:val="000000"/>
      <w:sz w:val="16"/>
      <w:szCs w:val="16"/>
    </w:rPr>
  </w:style>
  <w:style w:type="character" w:styleId="aa">
    <w:name w:val="Hyperlink"/>
    <w:uiPriority w:val="99"/>
    <w:rsid w:val="00E35A4E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D15AC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AC6"/>
    <w:rPr>
      <w:color w:val="000000"/>
    </w:rPr>
  </w:style>
  <w:style w:type="paragraph" w:styleId="ad">
    <w:name w:val="footer"/>
    <w:basedOn w:val="a"/>
    <w:link w:val="ae"/>
    <w:uiPriority w:val="99"/>
    <w:unhideWhenUsed/>
    <w:rsid w:val="00D15AC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15AC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color w:val="4057FF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50" w:line="295" w:lineRule="auto"/>
    </w:pPr>
    <w:rPr>
      <w:rFonts w:ascii="Arial" w:eastAsia="Arial" w:hAnsi="Arial" w:cs="Arial"/>
      <w:color w:val="4057FF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ind w:firstLine="72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C4E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4E16"/>
    <w:rPr>
      <w:rFonts w:ascii="Tahoma" w:hAnsi="Tahoma" w:cs="Tahoma"/>
      <w:color w:val="000000"/>
      <w:sz w:val="16"/>
      <w:szCs w:val="16"/>
    </w:rPr>
  </w:style>
  <w:style w:type="character" w:styleId="aa">
    <w:name w:val="Hyperlink"/>
    <w:uiPriority w:val="99"/>
    <w:rsid w:val="00E35A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io-online.ru/book/osnovy-gidravliki-423733" TargetMode="External"/><Relationship Id="rId13" Type="http://schemas.openxmlformats.org/officeDocument/2006/relationships/hyperlink" Target="https://urait.ru/bcode/456251" TargetMode="External"/><Relationship Id="rId18" Type="http://schemas.openxmlformats.org/officeDocument/2006/relationships/hyperlink" Target="https://umczdt.ru/books/35/234828/" TargetMode="External"/><Relationship Id="rId26" Type="http://schemas.openxmlformats.org/officeDocument/2006/relationships/hyperlink" Target="https://urai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" TargetMode="External"/><Relationship Id="rId7" Type="http://schemas.openxmlformats.org/officeDocument/2006/relationships/hyperlink" Target="https://umczdt.ru/books/937/230303/" TargetMode="External"/><Relationship Id="rId12" Type="http://schemas.openxmlformats.org/officeDocument/2006/relationships/hyperlink" Target="https://book.ru/book/939168" TargetMode="External"/><Relationship Id="rId17" Type="http://schemas.openxmlformats.org/officeDocument/2006/relationships/hyperlink" Target="https://urait.ru/bcode/475964" TargetMode="External"/><Relationship Id="rId25" Type="http://schemas.openxmlformats.org/officeDocument/2006/relationships/hyperlink" Target="https://www.book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ook.ru/book/939284" TargetMode="External"/><Relationship Id="rId20" Type="http://schemas.openxmlformats.org/officeDocument/2006/relationships/hyperlink" Target="http://umczdt.ru/books/34/230304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umczdt.ru/books/937/230304/" TargetMode="External"/><Relationship Id="rId24" Type="http://schemas.openxmlformats.org/officeDocument/2006/relationships/hyperlink" Target="https://e.lanbook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rait.ru/bcode/475488" TargetMode="External"/><Relationship Id="rId23" Type="http://schemas.openxmlformats.org/officeDocument/2006/relationships/hyperlink" Target="https://umczd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umczdt.ru/books/34/232126/" TargetMode="External"/><Relationship Id="rId19" Type="http://schemas.openxmlformats.org/officeDocument/2006/relationships/hyperlink" Target="https://book.ru/book/9401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mczdt.ru/books/34/235831/" TargetMode="External"/><Relationship Id="rId14" Type="http://schemas.openxmlformats.org/officeDocument/2006/relationships/hyperlink" Target="https://urait.ru/bcode/509449" TargetMode="External"/><Relationship Id="rId22" Type="http://schemas.openxmlformats.org/officeDocument/2006/relationships/hyperlink" Target="https://elibrary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17686</Words>
  <Characters>100813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14</cp:revision>
  <dcterms:created xsi:type="dcterms:W3CDTF">2023-01-26T09:39:00Z</dcterms:created>
  <dcterms:modified xsi:type="dcterms:W3CDTF">2024-02-21T07:14:00Z</dcterms:modified>
</cp:coreProperties>
</file>