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4" w:type="dxa"/>
        <w:jc w:val="center"/>
        <w:tblLook w:val="0000"/>
      </w:tblPr>
      <w:tblGrid>
        <w:gridCol w:w="4673"/>
        <w:gridCol w:w="4961"/>
      </w:tblGrid>
      <w:tr w:rsidR="001854EA" w:rsidRPr="001854EA" w:rsidTr="006F1D6F">
        <w:trPr>
          <w:jc w:val="center"/>
        </w:trPr>
        <w:tc>
          <w:tcPr>
            <w:tcW w:w="4673" w:type="dxa"/>
          </w:tcPr>
          <w:p w:rsidR="00366FDA" w:rsidRPr="001854EA" w:rsidRDefault="00366FDA" w:rsidP="006F1D6F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66FDA" w:rsidRPr="001854EA" w:rsidRDefault="00366FDA" w:rsidP="006F1D6F">
            <w:pPr>
              <w:rPr>
                <w:b/>
                <w:sz w:val="28"/>
                <w:szCs w:val="28"/>
              </w:rPr>
            </w:pPr>
            <w:r w:rsidRPr="001854EA">
              <w:rPr>
                <w:b/>
                <w:sz w:val="28"/>
                <w:szCs w:val="28"/>
              </w:rPr>
              <w:t xml:space="preserve">Приложение </w:t>
            </w:r>
          </w:p>
          <w:p w:rsidR="00366FDA" w:rsidRDefault="00366FDA" w:rsidP="006F1D6F">
            <w:pPr>
              <w:rPr>
                <w:sz w:val="28"/>
                <w:szCs w:val="28"/>
              </w:rPr>
            </w:pPr>
            <w:r w:rsidRPr="001854EA">
              <w:rPr>
                <w:sz w:val="28"/>
                <w:szCs w:val="28"/>
              </w:rPr>
              <w:t>ОПОП – ППССЗ по специальности 23.02.06 Техническая эксплуатация подвижного состава железных дорог</w:t>
            </w:r>
          </w:p>
          <w:p w:rsidR="00A944C4" w:rsidRPr="001854EA" w:rsidRDefault="00A944C4" w:rsidP="006F1D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F1D6F">
              <w:rPr>
                <w:sz w:val="28"/>
                <w:szCs w:val="28"/>
              </w:rPr>
              <w:t>направленность</w:t>
            </w:r>
            <w:r>
              <w:rPr>
                <w:sz w:val="28"/>
                <w:szCs w:val="28"/>
              </w:rPr>
              <w:t xml:space="preserve"> подготовки: вагоны)</w:t>
            </w:r>
          </w:p>
        </w:tc>
      </w:tr>
    </w:tbl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57" w:lineRule="exact"/>
        <w:jc w:val="center"/>
        <w:rPr>
          <w:sz w:val="20"/>
          <w:szCs w:val="20"/>
        </w:rPr>
      </w:pPr>
    </w:p>
    <w:p w:rsidR="00B73B61" w:rsidRPr="001854EA" w:rsidRDefault="00B73B61" w:rsidP="00B73B61">
      <w:pPr>
        <w:jc w:val="center"/>
        <w:rPr>
          <w:sz w:val="28"/>
          <w:szCs w:val="28"/>
        </w:rPr>
      </w:pPr>
      <w:r w:rsidRPr="001854EA">
        <w:rPr>
          <w:b/>
          <w:bCs/>
          <w:sz w:val="28"/>
          <w:szCs w:val="28"/>
        </w:rPr>
        <w:t>РАБОЧАЯ ПРОГРАММА УЧЕБНОЙ ДИСЦИПЛИНЫ</w:t>
      </w:r>
    </w:p>
    <w:p w:rsidR="00B73B61" w:rsidRPr="001854EA" w:rsidRDefault="00B73B61" w:rsidP="00B73B61">
      <w:pPr>
        <w:spacing w:line="200" w:lineRule="exact"/>
        <w:jc w:val="center"/>
        <w:rPr>
          <w:b/>
          <w:bCs/>
          <w:sz w:val="28"/>
          <w:szCs w:val="28"/>
        </w:rPr>
      </w:pPr>
    </w:p>
    <w:p w:rsidR="00B73B61" w:rsidRPr="001854EA" w:rsidRDefault="00B73B61" w:rsidP="00B73B61">
      <w:pPr>
        <w:spacing w:line="200" w:lineRule="exact"/>
        <w:jc w:val="center"/>
        <w:rPr>
          <w:b/>
          <w:bCs/>
          <w:sz w:val="28"/>
          <w:szCs w:val="28"/>
        </w:rPr>
      </w:pPr>
    </w:p>
    <w:p w:rsidR="00B73B61" w:rsidRPr="001854EA" w:rsidRDefault="00B73B61" w:rsidP="00B73B61">
      <w:pPr>
        <w:jc w:val="center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ОП.05 МАТЕРИАЛОВЕДЕНИЕ</w:t>
      </w:r>
    </w:p>
    <w:p w:rsidR="00B73B61" w:rsidRPr="001854EA" w:rsidRDefault="00B73B61" w:rsidP="00B73B61">
      <w:pPr>
        <w:spacing w:line="200" w:lineRule="exact"/>
        <w:rPr>
          <w:sz w:val="28"/>
          <w:szCs w:val="28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A944C4" w:rsidRDefault="00A944C4" w:rsidP="00A944C4">
      <w:pPr>
        <w:spacing w:line="360" w:lineRule="auto"/>
        <w:jc w:val="center"/>
        <w:rPr>
          <w:b/>
        </w:rPr>
      </w:pPr>
      <w:r w:rsidRPr="00D842E7">
        <w:rPr>
          <w:b/>
        </w:rPr>
        <w:t>для специальности</w:t>
      </w:r>
    </w:p>
    <w:p w:rsidR="00A944C4" w:rsidRPr="00C249CB" w:rsidRDefault="00A944C4" w:rsidP="00A944C4">
      <w:pPr>
        <w:spacing w:line="360" w:lineRule="auto"/>
        <w:jc w:val="center"/>
        <w:rPr>
          <w:b/>
          <w:i/>
          <w:sz w:val="28"/>
        </w:rPr>
      </w:pPr>
      <w:r>
        <w:rPr>
          <w:b/>
          <w:spacing w:val="-2"/>
        </w:rPr>
        <w:t>23.02.06 Техническая  эксплуатация подвижного состава железных дорог</w:t>
      </w:r>
    </w:p>
    <w:p w:rsidR="00366FDA" w:rsidRPr="001854EA" w:rsidRDefault="00366FDA" w:rsidP="00366FDA">
      <w:pPr>
        <w:jc w:val="center"/>
        <w:rPr>
          <w:b/>
          <w:sz w:val="28"/>
          <w:szCs w:val="28"/>
        </w:rPr>
      </w:pPr>
    </w:p>
    <w:p w:rsidR="00366FDA" w:rsidRPr="00A944C4" w:rsidRDefault="00366FDA" w:rsidP="00366FDA">
      <w:pPr>
        <w:jc w:val="center"/>
        <w:rPr>
          <w:i/>
        </w:rPr>
      </w:pPr>
      <w:r w:rsidRPr="00A944C4">
        <w:rPr>
          <w:i/>
        </w:rPr>
        <w:t>Базовая подготовка</w:t>
      </w:r>
    </w:p>
    <w:p w:rsidR="00366FDA" w:rsidRPr="00A944C4" w:rsidRDefault="00366FDA" w:rsidP="00366FDA">
      <w:pPr>
        <w:jc w:val="center"/>
        <w:rPr>
          <w:i/>
        </w:rPr>
      </w:pPr>
      <w:r w:rsidRPr="00A944C4">
        <w:rPr>
          <w:i/>
        </w:rPr>
        <w:t>среднего профессионального образования</w:t>
      </w:r>
    </w:p>
    <w:p w:rsidR="00A944C4" w:rsidRDefault="00A944C4" w:rsidP="00366FDA">
      <w:pPr>
        <w:jc w:val="center"/>
        <w:rPr>
          <w:i/>
        </w:rPr>
      </w:pPr>
    </w:p>
    <w:p w:rsidR="00366FDA" w:rsidRPr="00A944C4" w:rsidRDefault="00366FDA" w:rsidP="00366FDA">
      <w:pPr>
        <w:jc w:val="center"/>
        <w:rPr>
          <w:i/>
        </w:rPr>
      </w:pPr>
      <w:r w:rsidRPr="00A944C4">
        <w:rPr>
          <w:i/>
        </w:rPr>
        <w:t>(год начала подготовки</w:t>
      </w:r>
      <w:r w:rsidR="00676B91">
        <w:rPr>
          <w:i/>
        </w:rPr>
        <w:t>:</w:t>
      </w:r>
      <w:r w:rsidRPr="00A944C4">
        <w:rPr>
          <w:i/>
        </w:rPr>
        <w:t xml:space="preserve"> 202</w:t>
      </w:r>
      <w:r w:rsidR="00A944C4" w:rsidRPr="00A944C4">
        <w:rPr>
          <w:i/>
        </w:rPr>
        <w:t>6</w:t>
      </w:r>
      <w:r w:rsidRPr="00A944C4">
        <w:rPr>
          <w:i/>
        </w:rPr>
        <w:t>)</w:t>
      </w:r>
    </w:p>
    <w:p w:rsidR="00B73B61" w:rsidRPr="00A944C4" w:rsidRDefault="00B73B61" w:rsidP="00B73B61">
      <w:pPr>
        <w:spacing w:line="200" w:lineRule="exact"/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B73B61" w:rsidRPr="001854EA" w:rsidRDefault="00B73B61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 w:rsidRPr="001854EA">
        <w:rPr>
          <w:b/>
          <w:bCs/>
          <w:caps/>
          <w:sz w:val="28"/>
          <w:szCs w:val="28"/>
        </w:rPr>
        <w:lastRenderedPageBreak/>
        <w:t>СОДЕРЖАНИЕ</w:t>
      </w: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</w:p>
    <w:tbl>
      <w:tblPr>
        <w:tblW w:w="9818" w:type="dxa"/>
        <w:tblLook w:val="0000"/>
      </w:tblPr>
      <w:tblGrid>
        <w:gridCol w:w="675"/>
        <w:gridCol w:w="8222"/>
        <w:gridCol w:w="921"/>
      </w:tblGrid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1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Паспорт рабочей программы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2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3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4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1854EA" w:rsidRPr="001854EA" w:rsidTr="006F1D6F">
        <w:tc>
          <w:tcPr>
            <w:tcW w:w="675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5</w:t>
            </w:r>
          </w:p>
        </w:tc>
        <w:tc>
          <w:tcPr>
            <w:tcW w:w="8222" w:type="dxa"/>
            <w:vAlign w:val="center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bCs/>
                <w:caps/>
                <w:sz w:val="28"/>
                <w:szCs w:val="28"/>
              </w:rPr>
            </w:pPr>
            <w:r w:rsidRPr="001854EA">
              <w:rPr>
                <w:b/>
                <w:bCs/>
                <w:caps/>
                <w:sz w:val="28"/>
                <w:szCs w:val="28"/>
              </w:rPr>
              <w:t>перечень используемых методов обучения</w:t>
            </w:r>
          </w:p>
        </w:tc>
        <w:tc>
          <w:tcPr>
            <w:tcW w:w="921" w:type="dxa"/>
          </w:tcPr>
          <w:p w:rsidR="00AF001E" w:rsidRPr="001854EA" w:rsidRDefault="00AF001E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</w:tbl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B73B61">
      <w:pPr>
        <w:spacing w:line="200" w:lineRule="exact"/>
        <w:rPr>
          <w:sz w:val="20"/>
          <w:szCs w:val="20"/>
        </w:rPr>
      </w:pP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 w:rsidRPr="001854EA">
        <w:rPr>
          <w:b/>
          <w:bCs/>
          <w:caps/>
          <w:sz w:val="28"/>
          <w:szCs w:val="28"/>
        </w:rPr>
        <w:lastRenderedPageBreak/>
        <w:t>1 паспорт РАБОЧЕЙ ПРОГРАММЫ УЧЕБНОЙ дИСЦИПЛИНЫ</w:t>
      </w:r>
    </w:p>
    <w:p w:rsidR="00AF001E" w:rsidRPr="001854EA" w:rsidRDefault="00AF001E" w:rsidP="00AF001E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680"/>
        <w:jc w:val="both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t>1.1 Область применения рабочей программы</w:t>
      </w:r>
    </w:p>
    <w:p w:rsidR="00AF001E" w:rsidRPr="001854EA" w:rsidRDefault="00AF001E" w:rsidP="00AF001E">
      <w:pPr>
        <w:pStyle w:val="Style9"/>
        <w:widowControl/>
        <w:spacing w:line="276" w:lineRule="auto"/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Рабочая программа учебной дисциплины ОП.05 Материаловедение является частью основной профессиональной образовательной программы – программы подготовки специалистов среднего звена (далее – ОПОП – ППССЗ) в соответствии с ФГОС для специальности 23.02.06 Техническая эксплуатация подвижного состава железных дорог (по видам транспорта).</w:t>
      </w:r>
    </w:p>
    <w:p w:rsidR="00AF001E" w:rsidRPr="001854EA" w:rsidRDefault="00AF001E" w:rsidP="00AF001E">
      <w:pPr>
        <w:pStyle w:val="Style9"/>
        <w:widowControl/>
        <w:spacing w:line="276" w:lineRule="auto"/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AF001E" w:rsidRPr="001854EA" w:rsidRDefault="00AF001E" w:rsidP="00AF001E">
      <w:pPr>
        <w:pStyle w:val="Style9"/>
        <w:spacing w:line="276" w:lineRule="auto"/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:rsidR="00AF001E" w:rsidRPr="001854EA" w:rsidRDefault="00AF001E" w:rsidP="00AF001E">
      <w:pPr>
        <w:pStyle w:val="Style9"/>
        <w:spacing w:line="276" w:lineRule="auto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16275 Осмотрщик-ремонтник вагонов;</w:t>
      </w:r>
    </w:p>
    <w:p w:rsidR="00AF001E" w:rsidRPr="001854EA" w:rsidRDefault="00AF001E" w:rsidP="00AF001E">
      <w:pPr>
        <w:pStyle w:val="Style9"/>
        <w:spacing w:line="276" w:lineRule="auto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16878 Помощник машиниста тепловоза;</w:t>
      </w:r>
    </w:p>
    <w:p w:rsidR="00AF001E" w:rsidRPr="001854EA" w:rsidRDefault="00AF001E" w:rsidP="00AF001E">
      <w:pPr>
        <w:pStyle w:val="Style9"/>
        <w:spacing w:line="276" w:lineRule="auto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16885 Помощник машиниста электровоза;</w:t>
      </w:r>
    </w:p>
    <w:p w:rsidR="00AF001E" w:rsidRPr="001854EA" w:rsidRDefault="00AF001E" w:rsidP="00AF001E">
      <w:pPr>
        <w:pStyle w:val="Style9"/>
        <w:spacing w:line="276" w:lineRule="auto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16887 Помощник машиниста электропоезда;</w:t>
      </w:r>
    </w:p>
    <w:p w:rsidR="00AF001E" w:rsidRPr="001854EA" w:rsidRDefault="00AF001E" w:rsidP="00AF001E">
      <w:pPr>
        <w:pStyle w:val="Style9"/>
        <w:widowControl/>
        <w:spacing w:after="240" w:line="276" w:lineRule="auto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18540 Слесарь по ремонту подвижного состава.</w:t>
      </w:r>
    </w:p>
    <w:p w:rsidR="00AF001E" w:rsidRPr="001854EA" w:rsidRDefault="00AF001E" w:rsidP="00AF001E">
      <w:pPr>
        <w:tabs>
          <w:tab w:val="left" w:pos="426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t>1.2 Место учебной дисциплины в структуре ОПОП – ППССЗ:</w:t>
      </w:r>
    </w:p>
    <w:p w:rsidR="00AF001E" w:rsidRPr="001854EA" w:rsidRDefault="00AF001E" w:rsidP="00AF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Дисциплина входит в </w:t>
      </w:r>
      <w:r w:rsidR="00BE36DE">
        <w:rPr>
          <w:sz w:val="28"/>
          <w:szCs w:val="28"/>
        </w:rPr>
        <w:t>цикл</w:t>
      </w:r>
      <w:r w:rsidRPr="001854EA">
        <w:rPr>
          <w:sz w:val="28"/>
          <w:szCs w:val="28"/>
        </w:rPr>
        <w:t xml:space="preserve"> </w:t>
      </w:r>
      <w:proofErr w:type="spellStart"/>
      <w:r w:rsidRPr="001854EA">
        <w:rPr>
          <w:sz w:val="28"/>
          <w:szCs w:val="28"/>
        </w:rPr>
        <w:t>общепрофессиональных</w:t>
      </w:r>
      <w:proofErr w:type="spellEnd"/>
      <w:r w:rsidRPr="001854EA">
        <w:rPr>
          <w:sz w:val="28"/>
          <w:szCs w:val="28"/>
        </w:rPr>
        <w:t xml:space="preserve"> дисциплин</w:t>
      </w:r>
    </w:p>
    <w:p w:rsidR="00AF001E" w:rsidRPr="001854EA" w:rsidRDefault="00AF001E" w:rsidP="00AF001E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t>1.3 Планируемые результаты освоения учебной дисциплины:</w:t>
      </w:r>
    </w:p>
    <w:p w:rsidR="0063499D" w:rsidRPr="001854EA" w:rsidRDefault="00634017" w:rsidP="00912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1.3.1</w:t>
      </w:r>
      <w:proofErr w:type="gramStart"/>
      <w:r w:rsidRPr="001854EA">
        <w:rPr>
          <w:b/>
          <w:sz w:val="28"/>
          <w:szCs w:val="28"/>
        </w:rPr>
        <w:t>В</w:t>
      </w:r>
      <w:proofErr w:type="gramEnd"/>
      <w:r w:rsidR="0063499D" w:rsidRPr="001854EA">
        <w:rPr>
          <w:b/>
          <w:sz w:val="28"/>
          <w:szCs w:val="28"/>
        </w:rPr>
        <w:t xml:space="preserve"> результате освоения дисциплины обучающийся должен уметь:</w:t>
      </w:r>
    </w:p>
    <w:p w:rsidR="0063499D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У.1 В</w:t>
      </w:r>
      <w:r w:rsidR="0063499D" w:rsidRPr="001854EA">
        <w:rPr>
          <w:rFonts w:ascii="Times New Roman" w:hAnsi="Times New Roman" w:cs="Times New Roman"/>
          <w:sz w:val="28"/>
          <w:szCs w:val="28"/>
        </w:rPr>
        <w:t>ыбирать материалы на основе анализа их свой</w:t>
      </w:r>
      <w:proofErr w:type="gramStart"/>
      <w:r w:rsidR="0063499D" w:rsidRPr="001854EA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="0063499D" w:rsidRPr="001854EA">
        <w:rPr>
          <w:rFonts w:ascii="Times New Roman" w:hAnsi="Times New Roman" w:cs="Times New Roman"/>
          <w:sz w:val="28"/>
          <w:szCs w:val="28"/>
        </w:rPr>
        <w:t xml:space="preserve">я применения в производственной деятельности. </w:t>
      </w:r>
    </w:p>
    <w:p w:rsidR="00634017" w:rsidRPr="001854EA" w:rsidRDefault="0063499D" w:rsidP="009120F1">
      <w:pPr>
        <w:pStyle w:val="af"/>
        <w:rPr>
          <w:rFonts w:ascii="Times New Roman" w:hAnsi="Times New Roman" w:cs="Times New Roman"/>
          <w:b/>
          <w:sz w:val="28"/>
          <w:szCs w:val="28"/>
        </w:rPr>
      </w:pPr>
      <w:r w:rsidRPr="001854EA">
        <w:rPr>
          <w:rFonts w:ascii="Times New Roman" w:hAnsi="Times New Roman" w:cs="Times New Roman"/>
          <w:b/>
          <w:sz w:val="28"/>
          <w:szCs w:val="28"/>
        </w:rPr>
        <w:t>В результате освоения дисциплины обучающийся должен знать:</w:t>
      </w:r>
    </w:p>
    <w:p w:rsidR="006C4F64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З.1 С</w:t>
      </w:r>
      <w:r w:rsidR="006C4F64" w:rsidRPr="001854EA">
        <w:rPr>
          <w:rFonts w:ascii="Times New Roman" w:hAnsi="Times New Roman" w:cs="Times New Roman"/>
          <w:sz w:val="28"/>
          <w:szCs w:val="28"/>
        </w:rPr>
        <w:t>войства металлов, сплавов, способы их обработки;</w:t>
      </w:r>
    </w:p>
    <w:p w:rsidR="006C4F64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З.2 С</w:t>
      </w:r>
      <w:r w:rsidR="006C4F64" w:rsidRPr="001854EA">
        <w:rPr>
          <w:rFonts w:ascii="Times New Roman" w:hAnsi="Times New Roman" w:cs="Times New Roman"/>
          <w:sz w:val="28"/>
          <w:szCs w:val="28"/>
        </w:rPr>
        <w:t>войства и область применения электротехнических, неметаллических и композиционных материалов;</w:t>
      </w:r>
    </w:p>
    <w:p w:rsidR="006C4F64" w:rsidRPr="001854EA" w:rsidRDefault="00634017" w:rsidP="009120F1">
      <w:pPr>
        <w:pStyle w:val="af"/>
        <w:rPr>
          <w:rFonts w:ascii="Times New Roman" w:hAnsi="Times New Roman" w:cs="Times New Roman"/>
          <w:sz w:val="28"/>
          <w:szCs w:val="28"/>
        </w:rPr>
      </w:pPr>
      <w:r w:rsidRPr="001854EA">
        <w:rPr>
          <w:rFonts w:ascii="Times New Roman" w:hAnsi="Times New Roman" w:cs="Times New Roman"/>
          <w:sz w:val="28"/>
          <w:szCs w:val="28"/>
        </w:rPr>
        <w:t>З.3 В</w:t>
      </w:r>
      <w:r w:rsidR="006C4F64" w:rsidRPr="001854EA">
        <w:rPr>
          <w:rFonts w:ascii="Times New Roman" w:hAnsi="Times New Roman" w:cs="Times New Roman"/>
          <w:sz w:val="28"/>
          <w:szCs w:val="28"/>
        </w:rPr>
        <w:t>иды и свойства топлива, смазочных и защитных материалов.</w:t>
      </w:r>
    </w:p>
    <w:p w:rsidR="00634017" w:rsidRPr="001854EA" w:rsidRDefault="00634017" w:rsidP="006340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1.3.2</w:t>
      </w:r>
    </w:p>
    <w:p w:rsidR="004E1158" w:rsidRPr="001854EA" w:rsidRDefault="004E1158" w:rsidP="004E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854EA">
        <w:rPr>
          <w:sz w:val="28"/>
          <w:szCs w:val="28"/>
        </w:rPr>
        <w:t>В результате освоения учебной дисциплины студент должен сформировать следующие компетенции:</w:t>
      </w:r>
    </w:p>
    <w:p w:rsidR="004E1158" w:rsidRPr="001854EA" w:rsidRDefault="004E1158" w:rsidP="004E1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854EA">
        <w:rPr>
          <w:sz w:val="28"/>
          <w:szCs w:val="28"/>
        </w:rPr>
        <w:t>- общие: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ОК 02. Использовать современные средства поиска, анализа и интеграции информации, и информационные технологии для выполнения задач профессиональной деятельности;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t>ОК 04. Эффективно взаимодействовать и работать в коллективе и команде;</w:t>
      </w:r>
    </w:p>
    <w:p w:rsidR="0006353A" w:rsidRPr="001854EA" w:rsidRDefault="0006353A" w:rsidP="0006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1854EA">
        <w:rPr>
          <w:sz w:val="28"/>
          <w:szCs w:val="28"/>
        </w:rPr>
        <w:lastRenderedPageBreak/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06353A" w:rsidRPr="001854EA" w:rsidRDefault="0006353A" w:rsidP="004E1158">
      <w:pPr>
        <w:widowControl w:val="0"/>
        <w:tabs>
          <w:tab w:val="left" w:pos="360"/>
        </w:tabs>
        <w:spacing w:line="360" w:lineRule="auto"/>
        <w:rPr>
          <w:sz w:val="28"/>
          <w:szCs w:val="28"/>
        </w:rPr>
      </w:pPr>
    </w:p>
    <w:p w:rsidR="004E1158" w:rsidRPr="005F3119" w:rsidRDefault="004E1158" w:rsidP="004E1158">
      <w:pPr>
        <w:widowControl w:val="0"/>
        <w:tabs>
          <w:tab w:val="left" w:pos="360"/>
        </w:tabs>
        <w:spacing w:line="360" w:lineRule="auto"/>
        <w:rPr>
          <w:sz w:val="28"/>
          <w:szCs w:val="28"/>
        </w:rPr>
      </w:pPr>
      <w:r w:rsidRPr="001854EA">
        <w:rPr>
          <w:sz w:val="28"/>
          <w:szCs w:val="28"/>
        </w:rPr>
        <w:t xml:space="preserve">- </w:t>
      </w:r>
      <w:r w:rsidRPr="005F3119">
        <w:rPr>
          <w:sz w:val="28"/>
          <w:szCs w:val="28"/>
        </w:rPr>
        <w:t>профессиональные</w:t>
      </w:r>
    </w:p>
    <w:p w:rsidR="004E1158" w:rsidRPr="005F3119" w:rsidRDefault="00A944C4" w:rsidP="004E1158">
      <w:pPr>
        <w:pStyle w:val="Style8"/>
        <w:widowControl/>
        <w:spacing w:line="312" w:lineRule="exact"/>
        <w:ind w:firstLine="715"/>
        <w:jc w:val="left"/>
        <w:rPr>
          <w:rStyle w:val="FontStyle55"/>
        </w:rPr>
      </w:pPr>
      <w:r w:rsidRPr="005F3119">
        <w:rPr>
          <w:rStyle w:val="FontStyle55"/>
        </w:rPr>
        <w:t>ПК 1.</w:t>
      </w:r>
      <w:r w:rsidR="005F3119" w:rsidRPr="005F3119">
        <w:rPr>
          <w:rStyle w:val="FontStyle55"/>
        </w:rPr>
        <w:t>1</w:t>
      </w:r>
      <w:proofErr w:type="gramStart"/>
      <w:r w:rsidR="005F3119" w:rsidRPr="005F3119">
        <w:rPr>
          <w:sz w:val="28"/>
          <w:szCs w:val="28"/>
        </w:rPr>
        <w:t xml:space="preserve"> Э</w:t>
      </w:r>
      <w:proofErr w:type="gramEnd"/>
      <w:r w:rsidR="005F3119" w:rsidRPr="005F3119">
        <w:rPr>
          <w:sz w:val="28"/>
          <w:szCs w:val="28"/>
        </w:rPr>
        <w:t>ксплуатировать железнодорожный подвижной состав (</w:t>
      </w:r>
      <w:r w:rsidR="005F3119" w:rsidRPr="005F3119">
        <w:rPr>
          <w:iCs/>
          <w:sz w:val="28"/>
          <w:szCs w:val="28"/>
        </w:rPr>
        <w:t>по видам подвижного состава</w:t>
      </w:r>
      <w:r w:rsidR="005F3119" w:rsidRPr="005F3119">
        <w:rPr>
          <w:sz w:val="28"/>
          <w:szCs w:val="28"/>
        </w:rPr>
        <w:t>)</w:t>
      </w:r>
    </w:p>
    <w:p w:rsidR="005F3119" w:rsidRPr="005F3119" w:rsidRDefault="00A944C4" w:rsidP="005F3119">
      <w:pPr>
        <w:rPr>
          <w:rFonts w:eastAsia="Calibri"/>
          <w:i/>
          <w:iCs/>
          <w:sz w:val="28"/>
          <w:szCs w:val="28"/>
        </w:rPr>
      </w:pPr>
      <w:r w:rsidRPr="005F3119">
        <w:rPr>
          <w:rStyle w:val="FontStyle55"/>
        </w:rPr>
        <w:t>ПК 1.2</w:t>
      </w:r>
      <w:r w:rsidR="004E1158" w:rsidRPr="005F3119">
        <w:rPr>
          <w:rStyle w:val="FontStyle55"/>
        </w:rPr>
        <w:t xml:space="preserve">. </w:t>
      </w:r>
      <w:r w:rsidR="005F3119" w:rsidRPr="005F3119">
        <w:rPr>
          <w:rFonts w:eastAsia="Microsoft Sans Serif"/>
          <w:color w:val="000000"/>
          <w:sz w:val="28"/>
          <w:szCs w:val="28"/>
        </w:rPr>
        <w:t xml:space="preserve">. Проводить техническое обслуживание и ремонт железнодорожного подвижного состава </w:t>
      </w:r>
      <w:proofErr w:type="gramStart"/>
      <w:r w:rsidR="005F3119" w:rsidRPr="005F3119">
        <w:rPr>
          <w:rFonts w:eastAsia="Microsoft Sans Serif"/>
          <w:color w:val="000000"/>
          <w:sz w:val="28"/>
          <w:szCs w:val="28"/>
        </w:rPr>
        <w:t>в</w:t>
      </w:r>
      <w:proofErr w:type="gramEnd"/>
    </w:p>
    <w:p w:rsidR="004E1158" w:rsidRPr="005F3119" w:rsidRDefault="005F3119" w:rsidP="005F3119">
      <w:pPr>
        <w:pStyle w:val="Style8"/>
        <w:widowControl/>
        <w:spacing w:line="312" w:lineRule="exact"/>
        <w:ind w:firstLine="710"/>
        <w:jc w:val="left"/>
        <w:rPr>
          <w:rStyle w:val="FontStyle55"/>
        </w:rPr>
      </w:pPr>
      <w:proofErr w:type="gramStart"/>
      <w:r w:rsidRPr="005F3119">
        <w:rPr>
          <w:rFonts w:eastAsia="Microsoft Sans Serif"/>
          <w:color w:val="000000"/>
          <w:sz w:val="28"/>
          <w:szCs w:val="28"/>
        </w:rPr>
        <w:t>соответствии</w:t>
      </w:r>
      <w:proofErr w:type="gramEnd"/>
      <w:r w:rsidRPr="005F3119">
        <w:rPr>
          <w:rFonts w:eastAsia="Microsoft Sans Serif"/>
          <w:color w:val="000000"/>
          <w:sz w:val="28"/>
          <w:szCs w:val="28"/>
        </w:rPr>
        <w:t xml:space="preserve"> с требованиями технологических процессов</w:t>
      </w:r>
    </w:p>
    <w:p w:rsidR="005F3119" w:rsidRPr="005F3119" w:rsidRDefault="004E1158" w:rsidP="005F3119">
      <w:pPr>
        <w:pStyle w:val="Style8"/>
        <w:widowControl/>
        <w:spacing w:line="317" w:lineRule="exact"/>
        <w:ind w:firstLine="715"/>
        <w:jc w:val="left"/>
        <w:rPr>
          <w:b/>
          <w:sz w:val="28"/>
          <w:szCs w:val="28"/>
        </w:rPr>
      </w:pPr>
      <w:r w:rsidRPr="005F3119">
        <w:rPr>
          <w:rStyle w:val="FontStyle55"/>
        </w:rPr>
        <w:t xml:space="preserve">ПК 3.2. </w:t>
      </w:r>
      <w:r w:rsidR="005F3119" w:rsidRPr="005F3119">
        <w:rPr>
          <w:sz w:val="28"/>
          <w:szCs w:val="28"/>
        </w:rPr>
        <w:t>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</w:t>
      </w:r>
      <w:r w:rsidR="005F3119" w:rsidRPr="005F3119">
        <w:rPr>
          <w:b/>
          <w:sz w:val="28"/>
          <w:szCs w:val="28"/>
        </w:rPr>
        <w:t xml:space="preserve"> </w:t>
      </w:r>
    </w:p>
    <w:p w:rsidR="005F3119" w:rsidRPr="005F3119" w:rsidRDefault="005F3119" w:rsidP="005F3119">
      <w:pPr>
        <w:pStyle w:val="Style8"/>
        <w:widowControl/>
        <w:spacing w:line="317" w:lineRule="exact"/>
        <w:ind w:firstLine="715"/>
        <w:jc w:val="left"/>
        <w:rPr>
          <w:b/>
          <w:sz w:val="28"/>
          <w:szCs w:val="28"/>
        </w:rPr>
      </w:pPr>
    </w:p>
    <w:p w:rsidR="00F3748F" w:rsidRPr="001854EA" w:rsidRDefault="00F3748F" w:rsidP="005F3119">
      <w:pPr>
        <w:pStyle w:val="Style8"/>
        <w:widowControl/>
        <w:spacing w:line="317" w:lineRule="exact"/>
        <w:ind w:firstLine="715"/>
        <w:jc w:val="left"/>
        <w:rPr>
          <w:sz w:val="28"/>
          <w:szCs w:val="28"/>
        </w:rPr>
      </w:pPr>
      <w:r w:rsidRPr="001854EA">
        <w:rPr>
          <w:b/>
          <w:sz w:val="28"/>
          <w:szCs w:val="28"/>
        </w:rPr>
        <w:t>1.3.3</w:t>
      </w:r>
      <w:proofErr w:type="gramStart"/>
      <w:r w:rsidRPr="001854EA">
        <w:rPr>
          <w:b/>
          <w:sz w:val="28"/>
          <w:szCs w:val="28"/>
        </w:rPr>
        <w:t xml:space="preserve"> </w:t>
      </w:r>
      <w:r w:rsidRPr="001854EA">
        <w:rPr>
          <w:sz w:val="28"/>
          <w:szCs w:val="28"/>
        </w:rPr>
        <w:t>В</w:t>
      </w:r>
      <w:proofErr w:type="gramEnd"/>
      <w:r w:rsidRPr="001854EA">
        <w:rPr>
          <w:sz w:val="28"/>
          <w:szCs w:val="28"/>
        </w:rPr>
        <w:t xml:space="preserve"> результате освоения учебной дисциплины студент должен формировать следующие личностные результаты:</w:t>
      </w:r>
    </w:p>
    <w:p w:rsidR="00EF76E3" w:rsidRPr="001854EA" w:rsidRDefault="00EF76E3" w:rsidP="00EF76E3">
      <w:pPr>
        <w:pStyle w:val="af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54EA">
        <w:rPr>
          <w:rFonts w:ascii="Times New Roman" w:hAnsi="Times New Roman"/>
          <w:sz w:val="28"/>
          <w:szCs w:val="28"/>
        </w:rPr>
        <w:t>ЛР 10. Заботящийся о защите окружающей среды, собственной и чужой безопасности, в том числе цифровой</w:t>
      </w:r>
      <w:r w:rsidRPr="001854EA">
        <w:rPr>
          <w:sz w:val="28"/>
          <w:szCs w:val="28"/>
        </w:rPr>
        <w:t>;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235" w:firstLine="658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ЛР 13 Готовность </w:t>
      </w:r>
      <w:proofErr w:type="gramStart"/>
      <w:r w:rsidRPr="001854EA">
        <w:rPr>
          <w:sz w:val="28"/>
          <w:szCs w:val="28"/>
        </w:rPr>
        <w:t>обучающегося</w:t>
      </w:r>
      <w:proofErr w:type="gramEnd"/>
      <w:r w:rsidRPr="001854EA">
        <w:rPr>
          <w:sz w:val="28"/>
          <w:szCs w:val="28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235" w:firstLine="658"/>
        <w:jc w:val="both"/>
        <w:rPr>
          <w:sz w:val="28"/>
          <w:szCs w:val="28"/>
        </w:rPr>
      </w:pPr>
      <w:r w:rsidRPr="001854EA">
        <w:rPr>
          <w:sz w:val="28"/>
          <w:szCs w:val="28"/>
        </w:rPr>
        <w:t xml:space="preserve">ЛР 27 </w:t>
      </w:r>
      <w:proofErr w:type="gramStart"/>
      <w:r w:rsidRPr="001854EA">
        <w:rPr>
          <w:sz w:val="28"/>
          <w:szCs w:val="28"/>
        </w:rPr>
        <w:t>Проявляющий</w:t>
      </w:r>
      <w:proofErr w:type="gramEnd"/>
      <w:r w:rsidRPr="001854EA">
        <w:rPr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знаний;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854EA">
        <w:rPr>
          <w:sz w:val="28"/>
          <w:szCs w:val="28"/>
        </w:rPr>
        <w:t>ЛР 30 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</w:r>
    </w:p>
    <w:p w:rsidR="00F3748F" w:rsidRPr="001854EA" w:rsidRDefault="00F3748F" w:rsidP="00F374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EB474D" w:rsidRPr="001854EA" w:rsidRDefault="00EB474D" w:rsidP="004C388D">
      <w:pPr>
        <w:pStyle w:val="20"/>
        <w:widowControl w:val="0"/>
        <w:spacing w:after="0" w:line="240" w:lineRule="auto"/>
        <w:jc w:val="both"/>
        <w:rPr>
          <w:sz w:val="28"/>
          <w:szCs w:val="28"/>
        </w:rPr>
      </w:pPr>
    </w:p>
    <w:p w:rsidR="00B476FB" w:rsidRPr="001854EA" w:rsidRDefault="00B476FB" w:rsidP="006F1D6F">
      <w:pPr>
        <w:tabs>
          <w:tab w:val="left" w:pos="851"/>
          <w:tab w:val="left" w:pos="1276"/>
        </w:tabs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854EA">
        <w:rPr>
          <w:b/>
          <w:bCs/>
          <w:sz w:val="28"/>
          <w:szCs w:val="28"/>
        </w:rPr>
        <w:lastRenderedPageBreak/>
        <w:t>2 СТРУКТУРА И СОДЕРЖАНИЕ УЧЕБНОЙ ДИСЦИПЛИНЫ</w:t>
      </w:r>
    </w:p>
    <w:p w:rsidR="00B476FB" w:rsidRPr="001854EA" w:rsidRDefault="00B476FB" w:rsidP="006F1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2.1 Объем учебной дисциплины и виды учебной работы</w:t>
      </w:r>
    </w:p>
    <w:p w:rsidR="00B476FB" w:rsidRPr="001854EA" w:rsidRDefault="00B476FB" w:rsidP="00B47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8"/>
          <w:szCs w:val="28"/>
        </w:rPr>
      </w:pPr>
      <w:r w:rsidRPr="001854EA">
        <w:rPr>
          <w:b/>
          <w:sz w:val="28"/>
          <w:szCs w:val="28"/>
        </w:rPr>
        <w:t>Очная форма обучения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217290" w:rsidRPr="00361EFC" w:rsidTr="006F1D6F">
        <w:trPr>
          <w:trHeight w:val="322"/>
        </w:trPr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</w:pPr>
            <w:r w:rsidRPr="00361EFC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i/>
                <w:iCs/>
              </w:rPr>
            </w:pPr>
            <w:r w:rsidRPr="00361EFC">
              <w:rPr>
                <w:b/>
                <w:i/>
                <w:iCs/>
              </w:rPr>
              <w:t>Объем часов</w:t>
            </w:r>
          </w:p>
        </w:tc>
      </w:tr>
      <w:tr w:rsidR="00217290" w:rsidRPr="00361EFC" w:rsidTr="006F1D6F">
        <w:trPr>
          <w:trHeight w:val="285"/>
        </w:trPr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rPr>
                <w:b/>
              </w:rPr>
            </w:pPr>
            <w:r w:rsidRPr="00361EFC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74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46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t xml:space="preserve">   лабораторные работы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16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</w:pPr>
            <w:r w:rsidRPr="00361EFC">
              <w:t xml:space="preserve">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jc w:val="both"/>
            </w:pPr>
            <w:r w:rsidRPr="00361EFC">
              <w:t>практические занятия в форме практической подготовки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jc w:val="center"/>
              <w:rPr>
                <w:b/>
                <w:i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b/>
                <w:i/>
                <w:iCs/>
              </w:rPr>
              <w:t>28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t>Написание докладов, подготовка презентаций, работа с конспектом занятий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iCs/>
              </w:rPr>
              <w:t>18</w:t>
            </w:r>
          </w:p>
        </w:tc>
      </w:tr>
      <w:tr w:rsidR="00217290" w:rsidRPr="00361EFC" w:rsidTr="006F1D6F">
        <w:tc>
          <w:tcPr>
            <w:tcW w:w="7904" w:type="dxa"/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both"/>
              <w:rPr>
                <w:b/>
              </w:rPr>
            </w:pPr>
            <w:r w:rsidRPr="00361EFC">
              <w:t>Решение задач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jc w:val="center"/>
              <w:rPr>
                <w:b/>
                <w:i/>
                <w:iCs/>
              </w:rPr>
            </w:pPr>
            <w:r w:rsidRPr="00361EFC">
              <w:rPr>
                <w:iCs/>
              </w:rPr>
              <w:t>6</w:t>
            </w:r>
          </w:p>
        </w:tc>
      </w:tr>
      <w:tr w:rsidR="00217290" w:rsidRPr="00361EFC" w:rsidTr="006F1D6F">
        <w:tc>
          <w:tcPr>
            <w:tcW w:w="7904" w:type="dxa"/>
            <w:tcBorders>
              <w:right w:val="single" w:sz="4" w:space="0" w:color="auto"/>
            </w:tcBorders>
            <w:shd w:val="clear" w:color="auto" w:fill="auto"/>
          </w:tcPr>
          <w:p w:rsidR="00217290" w:rsidRPr="00361EFC" w:rsidRDefault="00217290" w:rsidP="006F1D6F">
            <w:pPr>
              <w:keepNext/>
              <w:keepLines/>
              <w:widowControl w:val="0"/>
              <w:suppressAutoHyphens/>
              <w:spacing w:line="360" w:lineRule="auto"/>
              <w:rPr>
                <w:i/>
                <w:iCs/>
              </w:rPr>
            </w:pPr>
            <w:r w:rsidRPr="00361EFC">
              <w:rPr>
                <w:b/>
                <w:i/>
                <w:iCs/>
              </w:rPr>
              <w:t xml:space="preserve">Промежуточная аттестация </w:t>
            </w:r>
            <w:r w:rsidR="00CF1C81">
              <w:rPr>
                <w:i/>
                <w:iCs/>
              </w:rPr>
              <w:t xml:space="preserve">дифференцированный </w:t>
            </w:r>
            <w:r w:rsidRPr="00361EFC">
              <w:rPr>
                <w:i/>
                <w:iCs/>
              </w:rPr>
              <w:t>зачет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217290" w:rsidRPr="00361EFC" w:rsidRDefault="00FC184A" w:rsidP="006F1D6F">
            <w:pPr>
              <w:spacing w:line="360" w:lineRule="auto"/>
              <w:rPr>
                <w:i/>
                <w:iCs/>
              </w:rPr>
            </w:pPr>
            <w:r>
              <w:rPr>
                <w:iCs/>
                <w:lang w:val="en-US"/>
              </w:rPr>
              <w:t>I</w:t>
            </w:r>
            <w:r w:rsidR="00217290" w:rsidRPr="00361EFC">
              <w:rPr>
                <w:iCs/>
                <w:lang w:val="en-US"/>
              </w:rPr>
              <w:t xml:space="preserve"> </w:t>
            </w:r>
            <w:r w:rsidR="00217290" w:rsidRPr="00361EFC">
              <w:rPr>
                <w:iCs/>
              </w:rPr>
              <w:t>семестр</w:t>
            </w:r>
          </w:p>
        </w:tc>
      </w:tr>
    </w:tbl>
    <w:p w:rsidR="00B476FB" w:rsidRPr="001854EA" w:rsidRDefault="00B476FB" w:rsidP="00B47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b/>
          <w:sz w:val="28"/>
          <w:szCs w:val="28"/>
        </w:rPr>
      </w:pPr>
    </w:p>
    <w:p w:rsidR="0063499D" w:rsidRPr="001854EA" w:rsidRDefault="0063499D" w:rsidP="00D2711D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sectPr w:rsidR="0063499D" w:rsidRPr="001854EA" w:rsidSect="00661A36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1854EA" w:rsidRPr="001854EA" w:rsidRDefault="00704B9F" w:rsidP="001854EA">
      <w:pPr>
        <w:jc w:val="center"/>
        <w:rPr>
          <w:b/>
        </w:rPr>
      </w:pPr>
      <w:r w:rsidRPr="001854EA">
        <w:rPr>
          <w:b/>
          <w:bCs/>
        </w:rPr>
        <w:lastRenderedPageBreak/>
        <w:t>2.2 Тематический план и содержание учебной дисциплины</w:t>
      </w:r>
      <w:bookmarkStart w:id="0" w:name="_GoBack"/>
      <w:bookmarkEnd w:id="0"/>
    </w:p>
    <w:tbl>
      <w:tblPr>
        <w:tblpPr w:leftFromText="180" w:rightFromText="180" w:vertAnchor="text" w:horzAnchor="margin" w:tblpX="-289" w:tblpY="570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2694"/>
        <w:gridCol w:w="7446"/>
        <w:gridCol w:w="2036"/>
        <w:gridCol w:w="2420"/>
      </w:tblGrid>
      <w:tr w:rsidR="00217290" w:rsidRPr="00361EFC" w:rsidTr="006F1D6F">
        <w:trPr>
          <w:trHeight w:val="2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Содержание учебного материала, практические занятия и лабораторные работы, самостоятельная (внеаудиторная)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Уровень освоения, формируемые компетенции, личностные результаты</w:t>
            </w:r>
          </w:p>
        </w:tc>
      </w:tr>
      <w:tr w:rsidR="00217290" w:rsidRPr="00361EFC" w:rsidTr="006F1D6F">
        <w:trPr>
          <w:trHeight w:val="231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17290" w:rsidRPr="00361EFC" w:rsidTr="006F1D6F">
        <w:trPr>
          <w:trHeight w:val="396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1. Технология металлов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4</w:t>
            </w:r>
            <w:r w:rsidRPr="00361EFC">
              <w:rPr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1.1. Основы металловедения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i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Классификация металлов. Кристаллизация металлов.  Явления аллотропии и анизотропии. Физические и  химические свойства металлов. Механические и технологические свойства металлов. Способы определения основных свойств металлов.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1</w:t>
            </w:r>
          </w:p>
          <w:p w:rsidR="00217290" w:rsidRPr="001854EA" w:rsidRDefault="00217290" w:rsidP="00217290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 w:rsidR="006F1D6F">
              <w:rPr>
                <w:sz w:val="18"/>
                <w:szCs w:val="18"/>
              </w:rPr>
              <w:t>01,ОК 02, ОК04, ОК05</w:t>
            </w:r>
          </w:p>
          <w:p w:rsidR="00217290" w:rsidRPr="001854EA" w:rsidRDefault="006F1D6F" w:rsidP="00217290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217290" w:rsidRPr="00361EFC" w:rsidRDefault="00217290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217290" w:rsidRPr="00361EFC" w:rsidRDefault="00217290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217290" w:rsidRPr="00361EFC" w:rsidRDefault="00217290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№1 Исследование микроструктуры и сталей и чугунов.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</w:p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№2 Определение твердости металлов методом Бринелля.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Лабораторная работа №3 Определение твердости металлов методом </w:t>
            </w:r>
            <w:proofErr w:type="spellStart"/>
            <w:r w:rsidRPr="00361EFC">
              <w:rPr>
                <w:bCs/>
                <w:sz w:val="20"/>
                <w:szCs w:val="20"/>
              </w:rPr>
              <w:t>Роквелла</w:t>
            </w:r>
            <w:proofErr w:type="spellEnd"/>
            <w:r w:rsidRPr="00361EFC">
              <w:rPr>
                <w:bCs/>
                <w:sz w:val="20"/>
                <w:szCs w:val="20"/>
              </w:rPr>
              <w:t>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№4 Определение ударной вязкости металлов.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№5 Испытание стали на растяжение.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определению твердости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7"/>
                <w:szCs w:val="17"/>
              </w:rPr>
            </w:pPr>
            <w:r w:rsidRPr="00361EFC">
              <w:rPr>
                <w:sz w:val="17"/>
                <w:szCs w:val="17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627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1.2. Основы теории сплавов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Основные сведения о сплавах. Фазы и структуры в металлических сплавах. Связь между структурами и свойствами сплавов.   Общие сведения о диаграммах состояния. Влияние углерода и постоянных примесей на свойства сталей. Диаграмма состояния сплавов железо-цементит.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№2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диаграмме железо-углерод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7"/>
                <w:szCs w:val="17"/>
              </w:rPr>
            </w:pPr>
            <w:r w:rsidRPr="00361EFC">
              <w:rPr>
                <w:sz w:val="17"/>
                <w:szCs w:val="17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sz w:val="17"/>
                <w:szCs w:val="17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89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1.3. Железоуглеродистые, легированные и цветные сплавы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Общие сведения о термической обработке сталей. Фазовые превращения при термической обработке сталей.  Виды термической обработки: отжиг, закалка и отпуск стали. Химико-термическая обработка  стали.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7"/>
                <w:szCs w:val="17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89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Лабораторная работа №6 Термическая обработка углеродистой стали.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№3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термической обработке 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Классификация сталей. Углеродистые конструкционные стали. Легированные стали, их классификация, маркировка. Влияние легирующих элементов. Применение легированных сталей на железнодорожном транспорте.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№4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Решить задачи по структуре и свойствам углеродистой стали согласно своему варианту</w:t>
            </w:r>
            <w:r w:rsidRPr="00361EFC">
              <w:rPr>
                <w:bCs/>
                <w:sz w:val="20"/>
                <w:szCs w:val="20"/>
              </w:rPr>
              <w:t>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Цветные металлы и сплавы на их основе. Медные, алюминиевые, антифрикционные  сплавы.  Классификация чугунов. Свойства, маркировка по ГОСТ и применение различных видов чугунов на подвижном составе железных дорог.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87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№5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Написание докладов "Цветные металлы и их применение на железнодорожном транспорте"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331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1.4. Способы обработки металлов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Литейное производство. Стержневые и формовочные материалы. Методы получения отливок. Специальные способы литья. Литейные сплавы, их применение на железнодорожном транспорте. Обработка металлов давлением. Виды обработки металлов давлением: прокатка, прессование, волочение, свободная ковка, штамповка. Изделия, получаемые при обработке давлением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525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№6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Литейные сплавы, их применение на железнодорожном транспорте</w:t>
            </w:r>
            <w:proofErr w:type="gramStart"/>
            <w:r w:rsidRPr="00361EFC">
              <w:rPr>
                <w:bCs/>
                <w:sz w:val="20"/>
                <w:szCs w:val="20"/>
              </w:rPr>
              <w:t>. »,</w:t>
            </w:r>
            <w:proofErr w:type="gramEnd"/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 Виды обработки металлов давлением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834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Способы сварки. Резка металлов. Применение различных видов сварки и резки металлов в ремонте подвижного состава.  Пайка металлов. Виды припоев и флюсов.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Обработка металлов резанием на токарных, сверлильных, фрезерных станках.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834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№7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различных видов сварки и резки металлов в ремонте подвижного состава»,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обработки резанием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59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lastRenderedPageBreak/>
              <w:t>Раздел 2. Электротехнические 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1542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Проводниковые материалы: виды, свойства и применение на  подвижном составе железных дорог.</w:t>
            </w:r>
            <w:r w:rsidRPr="00361EFC">
              <w:rPr>
                <w:sz w:val="20"/>
                <w:szCs w:val="20"/>
              </w:rPr>
              <w:t xml:space="preserve"> Твердые неорганические диэлектрики.</w:t>
            </w:r>
            <w:r w:rsidRPr="00361EFC">
              <w:rPr>
                <w:bCs/>
                <w:sz w:val="20"/>
                <w:szCs w:val="20"/>
              </w:rPr>
              <w:t xml:space="preserve"> Твердые органические диэлектрики. Газообразные и жидкие диэлектрики.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542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№8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«Применение </w:t>
            </w:r>
            <w:proofErr w:type="spellStart"/>
            <w:r w:rsidRPr="00361EFC">
              <w:rPr>
                <w:bCs/>
                <w:sz w:val="20"/>
                <w:szCs w:val="20"/>
              </w:rPr>
              <w:t>диэлетрических</w:t>
            </w:r>
            <w:proofErr w:type="spellEnd"/>
            <w:r w:rsidRPr="00361EFC">
              <w:rPr>
                <w:bCs/>
                <w:sz w:val="20"/>
                <w:szCs w:val="20"/>
              </w:rPr>
              <w:t xml:space="preserve"> материалов на подвижном составе железных дорог»,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проводниковых материалов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59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Полупроводниковые материалы: виды, свойства и применение на  подвижном составе железных дорог.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Магнитные материалы: виды, свойства и применение на  подвижном составе железных дорог.</w:t>
            </w:r>
          </w:p>
          <w:p w:rsidR="00217290" w:rsidRPr="00361EFC" w:rsidRDefault="00217290" w:rsidP="006F1D6F">
            <w:pPr>
              <w:rPr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rStyle w:val="FontStyle55"/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59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№9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«Применение полупроводниковых материалов на подвижном составе железных дорог»,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 Применение магнитных материалов на подвижном составе железных дорог».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3. Экипировочные 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3.1. Виды топлива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Виды </w:t>
            </w:r>
            <w:proofErr w:type="spellStart"/>
            <w:r w:rsidRPr="00361EFC">
              <w:rPr>
                <w:bCs/>
                <w:sz w:val="20"/>
                <w:szCs w:val="20"/>
              </w:rPr>
              <w:t>топливо</w:t>
            </w:r>
            <w:proofErr w:type="gramStart"/>
            <w:r w:rsidRPr="00361EFC">
              <w:rPr>
                <w:bCs/>
                <w:sz w:val="20"/>
                <w:szCs w:val="20"/>
              </w:rPr>
              <w:t>.Т</w:t>
            </w:r>
            <w:proofErr w:type="gramEnd"/>
            <w:r w:rsidRPr="00361EFC">
              <w:rPr>
                <w:bCs/>
                <w:sz w:val="20"/>
                <w:szCs w:val="20"/>
              </w:rPr>
              <w:t>вердое</w:t>
            </w:r>
            <w:proofErr w:type="spellEnd"/>
            <w:r w:rsidRPr="00361EFC">
              <w:rPr>
                <w:bCs/>
                <w:sz w:val="20"/>
                <w:szCs w:val="20"/>
              </w:rPr>
              <w:t xml:space="preserve"> топливо.  Жидкое и газообразное топливо.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30</w:t>
            </w:r>
            <w:r w:rsidR="00217290"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lastRenderedPageBreak/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№10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Выполнение индивидуального задания по расчету теплоты сгорания  топлива.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00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3.2.Смазочные материалы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Назначение смазочных материалов. Жидкие смазочные материалы: их виды,  свойства и применение на подвижном составе железных дорог. Пластичные и твердые  смазочные материалы: их виды,  свойства и применение на подвижном составе железных дорог.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0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15403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Лабораторная работа </w:t>
            </w:r>
            <w:r w:rsidR="00217290" w:rsidRPr="00361EFC">
              <w:rPr>
                <w:bCs/>
                <w:sz w:val="20"/>
                <w:szCs w:val="20"/>
              </w:rPr>
              <w:t>№7 Определение вязкости, температуры вспышки масла.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0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15403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Лабораторная работа </w:t>
            </w:r>
            <w:r w:rsidR="00217290" w:rsidRPr="00361EFC">
              <w:rPr>
                <w:bCs/>
                <w:sz w:val="20"/>
                <w:szCs w:val="20"/>
              </w:rPr>
              <w:t>№8 Определение температуры каплепадения  пластичных смазок</w:t>
            </w:r>
            <w:r w:rsidR="00217290" w:rsidRPr="00361EFC">
              <w:rPr>
                <w:i/>
                <w:sz w:val="20"/>
                <w:szCs w:val="20"/>
              </w:rPr>
              <w:t>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2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50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№11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 xml:space="preserve">Выполнение докладов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«Применение смазочных материалов на подвижном составе железных дорог»,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«Способы получения жидких смазочных материалов».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adjustRightInd w:val="0"/>
              <w:jc w:val="center"/>
              <w:rPr>
                <w:bCs/>
                <w:i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4. Полимерные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1279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lastRenderedPageBreak/>
              <w:t>Тема 4.1. Строение и основные свойства полимеров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Состав, строение и основные свойства полимеров. Способы получения полимеров. Материалы на основе полимеров. Применение полимерных материалов на подвижном составе железных дорог.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rStyle w:val="FontStyle55"/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1413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№12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Подготовка презентации  на темы: "Композиционные материалы".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pStyle w:val="af"/>
              <w:jc w:val="center"/>
              <w:rPr>
                <w:rStyle w:val="FontStyle55"/>
                <w:sz w:val="16"/>
                <w:szCs w:val="16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4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Раздел 5. Композиционные материалы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1742"/>
        </w:trPr>
        <w:tc>
          <w:tcPr>
            <w:tcW w:w="2694" w:type="dxa"/>
            <w:vMerge w:val="restart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5.1. Виды и свойства композиционных материалов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Композиционные материалы: назначение, виды и свойства. Способы получения композиционных материалов. Применение композиционных материалов на  подвижном составе железных дорог (э</w:t>
            </w:r>
            <w:r w:rsidRPr="00361EFC">
              <w:rPr>
                <w:sz w:val="20"/>
                <w:szCs w:val="20"/>
              </w:rPr>
              <w:t>лементы внутреннего оснащения вагонов, композиционные тормозные колодки и др</w:t>
            </w:r>
            <w:r w:rsidRPr="00361EFC">
              <w:t>.)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25"/>
        </w:trPr>
        <w:tc>
          <w:tcPr>
            <w:tcW w:w="2694" w:type="dxa"/>
            <w:vMerge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№13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Написание докладов</w:t>
            </w:r>
            <w:proofErr w:type="gramStart"/>
            <w:r w:rsidRPr="00361EFC">
              <w:rPr>
                <w:bCs/>
                <w:sz w:val="20"/>
                <w:szCs w:val="20"/>
              </w:rPr>
              <w:t>"Д</w:t>
            </w:r>
            <w:proofErr w:type="gramEnd"/>
            <w:r w:rsidRPr="00361EFC">
              <w:rPr>
                <w:bCs/>
                <w:sz w:val="20"/>
                <w:szCs w:val="20"/>
              </w:rPr>
              <w:t>исперсно-упрочненные композиционные материалы ", "Волокнистые композиционные материалы".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3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962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Раздел 6. Защитные неметаллические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материалы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применяемые на </w:t>
            </w:r>
            <w:proofErr w:type="spellStart"/>
            <w:r w:rsidRPr="00361EFC">
              <w:rPr>
                <w:b/>
                <w:bCs/>
                <w:sz w:val="20"/>
                <w:szCs w:val="20"/>
              </w:rPr>
              <w:t>жд</w:t>
            </w:r>
            <w:proofErr w:type="spellEnd"/>
            <w:r w:rsidRPr="00361EFC">
              <w:rPr>
                <w:b/>
                <w:bCs/>
                <w:sz w:val="20"/>
                <w:szCs w:val="20"/>
              </w:rPr>
              <w:t xml:space="preserve"> транспорте.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525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Тема 6.1. Виды защитных материалов.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Защитные материалы: назначение, виды, свойства. Способы нанесения защитных материалов. Применение защитных материалов на подвижном составе железных дорог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6F1D6F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  <w:r w:rsidR="00217290"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525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№14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Написание доклада" Применение защитных материалов на подвижном составе железных дорог".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217290" w:rsidRPr="00361EFC" w:rsidTr="006F1D6F">
        <w:trPr>
          <w:trHeight w:val="1569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 xml:space="preserve">Тема 6.2.Неметаллические </w:t>
            </w:r>
            <w:proofErr w:type="gramStart"/>
            <w:r w:rsidRPr="00361EFC">
              <w:rPr>
                <w:b/>
                <w:bCs/>
                <w:sz w:val="20"/>
                <w:szCs w:val="20"/>
              </w:rPr>
              <w:t>материалы</w:t>
            </w:r>
            <w:proofErr w:type="gramEnd"/>
            <w:r w:rsidRPr="00361EFC">
              <w:rPr>
                <w:b/>
                <w:bCs/>
                <w:sz w:val="20"/>
                <w:szCs w:val="20"/>
              </w:rPr>
              <w:t xml:space="preserve"> применяемые на </w:t>
            </w:r>
            <w:proofErr w:type="spellStart"/>
            <w:r w:rsidRPr="00361EFC">
              <w:rPr>
                <w:b/>
                <w:bCs/>
                <w:sz w:val="20"/>
                <w:szCs w:val="20"/>
              </w:rPr>
              <w:t>жд</w:t>
            </w:r>
            <w:proofErr w:type="spellEnd"/>
            <w:r w:rsidRPr="00361EFC">
              <w:rPr>
                <w:b/>
                <w:bCs/>
                <w:sz w:val="20"/>
                <w:szCs w:val="20"/>
              </w:rPr>
              <w:t xml:space="preserve"> транспорте.</w:t>
            </w: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учебного материала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 xml:space="preserve">Древесные материалы Достоинства и недостатки древесины и материалов из нее.  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Cs/>
                <w:sz w:val="20"/>
                <w:szCs w:val="20"/>
              </w:rPr>
            </w:pPr>
            <w:r w:rsidRPr="00361EFC">
              <w:rPr>
                <w:sz w:val="20"/>
                <w:szCs w:val="20"/>
              </w:rPr>
              <w:t>Сортамент древесных строительных материалов, применяемых в строительстве, на железнодорожном транспорте, в путевом хозяйстве.</w:t>
            </w:r>
            <w:r w:rsidRPr="00361EFC">
              <w:rPr>
                <w:bCs/>
                <w:sz w:val="20"/>
                <w:szCs w:val="20"/>
              </w:rPr>
              <w:t xml:space="preserve"> Вода: свойства, применение на </w:t>
            </w:r>
            <w:proofErr w:type="spellStart"/>
            <w:r w:rsidRPr="00361EFC">
              <w:rPr>
                <w:bCs/>
                <w:sz w:val="20"/>
                <w:szCs w:val="20"/>
              </w:rPr>
              <w:t>жд</w:t>
            </w:r>
            <w:proofErr w:type="spellEnd"/>
            <w:r w:rsidRPr="00361EFC">
              <w:rPr>
                <w:bCs/>
                <w:sz w:val="20"/>
                <w:szCs w:val="20"/>
              </w:rPr>
              <w:t xml:space="preserve"> транспорте.</w:t>
            </w:r>
            <w:r w:rsidRPr="00361EFC">
              <w:rPr>
                <w:sz w:val="20"/>
                <w:szCs w:val="20"/>
              </w:rPr>
              <w:t xml:space="preserve"> Песок. Свойства и применение на </w:t>
            </w:r>
            <w:proofErr w:type="spellStart"/>
            <w:r w:rsidRPr="00361EFC">
              <w:rPr>
                <w:sz w:val="20"/>
                <w:szCs w:val="20"/>
              </w:rPr>
              <w:t>жд</w:t>
            </w:r>
            <w:proofErr w:type="spellEnd"/>
            <w:r w:rsidRPr="00361EFC">
              <w:rPr>
                <w:sz w:val="20"/>
                <w:szCs w:val="20"/>
              </w:rPr>
              <w:t xml:space="preserve"> транспорте.</w:t>
            </w:r>
          </w:p>
          <w:p w:rsidR="00217290" w:rsidRPr="00361EFC" w:rsidRDefault="00217290" w:rsidP="006F1D6F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adjustRightInd w:val="0"/>
              <w:jc w:val="center"/>
              <w:rPr>
                <w:sz w:val="16"/>
                <w:szCs w:val="16"/>
              </w:rPr>
            </w:pPr>
            <w:r w:rsidRPr="00361EFC">
              <w:rPr>
                <w:sz w:val="16"/>
                <w:szCs w:val="16"/>
              </w:rPr>
              <w:t>1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17290" w:rsidRPr="00361EFC" w:rsidRDefault="006F1D6F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 xml:space="preserve">Итого за </w:t>
            </w:r>
            <w:r w:rsidR="00FE5C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семестр:</w:t>
            </w:r>
          </w:p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работа:</w:t>
            </w:r>
          </w:p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Теоретическое обучение:</w:t>
            </w:r>
          </w:p>
          <w:p w:rsidR="00217290" w:rsidRPr="00361EFC" w:rsidRDefault="00217290" w:rsidP="006F1D6F">
            <w:pPr>
              <w:pStyle w:val="af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Лабораторные занятия:</w:t>
            </w:r>
          </w:p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74ч</w:t>
            </w:r>
          </w:p>
          <w:p w:rsidR="00217290" w:rsidRPr="00361EFC" w:rsidRDefault="00217290" w:rsidP="006F1D6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28ч</w:t>
            </w:r>
          </w:p>
          <w:p w:rsidR="00217290" w:rsidRPr="00361EFC" w:rsidRDefault="00217290" w:rsidP="006F1D6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30 ч</w:t>
            </w:r>
          </w:p>
          <w:p w:rsidR="00217290" w:rsidRPr="00361EFC" w:rsidRDefault="00217290" w:rsidP="006F1D6F">
            <w:pPr>
              <w:pStyle w:val="af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rFonts w:ascii="Times New Roman" w:hAnsi="Times New Roman" w:cs="Times New Roman"/>
                <w:sz w:val="20"/>
                <w:szCs w:val="20"/>
              </w:rPr>
              <w:t>16 ч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17290" w:rsidRPr="00361EFC" w:rsidTr="006F1D6F">
        <w:trPr>
          <w:trHeight w:val="20"/>
        </w:trPr>
        <w:tc>
          <w:tcPr>
            <w:tcW w:w="2694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4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right"/>
              <w:rPr>
                <w:bCs/>
                <w:sz w:val="20"/>
                <w:szCs w:val="20"/>
              </w:rPr>
            </w:pPr>
            <w:r w:rsidRPr="00361EFC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2036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361EFC"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2420" w:type="dxa"/>
            <w:shd w:val="clear" w:color="auto" w:fill="FFFFFF" w:themeFill="background1"/>
          </w:tcPr>
          <w:p w:rsidR="00217290" w:rsidRPr="00361EFC" w:rsidRDefault="00217290" w:rsidP="006F1D6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:rsidR="00D07F9E" w:rsidRDefault="00D07F9E" w:rsidP="00D07F9E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</w:pPr>
    </w:p>
    <w:p w:rsidR="004D349D" w:rsidRDefault="004D349D" w:rsidP="004D349D"/>
    <w:p w:rsidR="004B12EA" w:rsidRDefault="004B12EA" w:rsidP="004B12EA">
      <w:pPr>
        <w:spacing w:before="240"/>
        <w:ind w:firstLine="851"/>
      </w:pPr>
      <w:r>
        <w:t>Для характеристики уровня освоения учебного материала используются следующие обозначения:</w:t>
      </w:r>
    </w:p>
    <w:p w:rsidR="004B12EA" w:rsidRDefault="004B12EA" w:rsidP="004B12EA">
      <w:pPr>
        <w:ind w:firstLine="851"/>
      </w:pPr>
      <w:r>
        <w:t xml:space="preserve">1. – </w:t>
      </w:r>
      <w:proofErr w:type="gramStart"/>
      <w:r>
        <w:t>ознакомительный</w:t>
      </w:r>
      <w:proofErr w:type="gramEnd"/>
      <w:r>
        <w:t xml:space="preserve"> (узнавание ранее изученных объектов, свойств);</w:t>
      </w:r>
    </w:p>
    <w:p w:rsidR="004B12EA" w:rsidRDefault="004B12EA" w:rsidP="004B12EA">
      <w:pPr>
        <w:ind w:firstLine="851"/>
      </w:pPr>
      <w:r>
        <w:t xml:space="preserve">2. – </w:t>
      </w:r>
      <w:proofErr w:type="gramStart"/>
      <w:r>
        <w:t>репродуктивный</w:t>
      </w:r>
      <w:proofErr w:type="gramEnd"/>
      <w:r>
        <w:t xml:space="preserve"> (выполнение деятельности по образцу, инструкции или под руководством);</w:t>
      </w:r>
    </w:p>
    <w:p w:rsidR="00073A1A" w:rsidRDefault="004B12EA" w:rsidP="001D0E74">
      <w:pPr>
        <w:ind w:firstLine="851"/>
      </w:pPr>
      <w:r>
        <w:t xml:space="preserve">3 – </w:t>
      </w:r>
      <w:proofErr w:type="gramStart"/>
      <w:r>
        <w:t>продуктивный</w:t>
      </w:r>
      <w:proofErr w:type="gramEnd"/>
      <w:r>
        <w:t xml:space="preserve"> (планирование и самостоятельное выполнение деятельности, решение проблемных задач)</w:t>
      </w:r>
    </w:p>
    <w:p w:rsidR="00AF6C92" w:rsidRPr="001854EA" w:rsidRDefault="00AF6C92" w:rsidP="00AF6C92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  <w:sectPr w:rsidR="00AF6C92" w:rsidRPr="001854EA" w:rsidSect="00D2711D">
          <w:pgSz w:w="16840" w:h="11907" w:orient="landscape"/>
          <w:pgMar w:top="851" w:right="1701" w:bottom="851" w:left="1701" w:header="709" w:footer="709" w:gutter="0"/>
          <w:cols w:space="720"/>
        </w:sectPr>
      </w:pPr>
    </w:p>
    <w:p w:rsidR="001C1B8E" w:rsidRDefault="001C1B8E" w:rsidP="001C1B8E">
      <w:pPr>
        <w:tabs>
          <w:tab w:val="left" w:pos="709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>3 условия реализации ПРОГРАММЫ УЧЕБНОЙ дисциплины</w:t>
      </w:r>
    </w:p>
    <w:p w:rsidR="001C1B8E" w:rsidRDefault="001C1B8E" w:rsidP="001C1B8E">
      <w:pPr>
        <w:tabs>
          <w:tab w:val="left" w:pos="709"/>
        </w:tabs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3.1 Требования к минимальному материально – техническому обеспечению:</w:t>
      </w:r>
    </w:p>
    <w:p w:rsidR="00345D46" w:rsidRPr="001854EA" w:rsidRDefault="00422C0C" w:rsidP="00345D46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  <w:r>
        <w:rPr>
          <w:sz w:val="28"/>
          <w:szCs w:val="28"/>
        </w:rPr>
        <w:t>Учебная дисциплина реализуется в учебных кабинетах «</w:t>
      </w:r>
      <w:r w:rsidR="00345D46" w:rsidRPr="001854EA">
        <w:rPr>
          <w:bCs/>
          <w:sz w:val="28"/>
          <w:szCs w:val="28"/>
        </w:rPr>
        <w:t>Материаловедение».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 xml:space="preserve">Оборудование учебного </w:t>
      </w:r>
      <w:r w:rsidRPr="001854EA">
        <w:rPr>
          <w:sz w:val="28"/>
          <w:szCs w:val="28"/>
        </w:rPr>
        <w:t>кабинета</w:t>
      </w:r>
      <w:r w:rsidRPr="001854EA">
        <w:rPr>
          <w:bCs/>
          <w:sz w:val="28"/>
          <w:szCs w:val="28"/>
        </w:rPr>
        <w:t>: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 xml:space="preserve">- </w:t>
      </w:r>
      <w:r w:rsidR="0070620A" w:rsidRPr="001854EA">
        <w:rPr>
          <w:bCs/>
          <w:sz w:val="28"/>
          <w:szCs w:val="28"/>
        </w:rPr>
        <w:t>микроскоп</w:t>
      </w:r>
      <w:r w:rsidRPr="001854EA">
        <w:rPr>
          <w:bCs/>
          <w:sz w:val="28"/>
          <w:szCs w:val="28"/>
        </w:rPr>
        <w:t>;</w:t>
      </w:r>
    </w:p>
    <w:p w:rsidR="0070620A" w:rsidRPr="001854EA" w:rsidRDefault="0070620A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-прибор для демонстрации пробоя диэлектрика;</w:t>
      </w:r>
    </w:p>
    <w:p w:rsidR="0070620A" w:rsidRPr="001854EA" w:rsidRDefault="0070620A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-прибор для определения удельного сопротивления проводника;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 образцы металлических и неметаллических материалов;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 учебно-наглядные пособия по дисциплине «Материаловедение».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Технические средства обучения:</w:t>
      </w:r>
    </w:p>
    <w:p w:rsidR="00345D46" w:rsidRPr="001854EA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>- компьютер с лицензионным программным обеспечением;</w:t>
      </w:r>
    </w:p>
    <w:p w:rsidR="00345D46" w:rsidRDefault="00345D46" w:rsidP="00345D46">
      <w:pPr>
        <w:keepNext/>
        <w:keepLines/>
        <w:widowControl w:val="0"/>
        <w:suppressAutoHyphens/>
        <w:rPr>
          <w:bCs/>
          <w:sz w:val="28"/>
          <w:szCs w:val="28"/>
        </w:rPr>
      </w:pPr>
      <w:r w:rsidRPr="001854EA">
        <w:rPr>
          <w:bCs/>
          <w:sz w:val="28"/>
          <w:szCs w:val="28"/>
        </w:rPr>
        <w:t xml:space="preserve">- </w:t>
      </w:r>
      <w:proofErr w:type="spellStart"/>
      <w:r w:rsidRPr="001854EA">
        <w:rPr>
          <w:bCs/>
          <w:sz w:val="28"/>
          <w:szCs w:val="28"/>
        </w:rPr>
        <w:t>мультимедийное</w:t>
      </w:r>
      <w:proofErr w:type="spellEnd"/>
      <w:r w:rsidRPr="001854EA">
        <w:rPr>
          <w:bCs/>
          <w:sz w:val="28"/>
          <w:szCs w:val="28"/>
        </w:rPr>
        <w:t xml:space="preserve"> оборудование.</w:t>
      </w:r>
    </w:p>
    <w:p w:rsidR="00422C0C" w:rsidRDefault="00422C0C" w:rsidP="001C1B8E">
      <w:pPr>
        <w:tabs>
          <w:tab w:val="left" w:pos="709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Учебно</w:t>
      </w:r>
      <w:proofErr w:type="spellEnd"/>
      <w:r>
        <w:rPr>
          <w:bCs/>
          <w:sz w:val="28"/>
          <w:szCs w:val="28"/>
        </w:rPr>
        <w:t xml:space="preserve"> – наглядные пособия:</w:t>
      </w:r>
    </w:p>
    <w:p w:rsidR="00422C0C" w:rsidRDefault="00422C0C" w:rsidP="00422C0C">
      <w:pPr>
        <w:tabs>
          <w:tab w:val="left" w:pos="709"/>
        </w:tabs>
        <w:jc w:val="both"/>
        <w:rPr>
          <w:bCs/>
          <w:sz w:val="28"/>
          <w:szCs w:val="28"/>
        </w:rPr>
      </w:pPr>
      <w:r w:rsidRPr="00B4570D">
        <w:rPr>
          <w:bCs/>
          <w:sz w:val="28"/>
          <w:szCs w:val="28"/>
        </w:rPr>
        <w:t>- метод</w:t>
      </w:r>
      <w:r>
        <w:rPr>
          <w:bCs/>
          <w:sz w:val="28"/>
          <w:szCs w:val="28"/>
        </w:rPr>
        <w:t>ические материалы по дисциплине;</w:t>
      </w:r>
    </w:p>
    <w:p w:rsidR="00422C0C" w:rsidRDefault="00422C0C" w:rsidP="00422C0C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учебные плакаты;</w:t>
      </w:r>
    </w:p>
    <w:p w:rsidR="00422C0C" w:rsidRDefault="00422C0C" w:rsidP="00422C0C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образцы материалов;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3.2 Информационное обеспечение реализации программы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дополнительной литературы, Интернет - ресурсов, базы данных библиотечного фонда:</w:t>
      </w:r>
    </w:p>
    <w:p w:rsidR="002F0735" w:rsidRDefault="002F0735" w:rsidP="002F0735">
      <w:pPr>
        <w:tabs>
          <w:tab w:val="left" w:pos="709"/>
        </w:tabs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sz w:val="28"/>
          <w:szCs w:val="28"/>
        </w:rPr>
        <w:t xml:space="preserve">3.2.1 Основные источники: </w:t>
      </w:r>
    </w:p>
    <w:p w:rsidR="002F0735" w:rsidRDefault="002F0735" w:rsidP="002F0735">
      <w:pPr>
        <w:ind w:firstLine="709"/>
        <w:jc w:val="both"/>
        <w:rPr>
          <w:i/>
          <w:sz w:val="28"/>
          <w:szCs w:val="28"/>
        </w:rPr>
      </w:pPr>
      <w:r w:rsidRPr="00E41C37">
        <w:rPr>
          <w:i/>
          <w:sz w:val="28"/>
          <w:szCs w:val="28"/>
        </w:rPr>
        <w:t>Учебная литература:</w:t>
      </w:r>
    </w:p>
    <w:p w:rsidR="00DC0FF0" w:rsidRPr="00B34972" w:rsidRDefault="00DC0FF0" w:rsidP="00DC0FF0">
      <w:pPr>
        <w:pStyle w:val="20"/>
        <w:spacing w:after="0" w:line="240" w:lineRule="auto"/>
        <w:rPr>
          <w:sz w:val="28"/>
          <w:szCs w:val="28"/>
        </w:rPr>
      </w:pPr>
      <w:r w:rsidRPr="00B34972">
        <w:rPr>
          <w:bCs/>
          <w:sz w:val="28"/>
          <w:szCs w:val="28"/>
        </w:rPr>
        <w:t xml:space="preserve">  1. </w:t>
      </w:r>
      <w:r w:rsidRPr="00B34972">
        <w:rPr>
          <w:color w:val="000000"/>
          <w:sz w:val="28"/>
          <w:szCs w:val="28"/>
          <w:shd w:val="clear" w:color="auto" w:fill="FFFFFF"/>
        </w:rPr>
        <w:t>Власова И.Л. Материаловедение: учеб</w:t>
      </w:r>
      <w:proofErr w:type="gramStart"/>
      <w:r w:rsidRPr="00B34972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B3497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34972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B34972">
        <w:rPr>
          <w:color w:val="000000"/>
          <w:sz w:val="28"/>
          <w:szCs w:val="28"/>
          <w:shd w:val="clear" w:color="auto" w:fill="FFFFFF"/>
        </w:rPr>
        <w:t xml:space="preserve">особие. — М.: ФГБОУ «Учебно-методический центр по образованию на железнодорожном транспорте», 2016 — 129 с. - Режим доступа: </w:t>
      </w:r>
      <w:r w:rsidRPr="00992E4E">
        <w:rPr>
          <w:rStyle w:val="af4"/>
          <w:b w:val="0"/>
          <w:sz w:val="28"/>
          <w:szCs w:val="28"/>
        </w:rPr>
        <w:t xml:space="preserve">http:// </w:t>
      </w:r>
      <w:proofErr w:type="spellStart"/>
      <w:r w:rsidRPr="00992E4E">
        <w:rPr>
          <w:rStyle w:val="af4"/>
          <w:b w:val="0"/>
          <w:sz w:val="28"/>
          <w:szCs w:val="28"/>
        </w:rPr>
        <w:t>www.e</w:t>
      </w:r>
      <w:proofErr w:type="spellEnd"/>
      <w:r w:rsidRPr="00992E4E">
        <w:rPr>
          <w:rStyle w:val="af4"/>
          <w:b w:val="0"/>
          <w:sz w:val="28"/>
          <w:szCs w:val="28"/>
        </w:rPr>
        <w:t>/lanbook.com</w:t>
      </w:r>
      <w:r w:rsidRPr="00B3497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.</w:t>
      </w:r>
    </w:p>
    <w:p w:rsidR="00DC0FF0" w:rsidRDefault="00DC0FF0" w:rsidP="00DC0FF0">
      <w:pPr>
        <w:pStyle w:val="Style2"/>
        <w:widowControl/>
        <w:tabs>
          <w:tab w:val="left" w:pos="0"/>
        </w:tabs>
        <w:spacing w:after="240"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b/>
          <w:sz w:val="28"/>
          <w:szCs w:val="28"/>
        </w:rPr>
        <w:t>3.2.2 Дополнительные источники</w:t>
      </w:r>
      <w:r>
        <w:rPr>
          <w:rStyle w:val="FontStyle11"/>
          <w:sz w:val="28"/>
          <w:szCs w:val="28"/>
        </w:rPr>
        <w:t>:</w:t>
      </w:r>
    </w:p>
    <w:p w:rsidR="00DC0FF0" w:rsidRPr="00B73B61" w:rsidRDefault="00DC0FF0" w:rsidP="00DC0FF0">
      <w:pPr>
        <w:pStyle w:val="ad"/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B73B61">
        <w:rPr>
          <w:bCs/>
          <w:sz w:val="28"/>
          <w:szCs w:val="28"/>
        </w:rPr>
        <w:t>Журавлева Л.В. «</w:t>
      </w:r>
      <w:proofErr w:type="spellStart"/>
      <w:r w:rsidRPr="00B73B61">
        <w:rPr>
          <w:bCs/>
          <w:sz w:val="28"/>
          <w:szCs w:val="28"/>
        </w:rPr>
        <w:t>Электроматериаловедение</w:t>
      </w:r>
      <w:proofErr w:type="spellEnd"/>
      <w:r w:rsidRPr="00B73B61">
        <w:rPr>
          <w:bCs/>
          <w:sz w:val="28"/>
          <w:szCs w:val="28"/>
        </w:rPr>
        <w:t>»: М «Академия», 20</w:t>
      </w:r>
      <w:r>
        <w:rPr>
          <w:bCs/>
          <w:sz w:val="28"/>
          <w:szCs w:val="28"/>
        </w:rPr>
        <w:t>20</w:t>
      </w:r>
      <w:r w:rsidRPr="00B73B61">
        <w:rPr>
          <w:bCs/>
          <w:sz w:val="28"/>
          <w:szCs w:val="28"/>
        </w:rPr>
        <w:t>.</w:t>
      </w:r>
    </w:p>
    <w:p w:rsidR="00DC0FF0" w:rsidRPr="00B73B61" w:rsidRDefault="00DC0FF0" w:rsidP="00DC0FF0">
      <w:pPr>
        <w:ind w:right="-1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B73B61">
        <w:rPr>
          <w:color w:val="000000"/>
          <w:sz w:val="28"/>
          <w:szCs w:val="28"/>
        </w:rPr>
        <w:t xml:space="preserve">. </w:t>
      </w:r>
      <w:hyperlink r:id="rId10" w:history="1">
        <w:r w:rsidRPr="00B73B61">
          <w:rPr>
            <w:rStyle w:val="af3"/>
            <w:color w:val="000000"/>
            <w:sz w:val="28"/>
            <w:szCs w:val="28"/>
          </w:rPr>
          <w:t>Соколова Е.Н.</w:t>
        </w:r>
      </w:hyperlink>
      <w:r w:rsidRPr="00B73B61">
        <w:rPr>
          <w:color w:val="000000"/>
          <w:sz w:val="28"/>
          <w:szCs w:val="28"/>
        </w:rPr>
        <w:t>  и др. Материаловедение: учебник – М:  Издательский центр «Академия», 20</w:t>
      </w:r>
      <w:r>
        <w:rPr>
          <w:color w:val="000000"/>
          <w:sz w:val="28"/>
          <w:szCs w:val="28"/>
        </w:rPr>
        <w:t>19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tabs>
          <w:tab w:val="left" w:pos="930"/>
        </w:tabs>
        <w:ind w:right="-1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B73B61">
        <w:rPr>
          <w:color w:val="000000"/>
          <w:sz w:val="28"/>
          <w:szCs w:val="28"/>
        </w:rPr>
        <w:t>. Стерин И.С. Материаловедение и термическая обработка металлов: учебное пособие - СПб.: Политехника, 201</w:t>
      </w: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 xml:space="preserve">. –344 </w:t>
      </w:r>
      <w:proofErr w:type="gramStart"/>
      <w:r w:rsidRPr="00B73B61">
        <w:rPr>
          <w:color w:val="000000"/>
          <w:sz w:val="28"/>
          <w:szCs w:val="28"/>
        </w:rPr>
        <w:t>с</w:t>
      </w:r>
      <w:proofErr w:type="gramEnd"/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B73B61">
        <w:rPr>
          <w:color w:val="000000"/>
          <w:sz w:val="28"/>
          <w:szCs w:val="28"/>
        </w:rPr>
        <w:t xml:space="preserve">.Бондаренко Г.Г. и др. Материаловедение. 2-е изд. Учебник для СПО. – М.: </w:t>
      </w:r>
      <w:proofErr w:type="spellStart"/>
      <w:r w:rsidRPr="00B73B61">
        <w:rPr>
          <w:color w:val="000000"/>
          <w:sz w:val="28"/>
          <w:szCs w:val="28"/>
        </w:rPr>
        <w:t>Юрайт</w:t>
      </w:r>
      <w:proofErr w:type="spellEnd"/>
      <w:r w:rsidRPr="00B73B61">
        <w:rPr>
          <w:color w:val="000000"/>
          <w:sz w:val="28"/>
          <w:szCs w:val="28"/>
        </w:rPr>
        <w:t>, 201</w:t>
      </w:r>
      <w:r>
        <w:rPr>
          <w:color w:val="000000"/>
          <w:sz w:val="28"/>
          <w:szCs w:val="28"/>
        </w:rPr>
        <w:t>7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B73B61">
        <w:rPr>
          <w:color w:val="000000"/>
          <w:sz w:val="28"/>
          <w:szCs w:val="28"/>
        </w:rPr>
        <w:t xml:space="preserve">.Материаловедение: учебник для СПО. / </w:t>
      </w:r>
      <w:proofErr w:type="spellStart"/>
      <w:r w:rsidRPr="00B73B61">
        <w:rPr>
          <w:color w:val="000000"/>
          <w:sz w:val="28"/>
          <w:szCs w:val="28"/>
        </w:rPr>
        <w:t>Адаскин</w:t>
      </w:r>
      <w:proofErr w:type="spellEnd"/>
      <w:r w:rsidRPr="00B73B61">
        <w:rPr>
          <w:color w:val="000000"/>
          <w:sz w:val="28"/>
          <w:szCs w:val="28"/>
        </w:rPr>
        <w:t xml:space="preserve"> А.М. и др. Под ред. </w:t>
      </w:r>
      <w:proofErr w:type="spellStart"/>
      <w:r w:rsidRPr="00B73B61">
        <w:rPr>
          <w:color w:val="000000"/>
          <w:sz w:val="28"/>
          <w:szCs w:val="28"/>
        </w:rPr>
        <w:t>Соломенцева</w:t>
      </w:r>
      <w:proofErr w:type="spellEnd"/>
      <w:r w:rsidRPr="00B73B61">
        <w:rPr>
          <w:color w:val="000000"/>
          <w:sz w:val="28"/>
          <w:szCs w:val="28"/>
        </w:rPr>
        <w:t xml:space="preserve"> Ю.М. – М.: </w:t>
      </w:r>
      <w:proofErr w:type="spellStart"/>
      <w:r w:rsidRPr="00B73B61">
        <w:rPr>
          <w:color w:val="000000"/>
          <w:sz w:val="28"/>
          <w:szCs w:val="28"/>
        </w:rPr>
        <w:t>Высш</w:t>
      </w:r>
      <w:proofErr w:type="spellEnd"/>
      <w:r w:rsidRPr="00B73B61">
        <w:rPr>
          <w:color w:val="000000"/>
          <w:sz w:val="28"/>
          <w:szCs w:val="28"/>
        </w:rPr>
        <w:t xml:space="preserve">. </w:t>
      </w:r>
      <w:proofErr w:type="spellStart"/>
      <w:r w:rsidRPr="00B73B61">
        <w:rPr>
          <w:color w:val="000000"/>
          <w:sz w:val="28"/>
          <w:szCs w:val="28"/>
        </w:rPr>
        <w:t>Шк</w:t>
      </w:r>
      <w:proofErr w:type="spellEnd"/>
      <w:r w:rsidRPr="00B73B61">
        <w:rPr>
          <w:color w:val="000000"/>
          <w:sz w:val="28"/>
          <w:szCs w:val="28"/>
        </w:rPr>
        <w:t>., 201</w:t>
      </w: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</w:t>
      </w:r>
      <w:r w:rsidRPr="00B73B61">
        <w:rPr>
          <w:color w:val="000000"/>
          <w:sz w:val="28"/>
          <w:szCs w:val="28"/>
        </w:rPr>
        <w:t xml:space="preserve">. </w:t>
      </w:r>
      <w:proofErr w:type="spellStart"/>
      <w:r w:rsidRPr="00B73B61">
        <w:rPr>
          <w:color w:val="000000"/>
          <w:sz w:val="28"/>
          <w:szCs w:val="28"/>
        </w:rPr>
        <w:t>Плошкин</w:t>
      </w:r>
      <w:proofErr w:type="spellEnd"/>
      <w:r w:rsidRPr="00B73B61">
        <w:rPr>
          <w:color w:val="000000"/>
          <w:sz w:val="28"/>
          <w:szCs w:val="28"/>
        </w:rPr>
        <w:t xml:space="preserve"> В.В. Материаловедение. 2-е изд., пер. и доп. Учебник для СПО</w:t>
      </w:r>
      <w:r w:rsidRPr="00B73B61">
        <w:rPr>
          <w:b/>
          <w:color w:val="000000"/>
          <w:sz w:val="28"/>
          <w:szCs w:val="28"/>
        </w:rPr>
        <w:t xml:space="preserve">. </w:t>
      </w:r>
      <w:r w:rsidRPr="00B73B61">
        <w:rPr>
          <w:color w:val="000000"/>
          <w:sz w:val="28"/>
          <w:szCs w:val="28"/>
        </w:rPr>
        <w:t xml:space="preserve">– М.: </w:t>
      </w:r>
      <w:proofErr w:type="spellStart"/>
      <w:r w:rsidRPr="00B73B61">
        <w:rPr>
          <w:color w:val="000000"/>
          <w:sz w:val="28"/>
          <w:szCs w:val="28"/>
        </w:rPr>
        <w:t>Юрайт</w:t>
      </w:r>
      <w:proofErr w:type="spellEnd"/>
      <w:r w:rsidRPr="00B73B61">
        <w:rPr>
          <w:color w:val="000000"/>
          <w:sz w:val="28"/>
          <w:szCs w:val="28"/>
        </w:rPr>
        <w:t>, 20</w:t>
      </w:r>
      <w:r>
        <w:rPr>
          <w:color w:val="000000"/>
          <w:sz w:val="28"/>
          <w:szCs w:val="28"/>
        </w:rPr>
        <w:t>20</w:t>
      </w:r>
      <w:r w:rsidRPr="00B73B61">
        <w:rPr>
          <w:color w:val="000000"/>
          <w:sz w:val="28"/>
          <w:szCs w:val="28"/>
        </w:rPr>
        <w:t>.</w:t>
      </w:r>
    </w:p>
    <w:p w:rsidR="00DC0FF0" w:rsidRPr="00B73B61" w:rsidRDefault="00DC0FF0" w:rsidP="00DC0FF0">
      <w:pPr>
        <w:ind w:right="-153"/>
        <w:contextualSpacing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 xml:space="preserve">.Чумаченко Ю.Т. Материаловедение: учебник для СПО. – Ростов </w:t>
      </w:r>
      <w:proofErr w:type="spellStart"/>
      <w:r w:rsidRPr="00B73B61">
        <w:rPr>
          <w:color w:val="000000"/>
          <w:sz w:val="28"/>
          <w:szCs w:val="28"/>
        </w:rPr>
        <w:t>н</w:t>
      </w:r>
      <w:proofErr w:type="spellEnd"/>
      <w:r w:rsidRPr="00B73B61">
        <w:rPr>
          <w:color w:val="000000"/>
          <w:sz w:val="28"/>
          <w:szCs w:val="28"/>
        </w:rPr>
        <w:t>/д.: Феникс, 201</w:t>
      </w:r>
      <w:r>
        <w:rPr>
          <w:color w:val="000000"/>
          <w:sz w:val="28"/>
          <w:szCs w:val="28"/>
        </w:rPr>
        <w:t>8</w:t>
      </w:r>
      <w:r w:rsidRPr="00B73B61">
        <w:rPr>
          <w:color w:val="000000"/>
          <w:sz w:val="28"/>
          <w:szCs w:val="28"/>
        </w:rPr>
        <w:t>.</w:t>
      </w:r>
    </w:p>
    <w:p w:rsidR="001C1B8E" w:rsidRDefault="001C1B8E" w:rsidP="001C1B8E">
      <w:pPr>
        <w:pStyle w:val="20"/>
        <w:widowControl w:val="0"/>
        <w:spacing w:after="0" w:line="24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</w:t>
      </w:r>
      <w:r w:rsidR="003E587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Перечень профессиональных баз данных и информационных справочных систем: </w:t>
      </w:r>
    </w:p>
    <w:p w:rsidR="001C1B8E" w:rsidRDefault="001C1B8E" w:rsidP="001C1B8E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70"/>
        <w:rPr>
          <w:sz w:val="28"/>
          <w:szCs w:val="28"/>
        </w:rPr>
      </w:pPr>
    </w:p>
    <w:p w:rsidR="001C1B8E" w:rsidRPr="0066621D" w:rsidRDefault="001C1B8E" w:rsidP="001C1B8E">
      <w:pPr>
        <w:shd w:val="clear" w:color="auto" w:fill="FFFFFF"/>
        <w:ind w:firstLine="709"/>
        <w:jc w:val="both"/>
        <w:rPr>
          <w:sz w:val="28"/>
          <w:szCs w:val="28"/>
        </w:rPr>
      </w:pPr>
      <w:r w:rsidRPr="0066621D">
        <w:rPr>
          <w:bCs/>
          <w:sz w:val="28"/>
          <w:szCs w:val="28"/>
          <w:shd w:val="clear" w:color="auto" w:fill="FFFFFF"/>
        </w:rPr>
        <w:t xml:space="preserve">При организации дистанционного обучения используются электронные платформы: </w:t>
      </w:r>
      <w:proofErr w:type="spellStart"/>
      <w:r w:rsidRPr="0066621D">
        <w:rPr>
          <w:bCs/>
          <w:sz w:val="28"/>
          <w:szCs w:val="28"/>
          <w:shd w:val="clear" w:color="auto" w:fill="FFFFFF"/>
        </w:rPr>
        <w:t>M</w:t>
      </w:r>
      <w:r>
        <w:rPr>
          <w:bCs/>
          <w:sz w:val="28"/>
          <w:szCs w:val="28"/>
          <w:shd w:val="clear" w:color="auto" w:fill="FFFFFF"/>
        </w:rPr>
        <w:t>oodle</w:t>
      </w:r>
      <w:proofErr w:type="spellEnd"/>
    </w:p>
    <w:p w:rsidR="001C1B8E" w:rsidRPr="0066621D" w:rsidRDefault="007D06FC" w:rsidP="001C1B8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1C1B8E" w:rsidRPr="0066621D">
        <w:rPr>
          <w:sz w:val="28"/>
          <w:szCs w:val="28"/>
        </w:rPr>
        <w:t xml:space="preserve">Электронно – библиотечная система Издательства Лань: - </w:t>
      </w:r>
      <w:hyperlink r:id="rId11" w:history="1">
        <w:r w:rsidR="001C1B8E" w:rsidRPr="0066621D">
          <w:rPr>
            <w:rStyle w:val="af3"/>
            <w:sz w:val="28"/>
            <w:szCs w:val="28"/>
            <w:lang w:val="en-US"/>
          </w:rPr>
          <w:t>http</w:t>
        </w:r>
        <w:r w:rsidR="001C1B8E" w:rsidRPr="0066621D">
          <w:rPr>
            <w:rStyle w:val="af3"/>
            <w:sz w:val="28"/>
            <w:szCs w:val="28"/>
          </w:rPr>
          <w:t>://</w:t>
        </w:r>
        <w:r w:rsidR="001C1B8E" w:rsidRPr="0066621D">
          <w:rPr>
            <w:rStyle w:val="af3"/>
            <w:sz w:val="28"/>
            <w:szCs w:val="28"/>
            <w:lang w:val="en-US"/>
          </w:rPr>
          <w:t>e</w:t>
        </w:r>
        <w:r w:rsidR="001C1B8E" w:rsidRPr="0066621D">
          <w:rPr>
            <w:rStyle w:val="af3"/>
            <w:sz w:val="28"/>
            <w:szCs w:val="28"/>
          </w:rPr>
          <w:t>.</w:t>
        </w:r>
        <w:proofErr w:type="spellStart"/>
        <w:r w:rsidR="001C1B8E" w:rsidRPr="0066621D">
          <w:rPr>
            <w:rStyle w:val="af3"/>
            <w:sz w:val="28"/>
            <w:szCs w:val="28"/>
            <w:lang w:val="en-US"/>
          </w:rPr>
          <w:t>lanbook</w:t>
        </w:r>
        <w:proofErr w:type="spellEnd"/>
        <w:r w:rsidR="001C1B8E" w:rsidRPr="0066621D">
          <w:rPr>
            <w:rStyle w:val="af3"/>
            <w:sz w:val="28"/>
            <w:szCs w:val="28"/>
          </w:rPr>
          <w:t>.</w:t>
        </w:r>
        <w:r w:rsidR="001C1B8E" w:rsidRPr="0066621D">
          <w:rPr>
            <w:rStyle w:val="af3"/>
            <w:sz w:val="28"/>
            <w:szCs w:val="28"/>
            <w:lang w:val="en-US"/>
          </w:rPr>
          <w:t>com</w:t>
        </w:r>
        <w:r w:rsidR="001C1B8E" w:rsidRPr="0066621D">
          <w:rPr>
            <w:rStyle w:val="af3"/>
            <w:sz w:val="28"/>
            <w:szCs w:val="28"/>
          </w:rPr>
          <w:t>/</w:t>
        </w:r>
      </w:hyperlink>
    </w:p>
    <w:p w:rsidR="001C1B8E" w:rsidRDefault="007D06FC" w:rsidP="001C1B8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1C1B8E" w:rsidRPr="0066621D">
        <w:rPr>
          <w:sz w:val="28"/>
          <w:szCs w:val="28"/>
        </w:rPr>
        <w:t xml:space="preserve">Электронно – библиотечная система Издательства </w:t>
      </w:r>
      <w:r w:rsidR="001C1B8E" w:rsidRPr="0066621D">
        <w:rPr>
          <w:sz w:val="28"/>
          <w:szCs w:val="28"/>
          <w:lang w:val="en-US"/>
        </w:rPr>
        <w:t>BOOK</w:t>
      </w:r>
      <w:r w:rsidR="001C1B8E" w:rsidRPr="0066621D">
        <w:rPr>
          <w:sz w:val="28"/>
          <w:szCs w:val="28"/>
        </w:rPr>
        <w:t xml:space="preserve"> - </w:t>
      </w:r>
      <w:hyperlink r:id="rId12" w:history="1">
        <w:r w:rsidR="001C1B8E" w:rsidRPr="0066621D">
          <w:rPr>
            <w:rStyle w:val="af3"/>
            <w:sz w:val="28"/>
            <w:szCs w:val="28"/>
          </w:rPr>
          <w:t>https://book.ru</w:t>
        </w:r>
      </w:hyperlink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Default="003B7CFC" w:rsidP="001C1B8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CFC" w:rsidRPr="0066621D" w:rsidRDefault="003B7CFC" w:rsidP="001C1B8E">
      <w:pPr>
        <w:shd w:val="clear" w:color="auto" w:fill="FFFFFF"/>
        <w:ind w:firstLine="709"/>
        <w:jc w:val="both"/>
      </w:pPr>
    </w:p>
    <w:p w:rsidR="00D61E0F" w:rsidRPr="001854EA" w:rsidRDefault="00D61E0F" w:rsidP="00D61E0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b/>
          <w:sz w:val="28"/>
          <w:szCs w:val="28"/>
        </w:rPr>
      </w:pPr>
      <w:r w:rsidRPr="001854EA">
        <w:rPr>
          <w:b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  <w:r w:rsidRPr="001854EA">
        <w:rPr>
          <w:b/>
          <w:sz w:val="28"/>
          <w:szCs w:val="28"/>
        </w:rPr>
        <w:t xml:space="preserve"> ОП.05. МАТЕРИАЛОВЕДЕНИЕ</w:t>
      </w:r>
    </w:p>
    <w:p w:rsidR="00D61E0F" w:rsidRPr="001854EA" w:rsidRDefault="00D61E0F" w:rsidP="00D61E0F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0"/>
        <w:jc w:val="both"/>
        <w:rPr>
          <w:sz w:val="28"/>
          <w:szCs w:val="28"/>
        </w:rPr>
      </w:pPr>
      <w:r w:rsidRPr="001854EA">
        <w:rPr>
          <w:b/>
          <w:sz w:val="28"/>
          <w:szCs w:val="28"/>
        </w:rPr>
        <w:t>4.1. Контроль</w:t>
      </w:r>
      <w:r w:rsidR="006F1D6F">
        <w:rPr>
          <w:b/>
          <w:sz w:val="28"/>
          <w:szCs w:val="28"/>
        </w:rPr>
        <w:t xml:space="preserve"> </w:t>
      </w:r>
      <w:r w:rsidRPr="001854EA">
        <w:rPr>
          <w:b/>
          <w:sz w:val="28"/>
          <w:szCs w:val="28"/>
        </w:rPr>
        <w:t>и оценка</w:t>
      </w:r>
      <w:r w:rsidRPr="001854EA">
        <w:rPr>
          <w:sz w:val="28"/>
          <w:szCs w:val="28"/>
        </w:rPr>
        <w:t xml:space="preserve"> результатов освоения  учебной</w:t>
      </w:r>
      <w:r w:rsidR="006F1D6F">
        <w:rPr>
          <w:sz w:val="28"/>
          <w:szCs w:val="28"/>
        </w:rPr>
        <w:t xml:space="preserve"> </w:t>
      </w:r>
      <w:r w:rsidRPr="001854EA">
        <w:rPr>
          <w:sz w:val="28"/>
          <w:szCs w:val="28"/>
        </w:rPr>
        <w:t>дисциплины для базовой  подготовки осуществляется преподавателем в процессе проведения практических занятий</w:t>
      </w:r>
      <w:r w:rsidR="006F1D6F">
        <w:rPr>
          <w:sz w:val="28"/>
          <w:szCs w:val="28"/>
        </w:rPr>
        <w:t xml:space="preserve"> </w:t>
      </w:r>
      <w:r w:rsidRPr="001854EA">
        <w:rPr>
          <w:sz w:val="28"/>
          <w:szCs w:val="28"/>
        </w:rPr>
        <w:t xml:space="preserve">и лабораторных работ, а также выполнения </w:t>
      </w:r>
      <w:proofErr w:type="gramStart"/>
      <w:r w:rsidRPr="001854EA">
        <w:rPr>
          <w:sz w:val="28"/>
          <w:szCs w:val="28"/>
        </w:rPr>
        <w:t>обучающимися</w:t>
      </w:r>
      <w:proofErr w:type="gramEnd"/>
      <w:r w:rsidRPr="001854EA">
        <w:rPr>
          <w:sz w:val="28"/>
          <w:szCs w:val="28"/>
        </w:rPr>
        <w:t xml:space="preserve"> индивидуальных заданий, </w:t>
      </w:r>
      <w:r w:rsidR="00DF6B3B" w:rsidRPr="001854EA">
        <w:rPr>
          <w:sz w:val="28"/>
          <w:szCs w:val="28"/>
        </w:rPr>
        <w:t xml:space="preserve">сообщений, </w:t>
      </w:r>
      <w:r w:rsidRPr="001854EA">
        <w:rPr>
          <w:sz w:val="28"/>
          <w:szCs w:val="28"/>
        </w:rPr>
        <w:t>презентаций, на экзамене.</w:t>
      </w:r>
    </w:p>
    <w:tbl>
      <w:tblPr>
        <w:tblW w:w="525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69"/>
        <w:gridCol w:w="3424"/>
        <w:gridCol w:w="2779"/>
      </w:tblGrid>
      <w:tr w:rsidR="00204F53" w:rsidTr="00204F53">
        <w:trPr>
          <w:trHeight w:val="102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d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Результаты обучения</w:t>
            </w:r>
          </w:p>
          <w:p w:rsidR="00204F53" w:rsidRDefault="00204F53">
            <w:pPr>
              <w:pStyle w:val="ad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(У, </w:t>
            </w: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>, ОК/ПК, ЛР)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d"/>
              <w:ind w:left="0"/>
              <w:jc w:val="center"/>
              <w:rPr>
                <w:b/>
              </w:rPr>
            </w:pPr>
            <w:r>
              <w:rPr>
                <w:b/>
              </w:rPr>
              <w:t>Показатели оценки результата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d"/>
              <w:ind w:left="0"/>
              <w:jc w:val="center"/>
              <w:rPr>
                <w:b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204F53" w:rsidTr="00204F53">
        <w:trPr>
          <w:trHeight w:val="3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Уметь: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pStyle w:val="ad"/>
              <w:ind w:left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204F53" w:rsidTr="00204F53">
        <w:trPr>
          <w:trHeight w:val="1644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У.1 Выбирать материалы на основе анализа их свой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ств дл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я применения в производственной деятельности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; 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 w:rsidRPr="001854EA">
              <w:rPr>
                <w:sz w:val="18"/>
                <w:szCs w:val="18"/>
              </w:rPr>
              <w:t xml:space="preserve">ОК </w:t>
            </w:r>
            <w:r>
              <w:rPr>
                <w:sz w:val="18"/>
                <w:szCs w:val="18"/>
              </w:rPr>
              <w:t>01,ОК 02, ОК04, ОК05</w:t>
            </w:r>
          </w:p>
          <w:p w:rsidR="006F1D6F" w:rsidRPr="001854EA" w:rsidRDefault="006F1D6F" w:rsidP="006F1D6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 1.1,1.2,3.2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10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13</w:t>
            </w:r>
          </w:p>
          <w:p w:rsidR="006F1D6F" w:rsidRPr="00361EFC" w:rsidRDefault="006F1D6F" w:rsidP="006F1D6F">
            <w:pPr>
              <w:jc w:val="center"/>
              <w:rPr>
                <w:sz w:val="18"/>
                <w:szCs w:val="18"/>
              </w:rPr>
            </w:pPr>
            <w:r w:rsidRPr="00361EFC">
              <w:rPr>
                <w:sz w:val="18"/>
                <w:szCs w:val="18"/>
              </w:rPr>
              <w:t>ЛР 27</w:t>
            </w:r>
          </w:p>
          <w:p w:rsidR="00204F53" w:rsidRDefault="006F1D6F" w:rsidP="006F1D6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61EFC">
              <w:rPr>
                <w:sz w:val="18"/>
                <w:szCs w:val="18"/>
              </w:rPr>
              <w:t>ЛР 30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pStyle w:val="a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определять механические свойства металлов.</w:t>
            </w:r>
          </w:p>
          <w:p w:rsidR="00204F53" w:rsidRDefault="00204F53">
            <w:pPr>
              <w:pStyle w:val="af"/>
              <w:rPr>
                <w:rFonts w:ascii="Times New Roman" w:eastAsia="Times New Roman" w:hAnsi="Times New Roman"/>
                <w:iCs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пользоваться диаграммой для определения фазового состава сплава при различных температурах</w:t>
            </w:r>
            <w:proofErr w:type="gramStart"/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, -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hAnsi="Times New Roman"/>
                <w:iCs/>
                <w:color w:val="000000"/>
                <w:spacing w:val="-6"/>
                <w:sz w:val="20"/>
                <w:szCs w:val="20"/>
              </w:rPr>
              <w:t>строить кривые охлаждения.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-умеет расшифровывать марки сталей, чугунов, цветных металлов и сплавов.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-умеет выбирать режимы термической обработки стали.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определять режимы резания,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выбирать марку металла для конкретной детали и способа его обработки.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определять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</w:rPr>
              <w:t>цетановое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</w:rPr>
              <w:t xml:space="preserve"> число дизельного топлива и октановое число карбюраторного топлива.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определять свойства пластичных смазок и минеральных масел.</w:t>
            </w:r>
          </w:p>
          <w:p w:rsidR="00204F53" w:rsidRDefault="00204F53">
            <w:pPr>
              <w:pStyle w:val="af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по внешнему виду определять вид материала.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 w:rsidP="006F1D6F">
            <w:pPr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</w:t>
            </w:r>
            <w:r>
              <w:rPr>
                <w:sz w:val="20"/>
                <w:szCs w:val="20"/>
              </w:rPr>
              <w:lastRenderedPageBreak/>
              <w:t>знает основы предпринимательской деятельности в профессиональной 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 w:rsidP="006F1D6F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</w:rPr>
              <w:t>ПК1.</w:t>
            </w:r>
            <w:r w:rsidR="006F1D6F">
              <w:rPr>
                <w:b/>
                <w:bCs/>
              </w:rPr>
              <w:t>1</w:t>
            </w:r>
            <w:r>
              <w:t xml:space="preserve"> </w:t>
            </w:r>
            <w:r w:rsidR="00E4181B" w:rsidRPr="00000D4B">
              <w:t>. Эксплуатировать железнодорожный</w:t>
            </w:r>
            <w:r w:rsidR="00E4181B">
              <w:t xml:space="preserve"> </w:t>
            </w:r>
            <w:r w:rsidR="00E4181B" w:rsidRPr="00000D4B">
              <w:t>подвижной состав (</w:t>
            </w:r>
            <w:r w:rsidR="00E4181B">
              <w:rPr>
                <w:iCs/>
              </w:rPr>
              <w:t>по видам подвижного состава</w:t>
            </w:r>
            <w:proofErr w:type="gramStart"/>
            <w:r w:rsidR="00E4181B" w:rsidRPr="00000D4B">
              <w:t>)ж</w:t>
            </w:r>
            <w:proofErr w:type="gramEnd"/>
            <w:r w:rsidR="00E4181B" w:rsidRPr="00000D4B">
              <w:t>елезнодорожный</w:t>
            </w:r>
            <w:r w:rsidR="00E4181B">
              <w:t xml:space="preserve"> </w:t>
            </w:r>
            <w:r w:rsidR="00E4181B" w:rsidRPr="00000D4B">
              <w:t>подвижной состав (</w:t>
            </w:r>
            <w:r w:rsidR="00E4181B">
              <w:rPr>
                <w:iCs/>
              </w:rPr>
              <w:t>по видам подвижного состава</w:t>
            </w:r>
            <w:r w:rsidR="00E4181B" w:rsidRPr="00000D4B">
              <w:t>)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81B" w:rsidRPr="00606CB2" w:rsidRDefault="00204F53" w:rsidP="00E4181B">
            <w:pPr>
              <w:rPr>
                <w:rFonts w:eastAsia="Calibri"/>
                <w:i/>
                <w:iCs/>
              </w:rPr>
            </w:pPr>
            <w:r>
              <w:rPr>
                <w:b/>
                <w:bCs/>
              </w:rPr>
              <w:t>ПК1.</w:t>
            </w:r>
            <w:r w:rsidR="006F1D6F">
              <w:rPr>
                <w:b/>
                <w:bCs/>
              </w:rPr>
              <w:t>2</w:t>
            </w:r>
            <w:proofErr w:type="gramStart"/>
            <w:r>
              <w:t xml:space="preserve">  </w:t>
            </w:r>
            <w:r w:rsidR="00E4181B" w:rsidRPr="00000D4B">
              <w:rPr>
                <w:rFonts w:eastAsia="Microsoft Sans Serif"/>
                <w:color w:val="000000"/>
              </w:rPr>
              <w:t>П</w:t>
            </w:r>
            <w:proofErr w:type="gramEnd"/>
            <w:r w:rsidR="00E4181B" w:rsidRPr="00000D4B">
              <w:rPr>
                <w:rFonts w:eastAsia="Microsoft Sans Serif"/>
                <w:color w:val="000000"/>
              </w:rPr>
              <w:t xml:space="preserve">роводить техническое </w:t>
            </w:r>
            <w:r w:rsidR="00E4181B" w:rsidRPr="00000D4B">
              <w:rPr>
                <w:rFonts w:eastAsia="Microsoft Sans Serif"/>
                <w:color w:val="000000"/>
              </w:rPr>
              <w:lastRenderedPageBreak/>
              <w:t>обслуживание и ремонт железнодорожного подвижного состава в</w:t>
            </w:r>
          </w:p>
          <w:p w:rsidR="00204F53" w:rsidRDefault="00E4181B" w:rsidP="00E4181B">
            <w:pPr>
              <w:rPr>
                <w:b/>
                <w:sz w:val="20"/>
                <w:szCs w:val="20"/>
              </w:rPr>
            </w:pPr>
            <w:proofErr w:type="gramStart"/>
            <w:r w:rsidRPr="00000D4B">
              <w:rPr>
                <w:rFonts w:eastAsia="Microsoft Sans Serif"/>
                <w:color w:val="000000"/>
              </w:rPr>
              <w:t>соответствии</w:t>
            </w:r>
            <w:proofErr w:type="gramEnd"/>
            <w:r w:rsidRPr="00000D4B">
              <w:rPr>
                <w:rFonts w:eastAsia="Microsoft Sans Serif"/>
                <w:color w:val="000000"/>
              </w:rPr>
              <w:t xml:space="preserve"> с требованиями технологических процессов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Имеет практический опыт эксплуатации, технического обслуживания и ремонта деталей,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оценка результатов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83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– выбирать необходимую техническую и технологическую 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r>
              <w:rPr>
                <w:sz w:val="20"/>
                <w:szCs w:val="20"/>
              </w:rPr>
              <w:t xml:space="preserve"> </w:t>
            </w:r>
            <w:r w:rsidR="00E4181B" w:rsidRPr="001A77BB">
              <w:t>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способы снижения вредного воздействия утилизации отработанных материалов, их влияние на окружающую среду, 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rPr>
          <w:trHeight w:val="57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Знать: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pStyle w:val="ad"/>
              <w:ind w:left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snapToGrid w:val="0"/>
              <w:rPr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З.1 Свойства металлов, сплавов, способы их обработки;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 1 – ОК 9;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ПК 1.2, ПК 1.3;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2.3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3.1, ПК 3.2;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ЛР10, ЛР 13, ЛР 27, ЛР 30</w:t>
            </w:r>
          </w:p>
          <w:p w:rsidR="00204F53" w:rsidRDefault="00204F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классификацию и строение металлов.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</w:rPr>
              <w:t>знаетструктурные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</w:rPr>
              <w:t xml:space="preserve"> составляющие сплавов, связь между структурой и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свойствами сплавов.</w:t>
            </w:r>
          </w:p>
          <w:p w:rsidR="00204F53" w:rsidRDefault="00204F53">
            <w:pPr>
              <w:pStyle w:val="af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eastAsia="Calibri" w:hAnsi="Times New Roman"/>
                <w:sz w:val="20"/>
                <w:szCs w:val="20"/>
              </w:rPr>
              <w:t>знает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основные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точки и линии диаграммы состояния железоуглеродистых сплавов, определение структур на диаграмме состояния «железо-углерод».</w:t>
            </w:r>
          </w:p>
          <w:p w:rsidR="00204F53" w:rsidRDefault="00204F53">
            <w:pPr>
              <w:pStyle w:val="af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-виды, свойства и марки стали и чугуна.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виды, свойства, маркировку и применение цветных металлов и сплавов.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термической и химико-термической обработки стали.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литья, способы обработки металлов давлением.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способы сварки, пайки и обработки металлов резанием.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оценка результатов выполнения практических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ОК3</w:t>
            </w:r>
            <w:r>
              <w:rPr>
                <w:sz w:val="20"/>
                <w:szCs w:val="20"/>
              </w:rPr>
              <w:t>. Планировать и развивать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деятельности в профессиональной 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</w:t>
            </w:r>
            <w:r>
              <w:rPr>
                <w:sz w:val="20"/>
                <w:szCs w:val="20"/>
              </w:rPr>
              <w:lastRenderedPageBreak/>
              <w:t>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основами </w:t>
            </w:r>
            <w:r>
              <w:rPr>
                <w:sz w:val="20"/>
                <w:szCs w:val="20"/>
              </w:rPr>
              <w:lastRenderedPageBreak/>
              <w:t>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Проявлять гражданско-патриотическую позицию, демонстрировать осознанное поведение на основе на основе традиционных 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sz w:val="20"/>
                <w:szCs w:val="20"/>
              </w:rPr>
              <w:t xml:space="preserve"> поведения.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>
              <w:rPr>
                <w:sz w:val="20"/>
                <w:szCs w:val="20"/>
              </w:rPr>
              <w:t>толерантен</w:t>
            </w:r>
            <w:proofErr w:type="gramEnd"/>
            <w:r>
              <w:rPr>
                <w:sz w:val="20"/>
                <w:szCs w:val="20"/>
              </w:rPr>
              <w:t xml:space="preserve"> в межнациональных и межрелигиозных отношениях, отрицательно относится к коррупции.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Содействует охране окружающей 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ОК8.</w:t>
            </w:r>
            <w:r>
              <w:rPr>
                <w:sz w:val="20"/>
                <w:szCs w:val="20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деятельности, поддерживать уровень физической подготовленности.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кружках, секциях, спортивных мероприятиях, ведет здоровый образ жизни. Активно использует средства физической культуры для сохранения и укрепления здоровья в процессе профессиональной деятельности, поддерживает уровень физической подготовки.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Пользоваться профессиональной документацией на государственном и иностранном языках.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Обладает навыками пользования профессиональной </w:t>
            </w:r>
            <w:proofErr w:type="gramStart"/>
            <w:r>
              <w:rPr>
                <w:sz w:val="20"/>
                <w:szCs w:val="20"/>
              </w:rPr>
              <w:t>документацией</w:t>
            </w:r>
            <w:proofErr w:type="gramEnd"/>
            <w:r>
              <w:rPr>
                <w:sz w:val="20"/>
                <w:szCs w:val="20"/>
              </w:rPr>
              <w:t xml:space="preserve"> как на государственном, так и иностранном языке.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>ПК1.2</w:t>
            </w:r>
            <w:proofErr w:type="gramStart"/>
            <w:r>
              <w:t xml:space="preserve"> П</w:t>
            </w:r>
            <w:proofErr w:type="gramEnd"/>
            <w:r>
              <w:t>роизводить техническое обслуживание и ремонт подвижного состава железных дорог в соответствии с требованиями технологического процесса,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ПК1.3</w:t>
            </w:r>
            <w:proofErr w:type="gramStart"/>
            <w:r>
              <w:t xml:space="preserve">  О</w:t>
            </w:r>
            <w:proofErr w:type="gramEnd"/>
            <w:r>
              <w:t>беспечивать безопасность движения подвижного состава.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99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ПК2.3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  <w:r>
              <w:rPr>
                <w:sz w:val="20"/>
                <w:szCs w:val="20"/>
              </w:rPr>
              <w:t>онтролировать и оценивать качество выполняемых работ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Имеет практический опыт – в планировании, организации </w:t>
            </w:r>
            <w:proofErr w:type="gramStart"/>
            <w:r>
              <w:rPr>
                <w:bCs/>
                <w:sz w:val="20"/>
                <w:szCs w:val="20"/>
              </w:rPr>
              <w:t>по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соблюдении</w:t>
            </w:r>
            <w:proofErr w:type="gramEnd"/>
            <w:r>
              <w:rPr>
                <w:bCs/>
                <w:sz w:val="20"/>
                <w:szCs w:val="20"/>
              </w:rPr>
              <w:t xml:space="preserve"> норм охраны труда, в контроле качества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</w:t>
            </w:r>
            <w:r>
              <w:rPr>
                <w:sz w:val="20"/>
                <w:szCs w:val="20"/>
              </w:rPr>
              <w:t>проверять качество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ПК3.1</w:t>
            </w:r>
            <w:proofErr w:type="gramStart"/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формлять техническую и технологическую документацию</w:t>
            </w: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– выбирать необходимую техническую и технологическую 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proofErr w:type="gramStart"/>
            <w:r>
              <w:rPr>
                <w:sz w:val="20"/>
                <w:szCs w:val="20"/>
              </w:rPr>
              <w:t xml:space="preserve"> Р</w:t>
            </w:r>
            <w:proofErr w:type="gramEnd"/>
            <w:r>
              <w:rPr>
                <w:sz w:val="20"/>
                <w:szCs w:val="20"/>
              </w:rPr>
              <w:t>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способы снижения вредного воздействия утилизации отработанных материалов, их влияние на окружающую среду, 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</w:t>
            </w:r>
            <w:r>
              <w:rPr>
                <w:sz w:val="20"/>
                <w:szCs w:val="20"/>
              </w:rPr>
              <w:lastRenderedPageBreak/>
              <w:t>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snapToGrid w:val="0"/>
              <w:rPr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З.2 Свойства и область применения электротехнических, неметаллических и композиционных материалов;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 1 – ОК 9;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1.2, ПК 1.3;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2.3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3.1, ПК 3.2;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ЛР10, ЛР 13, ЛР 27, ЛР 30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свойства и виды проводниковых, полупроводниковых, диэлектрических и магнитных материалов.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применение полимеров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и свойства композиционных материалов.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применение композиционных материалов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назначение, виды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исвойства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древесных материалов, воды, песка.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назначение неметаллических материалов на подвижном составе железных дорог.</w:t>
            </w:r>
          </w:p>
          <w:p w:rsidR="00204F53" w:rsidRDefault="00204F53">
            <w:pPr>
              <w:keepNext/>
              <w:keepLines/>
              <w:widowControl w:val="0"/>
              <w:suppressLineNumbers/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ОК3</w:t>
            </w:r>
            <w:r>
              <w:rPr>
                <w:sz w:val="20"/>
                <w:szCs w:val="20"/>
              </w:rPr>
              <w:t>. Планировать и развивать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деятельности в профессиональной 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Проявлять гражданско-патриотическую позицию, демонстрировать осознанное поведение на основе на основе традиционных 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sz w:val="20"/>
                <w:szCs w:val="20"/>
              </w:rPr>
              <w:t xml:space="preserve"> поведения.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>
              <w:rPr>
                <w:sz w:val="20"/>
                <w:szCs w:val="20"/>
              </w:rPr>
              <w:t>толерантен</w:t>
            </w:r>
            <w:proofErr w:type="gramEnd"/>
            <w:r>
              <w:rPr>
                <w:sz w:val="20"/>
                <w:szCs w:val="20"/>
              </w:rPr>
              <w:t xml:space="preserve"> в межнациональных и межрелигиозных отношениях, отрицательно относится к коррупции.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Содействует охране окружающей 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ОК8.</w:t>
            </w:r>
            <w:r>
              <w:rPr>
                <w:sz w:val="20"/>
                <w:szCs w:val="20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деятельности, поддерживать уровень физической подготовленности.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кружках, секциях, спортивных мероприятиях, ведет здоровый образ жизни. Активно использует средства физической культуры для сохранения и укрепления здоровья в процессе профессиональной деятельности, поддерживает уровень физической подготовки.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Пользоваться профессиональной документацией на государственном и иностранном языках.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Обладает навыками пользования профессиональной </w:t>
            </w:r>
            <w:proofErr w:type="gramStart"/>
            <w:r>
              <w:rPr>
                <w:sz w:val="20"/>
                <w:szCs w:val="20"/>
              </w:rPr>
              <w:t>документацией</w:t>
            </w:r>
            <w:proofErr w:type="gramEnd"/>
            <w:r>
              <w:rPr>
                <w:sz w:val="20"/>
                <w:szCs w:val="20"/>
              </w:rPr>
              <w:t xml:space="preserve"> как на государственном, так и иностранном языке.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>ПК1.2</w:t>
            </w:r>
            <w:proofErr w:type="gramStart"/>
            <w:r>
              <w:t xml:space="preserve"> П</w:t>
            </w:r>
            <w:proofErr w:type="gramEnd"/>
            <w:r>
              <w:t xml:space="preserve">роизводить техническое обслуживание и ремонт подвижного состава железных дорог в </w:t>
            </w:r>
            <w:r>
              <w:lastRenderedPageBreak/>
              <w:t>соответствии с требованиями технологического процесса,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ПК1.3</w:t>
            </w:r>
            <w:proofErr w:type="gramStart"/>
            <w:r>
              <w:t xml:space="preserve">  О</w:t>
            </w:r>
            <w:proofErr w:type="gramEnd"/>
            <w:r>
              <w:t>беспечивать безопасность движения подвижного состава.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184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ПК2.3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  <w:r>
              <w:rPr>
                <w:sz w:val="20"/>
                <w:szCs w:val="20"/>
              </w:rPr>
              <w:t>онтролировать и оценивать качество выполняемых работ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Имеет практический опыт – в планировании, организации </w:t>
            </w:r>
            <w:proofErr w:type="gramStart"/>
            <w:r>
              <w:rPr>
                <w:bCs/>
                <w:sz w:val="20"/>
                <w:szCs w:val="20"/>
              </w:rPr>
              <w:t>по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соблюдении</w:t>
            </w:r>
            <w:proofErr w:type="gramEnd"/>
            <w:r>
              <w:rPr>
                <w:bCs/>
                <w:sz w:val="20"/>
                <w:szCs w:val="20"/>
              </w:rPr>
              <w:t xml:space="preserve"> норм охраны труда, в контроле качества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</w:t>
            </w:r>
            <w:r>
              <w:rPr>
                <w:sz w:val="20"/>
                <w:szCs w:val="20"/>
              </w:rPr>
              <w:t>проверять качество выполняемых работ;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ПК3.1</w:t>
            </w:r>
            <w:proofErr w:type="gramStart"/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формлять техническую и технологическую документацию</w:t>
            </w: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– выбирать необходимую техническую и технологическую 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proofErr w:type="gramStart"/>
            <w:r>
              <w:rPr>
                <w:sz w:val="20"/>
                <w:szCs w:val="20"/>
              </w:rPr>
              <w:t xml:space="preserve"> Р</w:t>
            </w:r>
            <w:proofErr w:type="gramEnd"/>
            <w:r>
              <w:rPr>
                <w:sz w:val="20"/>
                <w:szCs w:val="20"/>
              </w:rPr>
              <w:t>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Заботящийся о защите окружающей среды, собственной и чужой безопасности, в том числе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Знает способы снижения вредного воздействия утилизации отработанных материалов, их влияние на окружающую среду, </w:t>
            </w:r>
            <w:r>
              <w:rPr>
                <w:sz w:val="20"/>
                <w:szCs w:val="20"/>
              </w:rPr>
              <w:lastRenderedPageBreak/>
              <w:t>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оценка результатов выполнения практических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snapToGrid w:val="0"/>
              <w:rPr>
                <w:rFonts w:cs="Calibri"/>
                <w:b/>
                <w:sz w:val="20"/>
                <w:szCs w:val="20"/>
              </w:rPr>
            </w:pP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З.3 Виды и свойства топлива, смазочных и защитных материалов.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 1 – ОК 9;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1.2, ПК 1.3;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2.3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 3.1, ПК 3.2;</w:t>
            </w:r>
          </w:p>
          <w:p w:rsidR="00204F53" w:rsidRDefault="00204F5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ЛР10, ЛР 13, ЛР 27, ЛР 30</w:t>
            </w:r>
          </w:p>
          <w:p w:rsidR="00204F53" w:rsidRDefault="00204F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топлива, применение различных видов топлива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виды смазочных материалов, применение различных видов смазочных материалов на подвижном составе.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состав, строение и свойства полимеров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знает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назначение, виды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исвойства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защитных материалов.</w:t>
            </w:r>
          </w:p>
          <w:p w:rsidR="00204F53" w:rsidRDefault="00204F53">
            <w:pPr>
              <w:keepNext/>
              <w:keepLines/>
              <w:widowControl w:val="0"/>
              <w:suppressLineNumbers/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знает</w:t>
            </w:r>
            <w:r>
              <w:rPr>
                <w:sz w:val="20"/>
                <w:szCs w:val="20"/>
              </w:rPr>
              <w:t xml:space="preserve"> назначение защитных материалов на подвижном составе железных дорог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ind w:firstLine="1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Выбирать способы решения задач профессиональной деятельности применительно к разным контекстам.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 выбирать способы решения задач профессиональной деятельности применительно к разным контекстам, показывает это в учебной и производственной деятельности.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2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навыки использования современных средств поиска, анализа и интерпретации информации, использования информационных технологий для выполнения профессиональных (учебных, производственных)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ОК3</w:t>
            </w:r>
            <w:r>
              <w:rPr>
                <w:sz w:val="20"/>
                <w:szCs w:val="20"/>
              </w:rPr>
              <w:t xml:space="preserve">. Планировать и развивать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>
              <w:rPr>
                <w:sz w:val="20"/>
                <w:szCs w:val="20"/>
              </w:rPr>
              <w:lastRenderedPageBreak/>
              <w:t>финансовой грамотности в различных жизненных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Умеет планировать и развивать собственное профессиональное и личное развитие, уверенно применяет знания финансовой грамотности в различных ситуациях, знает основы предпринимательской деятельности в профессиональной </w:t>
            </w:r>
            <w:r>
              <w:rPr>
                <w:sz w:val="20"/>
                <w:szCs w:val="20"/>
              </w:rPr>
              <w:lastRenderedPageBreak/>
              <w:t>сфере.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круг задач профессионального и личностного развития; умеет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мониторинг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ОК</w:t>
            </w:r>
            <w:proofErr w:type="gramStart"/>
            <w:r>
              <w:rPr>
                <w:b/>
                <w:sz w:val="20"/>
                <w:szCs w:val="20"/>
              </w:rPr>
              <w:t>4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Эффективно взаимодействовать и работать в коллективе и команде.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Обладает навыками эффективного взаимодействия и работы в коллективе и команде.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основы организации работы в команде; умеет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ОК5.</w:t>
            </w:r>
            <w:r>
              <w:rPr>
                <w:sz w:val="20"/>
                <w:szCs w:val="20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социальных и культурных контекстов.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Свободно осуществляет устную и письменную коммуникацию на государственном языке с учетом социальных и культурных особенностей. 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основами профессиональной этики и психологии в общении с окружающими; умеет правильно строить отношения с коллегами, с различными категориями граждан, устанавливать психологический контакт с окружающими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6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Проявлять гражданско-патриотическую позицию, демонстрировать осознанное поведение на основе на основе традиционных 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sz w:val="20"/>
                <w:szCs w:val="20"/>
              </w:rPr>
              <w:t xml:space="preserve"> поведения.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 проявляет гражданско-патриотическую позицию, демонстрирует поведение на основе общечеловеческих ценностей, </w:t>
            </w:r>
            <w:proofErr w:type="gramStart"/>
            <w:r>
              <w:rPr>
                <w:sz w:val="20"/>
                <w:szCs w:val="20"/>
              </w:rPr>
              <w:t>толерантен</w:t>
            </w:r>
            <w:proofErr w:type="gramEnd"/>
            <w:r>
              <w:rPr>
                <w:sz w:val="20"/>
                <w:szCs w:val="20"/>
              </w:rPr>
              <w:t xml:space="preserve"> в межнациональных и межрелигиозных отношениях, отрицательно относится к коррупции.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7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Содействует охране окружающей среды, ресурсосбережению, умеет применять знания об изменении климата, владеет навыками бережливого производства. Умеет эффективно действовать в чрезвычайных ситуациях.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ОК8.</w:t>
            </w:r>
            <w:r>
              <w:rPr>
                <w:sz w:val="20"/>
                <w:szCs w:val="20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деятельности, поддерживать уровень физической подготовленности.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Участвует в спортивных кружках, секциях, спортивных мероприятиях, ведет здоровый образ жизни. Активно использует средства физической культуры для сохранения и укрепления здоровья в процессе профессиональной деятельности, поддерживает уровень физической подготовки.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proofErr w:type="gramStart"/>
            <w:r>
              <w:rPr>
                <w:b/>
                <w:sz w:val="20"/>
                <w:szCs w:val="20"/>
              </w:rPr>
              <w:t>9</w:t>
            </w:r>
            <w:proofErr w:type="gramEnd"/>
            <w:r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Пользоваться профессиональной </w:t>
            </w:r>
            <w:r>
              <w:rPr>
                <w:sz w:val="20"/>
                <w:szCs w:val="20"/>
              </w:rPr>
              <w:lastRenderedPageBreak/>
              <w:t>документацией на государственном и иностранном языках.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Обладает навыками пользования профессиональной </w:t>
            </w:r>
            <w:proofErr w:type="gramStart"/>
            <w:r>
              <w:rPr>
                <w:sz w:val="20"/>
                <w:szCs w:val="20"/>
              </w:rPr>
              <w:t>документацией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как на государственном, так и иностранном языке.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ПК1.2</w:t>
            </w:r>
            <w:proofErr w:type="gramStart"/>
            <w:r>
              <w:t xml:space="preserve"> П</w:t>
            </w:r>
            <w:proofErr w:type="gramEnd"/>
            <w:r>
              <w:t>роизводить техническое обслуживание и ремонт подвижного состава железных дорог в соответствии с требованиями технологического процесса,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Умеет – определять конструктивные особенности узлов и деталей подвижного состава; - обнаруживать неисправности, регулировать и испытывать оборудование подвижного состава; - определять соответствие технического состояния оборудования подвижного состава требованиям нормативных документов; - выполнять основные виды работ по эксплуатации, техническому обслуживанию и ремонту подвижного состава; - управлять системами подвижного состава в соответствии с установленными требованиями;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– конструкцию, принцип действия и технические характеристики оборудования подвижного состава; 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53" w:rsidRDefault="00204F53">
            <w:pPr>
              <w:rPr>
                <w:sz w:val="22"/>
                <w:szCs w:val="22"/>
              </w:rPr>
            </w:pPr>
            <w:r>
              <w:rPr>
                <w:b/>
                <w:bCs/>
              </w:rPr>
              <w:t>ПК1.3</w:t>
            </w:r>
            <w:proofErr w:type="gramStart"/>
            <w:r>
              <w:t xml:space="preserve">  О</w:t>
            </w:r>
            <w:proofErr w:type="gramEnd"/>
            <w:r>
              <w:t>беспечивать безопасность движения подвижного состава.</w:t>
            </w:r>
          </w:p>
          <w:p w:rsidR="00204F53" w:rsidRDefault="00204F53">
            <w:pPr>
              <w:rPr>
                <w:b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Имеет практический опыт 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поездов.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Знает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ормативные документы по обеспечению безопасности движения поездов; </w:t>
            </w:r>
          </w:p>
          <w:p w:rsidR="00204F53" w:rsidRDefault="00204F5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систему технического обслуживания и ремонта подвижного состава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rPr>
          <w:trHeight w:val="2990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ПК2.3</w:t>
            </w:r>
            <w:proofErr w:type="gramStart"/>
            <w:r>
              <w:rPr>
                <w:sz w:val="20"/>
                <w:szCs w:val="20"/>
              </w:rPr>
              <w:t xml:space="preserve"> К</w:t>
            </w:r>
            <w:proofErr w:type="gramEnd"/>
            <w:r>
              <w:rPr>
                <w:sz w:val="20"/>
                <w:szCs w:val="20"/>
              </w:rPr>
              <w:t>онтролировать и оценивать качество выполняемых работ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Имеет практический опыт – в планировании, организации </w:t>
            </w:r>
            <w:proofErr w:type="gramStart"/>
            <w:r>
              <w:rPr>
                <w:bCs/>
                <w:sz w:val="20"/>
                <w:szCs w:val="20"/>
              </w:rPr>
              <w:t>по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соблюдении</w:t>
            </w:r>
            <w:proofErr w:type="gramEnd"/>
            <w:r>
              <w:rPr>
                <w:bCs/>
                <w:sz w:val="20"/>
                <w:szCs w:val="20"/>
              </w:rPr>
              <w:t xml:space="preserve"> норм охраны труда, в контроле качества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Умеет </w:t>
            </w:r>
            <w:r>
              <w:rPr>
                <w:sz w:val="20"/>
                <w:szCs w:val="20"/>
              </w:rPr>
              <w:t>проверять качество выполняемых работ.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ПК3.1</w:t>
            </w:r>
            <w:proofErr w:type="gramStart"/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формлять техническую и технологическую документацию</w:t>
            </w:r>
          </w:p>
        </w:tc>
        <w:tc>
          <w:tcPr>
            <w:tcW w:w="1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 практический опыт – оформления технической и технологической документации; - разработки технологических процессов на ремонт деталей, узлов.</w:t>
            </w:r>
          </w:p>
          <w:p w:rsidR="00204F53" w:rsidRDefault="00204F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Умеет – выбирать необходимую техническую и технологическую </w:t>
            </w:r>
            <w:r>
              <w:rPr>
                <w:sz w:val="20"/>
                <w:szCs w:val="20"/>
              </w:rPr>
              <w:lastRenderedPageBreak/>
              <w:t>документацию.</w:t>
            </w:r>
          </w:p>
          <w:p w:rsidR="00204F53" w:rsidRDefault="00204F5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– техническую и технологическую документацию, применяемую при ремонте, обслуживании и эксплуатации подвижного состава; - типовые технологические процессы на ремонт деталей и узлов подвижного состава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lastRenderedPageBreak/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- мониторинг </w:t>
            </w:r>
            <w:r>
              <w:rPr>
                <w:rFonts w:eastAsia="Calibri"/>
                <w:bCs/>
                <w:sz w:val="20"/>
                <w:szCs w:val="20"/>
              </w:rPr>
              <w:lastRenderedPageBreak/>
              <w:t>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ПК3.2</w:t>
            </w:r>
            <w:proofErr w:type="gramStart"/>
            <w:r>
              <w:rPr>
                <w:sz w:val="20"/>
                <w:szCs w:val="20"/>
              </w:rPr>
              <w:t xml:space="preserve"> Р</w:t>
            </w:r>
            <w:proofErr w:type="gramEnd"/>
            <w:r>
              <w:rPr>
                <w:sz w:val="20"/>
                <w:szCs w:val="20"/>
              </w:rPr>
              <w:t xml:space="preserve">азрабатывать технологические процессы на ремонт отдельных деталей и узлов подвижного состава </w:t>
            </w:r>
            <w:r>
              <w:rPr>
                <w:sz w:val="20"/>
                <w:szCs w:val="20"/>
              </w:rPr>
              <w:lastRenderedPageBreak/>
              <w:t>железных дорог в соответствии с нормативной документацией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F53" w:rsidRDefault="00204F53">
            <w:pPr>
              <w:pStyle w:val="af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ЛР 10 </w:t>
            </w:r>
            <w:r>
              <w:rPr>
                <w:rFonts w:ascii="Times New Roman" w:hAnsi="Times New Roman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</w:t>
            </w:r>
            <w:r>
              <w:rPr>
                <w:sz w:val="20"/>
                <w:szCs w:val="20"/>
              </w:rPr>
              <w:t>;</w:t>
            </w:r>
          </w:p>
          <w:p w:rsidR="00204F53" w:rsidRDefault="00204F53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способы снижения вредного воздействия утилизации отработанных материалов, их влияние на окружающую среду, способы регенерации. Имеет навык работы с компьютером в профессиональной среде.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13 </w:t>
            </w:r>
            <w:r>
              <w:rPr>
                <w:sz w:val="20"/>
                <w:szCs w:val="20"/>
              </w:rPr>
              <w:t xml:space="preserve">Готовность </w:t>
            </w:r>
            <w:proofErr w:type="gramStart"/>
            <w:r>
              <w:rPr>
                <w:sz w:val="20"/>
                <w:szCs w:val="20"/>
              </w:rPr>
              <w:t>обучающегося</w:t>
            </w:r>
            <w:proofErr w:type="gramEnd"/>
            <w:r>
              <w:rPr>
                <w:sz w:val="20"/>
                <w:szCs w:val="20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Адекватно оценивает ситуацию, подходит к работе с творческой инициативой, всегда выполняет поставленную задачу в полном объеме и в </w:t>
            </w:r>
            <w:proofErr w:type="gramStart"/>
            <w:r>
              <w:rPr>
                <w:sz w:val="20"/>
                <w:szCs w:val="20"/>
              </w:rPr>
              <w:t>установленные</w:t>
            </w:r>
            <w:proofErr w:type="gramEnd"/>
            <w:r>
              <w:rPr>
                <w:sz w:val="20"/>
                <w:szCs w:val="20"/>
              </w:rPr>
              <w:t xml:space="preserve"> срока. </w:t>
            </w:r>
            <w:proofErr w:type="gramStart"/>
            <w:r>
              <w:rPr>
                <w:sz w:val="20"/>
                <w:szCs w:val="20"/>
              </w:rPr>
              <w:t>Коммуникабельный</w:t>
            </w:r>
            <w:proofErr w:type="gramEnd"/>
            <w:r>
              <w:rPr>
                <w:sz w:val="20"/>
                <w:szCs w:val="20"/>
              </w:rPr>
              <w:t xml:space="preserve"> в рабочей среде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27 </w:t>
            </w:r>
            <w:proofErr w:type="gramStart"/>
            <w:r>
              <w:rPr>
                <w:sz w:val="20"/>
                <w:szCs w:val="20"/>
              </w:rPr>
              <w:t>Проявляющий</w:t>
            </w:r>
            <w:proofErr w:type="gramEnd"/>
            <w:r>
              <w:rPr>
                <w:sz w:val="20"/>
                <w:szCs w:val="20"/>
              </w:rPr>
              <w:t xml:space="preserve"> способности к непрерывному развитию в области профессиональных компетенций и междисциплинарных знаний;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 овладевает знаниями в пределах своей профессиональной области</w:t>
            </w:r>
          </w:p>
        </w:tc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rFonts w:eastAsia="Calibri" w:cs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экспертное наблюдение на практических занятиях,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устный опрос,</w:t>
            </w:r>
          </w:p>
          <w:p w:rsidR="00204F53" w:rsidRDefault="00204F5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мониторинг самостоятельной работы,</w:t>
            </w:r>
          </w:p>
          <w:p w:rsidR="00204F53" w:rsidRDefault="00204F5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- тестирование</w:t>
            </w:r>
          </w:p>
        </w:tc>
      </w:tr>
      <w:tr w:rsidR="00204F53" w:rsidTr="00204F53"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ЛР 30 </w:t>
            </w:r>
            <w:r>
              <w:rPr>
                <w:sz w:val="20"/>
                <w:szCs w:val="20"/>
              </w:rPr>
              <w:t>Осуществляющий поиск и использование информации, необходимой для эффективного выполнения различных задач профессионального и личностного развития.</w:t>
            </w:r>
          </w:p>
        </w:tc>
        <w:tc>
          <w:tcPr>
            <w:tcW w:w="1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F53" w:rsidRDefault="00204F53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Понимает, как предпринимать шаги для поиска необходимой информации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F53" w:rsidRDefault="00204F53">
            <w:pPr>
              <w:rPr>
                <w:sz w:val="20"/>
                <w:szCs w:val="20"/>
              </w:rPr>
            </w:pPr>
          </w:p>
        </w:tc>
      </w:tr>
    </w:tbl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04F53" w:rsidRDefault="00204F53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401E0" w:rsidRDefault="005401E0" w:rsidP="005401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ПЕРЕЧЕНЬ ИСПОЛЬЗУЕМЫХ МЕТОДОВ ОБУЧЕНИЯ</w:t>
      </w:r>
    </w:p>
    <w:p w:rsidR="005401E0" w:rsidRDefault="005401E0" w:rsidP="005401E0">
      <w:pPr>
        <w:pStyle w:val="20"/>
        <w:widowControl w:val="0"/>
        <w:spacing w:before="240" w:line="240" w:lineRule="auto"/>
        <w:ind w:firstLine="709"/>
        <w:jc w:val="both"/>
        <w:rPr>
          <w:sz w:val="28"/>
          <w:szCs w:val="28"/>
        </w:rPr>
      </w:pPr>
    </w:p>
    <w:p w:rsidR="005401E0" w:rsidRDefault="005401E0" w:rsidP="005401E0">
      <w:pPr>
        <w:pStyle w:val="20"/>
        <w:widowControl w:val="0"/>
        <w:spacing w:before="24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 Пассивные:</w:t>
      </w:r>
    </w:p>
    <w:p w:rsidR="005401E0" w:rsidRDefault="005401E0" w:rsidP="005401E0">
      <w:pPr>
        <w:pStyle w:val="20"/>
        <w:widowControl w:val="0"/>
        <w:numPr>
          <w:ilvl w:val="0"/>
          <w:numId w:val="18"/>
        </w:numPr>
        <w:spacing w:before="24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посредством устных опросов; выполнения практических работ; тестов</w:t>
      </w:r>
    </w:p>
    <w:p w:rsidR="005401E0" w:rsidRDefault="005401E0" w:rsidP="0054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01E0" w:rsidRDefault="005401E0" w:rsidP="0054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 Активные и интерактивные:</w:t>
      </w:r>
    </w:p>
    <w:p w:rsidR="005401E0" w:rsidRDefault="005401E0" w:rsidP="005401E0">
      <w:pPr>
        <w:numPr>
          <w:ilvl w:val="0"/>
          <w:numId w:val="18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интерактивные упражнения и задания, в ходе выполнения которых студент изучает материал; участие в проведении деловой игры.</w:t>
      </w:r>
    </w:p>
    <w:p w:rsidR="005401E0" w:rsidRDefault="005401E0" w:rsidP="00D61E0F">
      <w:pPr>
        <w:spacing w:line="360" w:lineRule="auto"/>
        <w:rPr>
          <w:b/>
          <w:sz w:val="28"/>
          <w:szCs w:val="28"/>
        </w:rPr>
      </w:pPr>
    </w:p>
    <w:p w:rsidR="005401E0" w:rsidRDefault="005401E0" w:rsidP="00D61E0F">
      <w:pPr>
        <w:spacing w:line="360" w:lineRule="auto"/>
        <w:rPr>
          <w:b/>
          <w:sz w:val="28"/>
          <w:szCs w:val="28"/>
        </w:rPr>
      </w:pPr>
    </w:p>
    <w:p w:rsidR="005401E0" w:rsidRPr="001854EA" w:rsidRDefault="005401E0" w:rsidP="00D61E0F">
      <w:pPr>
        <w:spacing w:line="360" w:lineRule="auto"/>
        <w:rPr>
          <w:b/>
          <w:sz w:val="28"/>
          <w:szCs w:val="28"/>
        </w:rPr>
      </w:pPr>
    </w:p>
    <w:p w:rsidR="007677D7" w:rsidRPr="001854EA" w:rsidRDefault="007677D7" w:rsidP="00D61E0F">
      <w:pPr>
        <w:spacing w:line="360" w:lineRule="auto"/>
        <w:rPr>
          <w:b/>
          <w:sz w:val="28"/>
          <w:szCs w:val="28"/>
        </w:rPr>
      </w:pPr>
    </w:p>
    <w:p w:rsidR="007677D7" w:rsidRPr="001854EA" w:rsidRDefault="007677D7" w:rsidP="00D61E0F">
      <w:pPr>
        <w:spacing w:line="360" w:lineRule="auto"/>
        <w:rPr>
          <w:b/>
          <w:sz w:val="28"/>
          <w:szCs w:val="28"/>
        </w:rPr>
      </w:pPr>
    </w:p>
    <w:sectPr w:rsidR="007677D7" w:rsidRPr="001854EA" w:rsidSect="00D2711D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8C6" w:rsidRDefault="004108C6">
      <w:r>
        <w:separator/>
      </w:r>
    </w:p>
  </w:endnote>
  <w:endnote w:type="continuationSeparator" w:id="0">
    <w:p w:rsidR="004108C6" w:rsidRDefault="00410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DE" w:rsidRDefault="00706C18" w:rsidP="00351F2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E36D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E36DE" w:rsidRDefault="00BE36DE" w:rsidP="004C056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DE" w:rsidRDefault="00BE36DE" w:rsidP="0062766F">
    <w:pPr>
      <w:pStyle w:val="a7"/>
      <w:framePr w:wrap="around" w:vAnchor="text" w:hAnchor="margin" w:xAlign="right" w:y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8C6" w:rsidRDefault="004108C6">
      <w:r>
        <w:separator/>
      </w:r>
    </w:p>
  </w:footnote>
  <w:footnote w:type="continuationSeparator" w:id="0">
    <w:p w:rsidR="004108C6" w:rsidRDefault="004108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3DA"/>
    <w:multiLevelType w:val="hybridMultilevel"/>
    <w:tmpl w:val="51D27766"/>
    <w:lvl w:ilvl="0" w:tplc="F4C4AC2E">
      <w:start w:val="1"/>
      <w:numFmt w:val="decimal"/>
      <w:lvlText w:val="%1."/>
      <w:lvlJc w:val="left"/>
      <w:pPr>
        <w:ind w:left="1001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21" w:hanging="360"/>
      </w:pPr>
    </w:lvl>
    <w:lvl w:ilvl="2" w:tplc="0419001B">
      <w:start w:val="1"/>
      <w:numFmt w:val="lowerRoman"/>
      <w:lvlText w:val="%3."/>
      <w:lvlJc w:val="right"/>
      <w:pPr>
        <w:ind w:left="2441" w:hanging="180"/>
      </w:pPr>
    </w:lvl>
    <w:lvl w:ilvl="3" w:tplc="0419000F">
      <w:start w:val="1"/>
      <w:numFmt w:val="decimal"/>
      <w:lvlText w:val="%4."/>
      <w:lvlJc w:val="left"/>
      <w:pPr>
        <w:ind w:left="3161" w:hanging="360"/>
      </w:pPr>
    </w:lvl>
    <w:lvl w:ilvl="4" w:tplc="04190019">
      <w:start w:val="1"/>
      <w:numFmt w:val="lowerLetter"/>
      <w:lvlText w:val="%5."/>
      <w:lvlJc w:val="left"/>
      <w:pPr>
        <w:ind w:left="3881" w:hanging="360"/>
      </w:pPr>
    </w:lvl>
    <w:lvl w:ilvl="5" w:tplc="0419001B">
      <w:start w:val="1"/>
      <w:numFmt w:val="lowerRoman"/>
      <w:lvlText w:val="%6."/>
      <w:lvlJc w:val="right"/>
      <w:pPr>
        <w:ind w:left="4601" w:hanging="180"/>
      </w:pPr>
    </w:lvl>
    <w:lvl w:ilvl="6" w:tplc="0419000F">
      <w:start w:val="1"/>
      <w:numFmt w:val="decimal"/>
      <w:lvlText w:val="%7."/>
      <w:lvlJc w:val="left"/>
      <w:pPr>
        <w:ind w:left="5321" w:hanging="360"/>
      </w:pPr>
    </w:lvl>
    <w:lvl w:ilvl="7" w:tplc="04190019">
      <w:start w:val="1"/>
      <w:numFmt w:val="lowerLetter"/>
      <w:lvlText w:val="%8."/>
      <w:lvlJc w:val="left"/>
      <w:pPr>
        <w:ind w:left="6041" w:hanging="360"/>
      </w:pPr>
    </w:lvl>
    <w:lvl w:ilvl="8" w:tplc="0419001B">
      <w:start w:val="1"/>
      <w:numFmt w:val="lowerRoman"/>
      <w:lvlText w:val="%9."/>
      <w:lvlJc w:val="right"/>
      <w:pPr>
        <w:ind w:left="6761" w:hanging="180"/>
      </w:pPr>
    </w:lvl>
  </w:abstractNum>
  <w:abstractNum w:abstractNumId="1">
    <w:nsid w:val="012A4F63"/>
    <w:multiLevelType w:val="hybridMultilevel"/>
    <w:tmpl w:val="1430C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05A89"/>
    <w:multiLevelType w:val="hybridMultilevel"/>
    <w:tmpl w:val="1F962388"/>
    <w:lvl w:ilvl="0" w:tplc="8F6CA0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D3C6B"/>
    <w:multiLevelType w:val="hybridMultilevel"/>
    <w:tmpl w:val="27ECEFDA"/>
    <w:lvl w:ilvl="0" w:tplc="33C8E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4394B"/>
    <w:multiLevelType w:val="hybridMultilevel"/>
    <w:tmpl w:val="8E50273C"/>
    <w:lvl w:ilvl="0" w:tplc="7D5CCF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7569F"/>
    <w:multiLevelType w:val="hybridMultilevel"/>
    <w:tmpl w:val="3F8C4F56"/>
    <w:lvl w:ilvl="0" w:tplc="ECAC1D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B3158"/>
    <w:multiLevelType w:val="hybridMultilevel"/>
    <w:tmpl w:val="2AA2D78C"/>
    <w:lvl w:ilvl="0" w:tplc="63C88858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>
    <w:nsid w:val="3A0177B4"/>
    <w:multiLevelType w:val="hybridMultilevel"/>
    <w:tmpl w:val="1096C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63AF4"/>
    <w:multiLevelType w:val="hybridMultilevel"/>
    <w:tmpl w:val="7D627DE4"/>
    <w:lvl w:ilvl="0" w:tplc="07BE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22FD7"/>
    <w:multiLevelType w:val="hybridMultilevel"/>
    <w:tmpl w:val="B1601F0A"/>
    <w:lvl w:ilvl="0" w:tplc="271E25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A71158"/>
    <w:multiLevelType w:val="hybridMultilevel"/>
    <w:tmpl w:val="1096C2F4"/>
    <w:lvl w:ilvl="0" w:tplc="8F9602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CF1A7B"/>
    <w:multiLevelType w:val="hybridMultilevel"/>
    <w:tmpl w:val="2A3A72A0"/>
    <w:lvl w:ilvl="0" w:tplc="F768101C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2">
    <w:nsid w:val="47F554A7"/>
    <w:multiLevelType w:val="multilevel"/>
    <w:tmpl w:val="7EC60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>
    <w:nsid w:val="4B9C727E"/>
    <w:multiLevelType w:val="hybridMultilevel"/>
    <w:tmpl w:val="A9164E42"/>
    <w:lvl w:ilvl="0" w:tplc="569055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4177C0"/>
    <w:multiLevelType w:val="hybridMultilevel"/>
    <w:tmpl w:val="A5308DC0"/>
    <w:lvl w:ilvl="0" w:tplc="723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F711D7"/>
    <w:multiLevelType w:val="hybridMultilevel"/>
    <w:tmpl w:val="A7A87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6343AB"/>
    <w:multiLevelType w:val="hybridMultilevel"/>
    <w:tmpl w:val="B1601F0A"/>
    <w:lvl w:ilvl="0" w:tplc="271E25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CA19BA"/>
    <w:multiLevelType w:val="hybridMultilevel"/>
    <w:tmpl w:val="C70CD082"/>
    <w:lvl w:ilvl="0" w:tplc="C6FE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A2426E"/>
    <w:multiLevelType w:val="hybridMultilevel"/>
    <w:tmpl w:val="B1601F0A"/>
    <w:lvl w:ilvl="0" w:tplc="271E25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7"/>
  </w:num>
  <w:num w:numId="5">
    <w:abstractNumId w:val="8"/>
  </w:num>
  <w:num w:numId="6">
    <w:abstractNumId w:val="2"/>
  </w:num>
  <w:num w:numId="7">
    <w:abstractNumId w:val="5"/>
  </w:num>
  <w:num w:numId="8">
    <w:abstractNumId w:val="12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9"/>
  </w:num>
  <w:num w:numId="16">
    <w:abstractNumId w:val="16"/>
  </w:num>
  <w:num w:numId="17">
    <w:abstractNumId w:val="7"/>
  </w:num>
  <w:num w:numId="18">
    <w:abstractNumId w:val="13"/>
  </w:num>
  <w:num w:numId="19">
    <w:abstractNumId w:val="6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499D"/>
    <w:rsid w:val="00002DF3"/>
    <w:rsid w:val="00012BDC"/>
    <w:rsid w:val="00013BFE"/>
    <w:rsid w:val="000162D0"/>
    <w:rsid w:val="000216D8"/>
    <w:rsid w:val="00021EDB"/>
    <w:rsid w:val="000303AD"/>
    <w:rsid w:val="00032102"/>
    <w:rsid w:val="00035D91"/>
    <w:rsid w:val="000372D4"/>
    <w:rsid w:val="00041872"/>
    <w:rsid w:val="00042504"/>
    <w:rsid w:val="000511CA"/>
    <w:rsid w:val="00052BFB"/>
    <w:rsid w:val="00056141"/>
    <w:rsid w:val="00056155"/>
    <w:rsid w:val="0006353A"/>
    <w:rsid w:val="00063B41"/>
    <w:rsid w:val="000649F4"/>
    <w:rsid w:val="00065BE3"/>
    <w:rsid w:val="00067ACD"/>
    <w:rsid w:val="00072563"/>
    <w:rsid w:val="00073A1A"/>
    <w:rsid w:val="0007471C"/>
    <w:rsid w:val="000758FB"/>
    <w:rsid w:val="0007699D"/>
    <w:rsid w:val="00076C95"/>
    <w:rsid w:val="00077172"/>
    <w:rsid w:val="000819DB"/>
    <w:rsid w:val="00082C19"/>
    <w:rsid w:val="00085949"/>
    <w:rsid w:val="00090EFF"/>
    <w:rsid w:val="000932A2"/>
    <w:rsid w:val="00096D3E"/>
    <w:rsid w:val="000A02C9"/>
    <w:rsid w:val="000A0371"/>
    <w:rsid w:val="000A17F6"/>
    <w:rsid w:val="000A1905"/>
    <w:rsid w:val="000A2024"/>
    <w:rsid w:val="000A209D"/>
    <w:rsid w:val="000A3FC6"/>
    <w:rsid w:val="000A5AB6"/>
    <w:rsid w:val="000B2182"/>
    <w:rsid w:val="000B2E67"/>
    <w:rsid w:val="000B4FD0"/>
    <w:rsid w:val="000C1589"/>
    <w:rsid w:val="000C7626"/>
    <w:rsid w:val="000D1769"/>
    <w:rsid w:val="000D257B"/>
    <w:rsid w:val="000D5D91"/>
    <w:rsid w:val="000E4D13"/>
    <w:rsid w:val="000E4DB4"/>
    <w:rsid w:val="000F06CF"/>
    <w:rsid w:val="000F2F3E"/>
    <w:rsid w:val="000F3166"/>
    <w:rsid w:val="000F70D2"/>
    <w:rsid w:val="00100228"/>
    <w:rsid w:val="0010096B"/>
    <w:rsid w:val="001021E6"/>
    <w:rsid w:val="001044FE"/>
    <w:rsid w:val="001073DA"/>
    <w:rsid w:val="00107FC8"/>
    <w:rsid w:val="00112996"/>
    <w:rsid w:val="00116E9B"/>
    <w:rsid w:val="001259D1"/>
    <w:rsid w:val="001334C1"/>
    <w:rsid w:val="00135CD8"/>
    <w:rsid w:val="00140350"/>
    <w:rsid w:val="001418DD"/>
    <w:rsid w:val="001437AF"/>
    <w:rsid w:val="001441D5"/>
    <w:rsid w:val="00145B7E"/>
    <w:rsid w:val="001522FC"/>
    <w:rsid w:val="0015403F"/>
    <w:rsid w:val="00161039"/>
    <w:rsid w:val="001616D3"/>
    <w:rsid w:val="001628E3"/>
    <w:rsid w:val="00162D3E"/>
    <w:rsid w:val="001651B5"/>
    <w:rsid w:val="001669D3"/>
    <w:rsid w:val="00166B37"/>
    <w:rsid w:val="001677E5"/>
    <w:rsid w:val="001705BF"/>
    <w:rsid w:val="00173027"/>
    <w:rsid w:val="00176B0F"/>
    <w:rsid w:val="001800F9"/>
    <w:rsid w:val="00181752"/>
    <w:rsid w:val="001854EA"/>
    <w:rsid w:val="00194547"/>
    <w:rsid w:val="001A037D"/>
    <w:rsid w:val="001A1E8D"/>
    <w:rsid w:val="001A368C"/>
    <w:rsid w:val="001A3F26"/>
    <w:rsid w:val="001A4185"/>
    <w:rsid w:val="001B1901"/>
    <w:rsid w:val="001B6A1B"/>
    <w:rsid w:val="001C1B8E"/>
    <w:rsid w:val="001C7AEB"/>
    <w:rsid w:val="001D0E74"/>
    <w:rsid w:val="001D3A99"/>
    <w:rsid w:val="001D42E3"/>
    <w:rsid w:val="001D53D4"/>
    <w:rsid w:val="001E0035"/>
    <w:rsid w:val="001E1416"/>
    <w:rsid w:val="001E211A"/>
    <w:rsid w:val="001F2752"/>
    <w:rsid w:val="0020230B"/>
    <w:rsid w:val="00204D13"/>
    <w:rsid w:val="00204F53"/>
    <w:rsid w:val="00205A43"/>
    <w:rsid w:val="00206683"/>
    <w:rsid w:val="00217290"/>
    <w:rsid w:val="002206D1"/>
    <w:rsid w:val="00224843"/>
    <w:rsid w:val="002304D3"/>
    <w:rsid w:val="00231194"/>
    <w:rsid w:val="0023387C"/>
    <w:rsid w:val="0023644D"/>
    <w:rsid w:val="00237AF1"/>
    <w:rsid w:val="002412FA"/>
    <w:rsid w:val="0024378F"/>
    <w:rsid w:val="0024389C"/>
    <w:rsid w:val="00244000"/>
    <w:rsid w:val="00245BD2"/>
    <w:rsid w:val="00250E0D"/>
    <w:rsid w:val="00254686"/>
    <w:rsid w:val="00257530"/>
    <w:rsid w:val="00261327"/>
    <w:rsid w:val="00261F43"/>
    <w:rsid w:val="00264BC2"/>
    <w:rsid w:val="0027393B"/>
    <w:rsid w:val="00274D07"/>
    <w:rsid w:val="00275C62"/>
    <w:rsid w:val="00275FE6"/>
    <w:rsid w:val="0027794A"/>
    <w:rsid w:val="0028094B"/>
    <w:rsid w:val="00280F65"/>
    <w:rsid w:val="0029525E"/>
    <w:rsid w:val="00297C02"/>
    <w:rsid w:val="002B2160"/>
    <w:rsid w:val="002B2CEA"/>
    <w:rsid w:val="002B36A0"/>
    <w:rsid w:val="002B474F"/>
    <w:rsid w:val="002B6822"/>
    <w:rsid w:val="002B7A84"/>
    <w:rsid w:val="002C00BF"/>
    <w:rsid w:val="002C0518"/>
    <w:rsid w:val="002C290E"/>
    <w:rsid w:val="002C5D9B"/>
    <w:rsid w:val="002D150A"/>
    <w:rsid w:val="002D23E1"/>
    <w:rsid w:val="002D3A8B"/>
    <w:rsid w:val="002E1799"/>
    <w:rsid w:val="002E3759"/>
    <w:rsid w:val="002E6542"/>
    <w:rsid w:val="002E69FB"/>
    <w:rsid w:val="002F0735"/>
    <w:rsid w:val="002F07DA"/>
    <w:rsid w:val="002F51D8"/>
    <w:rsid w:val="002F72D1"/>
    <w:rsid w:val="002F7710"/>
    <w:rsid w:val="00300B3F"/>
    <w:rsid w:val="00303022"/>
    <w:rsid w:val="00305D0A"/>
    <w:rsid w:val="003069F1"/>
    <w:rsid w:val="00307116"/>
    <w:rsid w:val="003146FD"/>
    <w:rsid w:val="003156E1"/>
    <w:rsid w:val="00315E66"/>
    <w:rsid w:val="00322297"/>
    <w:rsid w:val="00327928"/>
    <w:rsid w:val="00327E5A"/>
    <w:rsid w:val="00331F01"/>
    <w:rsid w:val="003335F8"/>
    <w:rsid w:val="00334552"/>
    <w:rsid w:val="003357F7"/>
    <w:rsid w:val="00335EDD"/>
    <w:rsid w:val="0033695B"/>
    <w:rsid w:val="00342979"/>
    <w:rsid w:val="0034341B"/>
    <w:rsid w:val="00343D4E"/>
    <w:rsid w:val="00345D46"/>
    <w:rsid w:val="003517A6"/>
    <w:rsid w:val="00351F2D"/>
    <w:rsid w:val="00354181"/>
    <w:rsid w:val="00356DC9"/>
    <w:rsid w:val="00366FDA"/>
    <w:rsid w:val="00373C96"/>
    <w:rsid w:val="00375298"/>
    <w:rsid w:val="00375D4D"/>
    <w:rsid w:val="00375F16"/>
    <w:rsid w:val="003768A2"/>
    <w:rsid w:val="00377A6C"/>
    <w:rsid w:val="00377B3A"/>
    <w:rsid w:val="003824A6"/>
    <w:rsid w:val="00384449"/>
    <w:rsid w:val="00386AF8"/>
    <w:rsid w:val="003922E8"/>
    <w:rsid w:val="0039358E"/>
    <w:rsid w:val="00396714"/>
    <w:rsid w:val="003A2EBF"/>
    <w:rsid w:val="003B0266"/>
    <w:rsid w:val="003B39E9"/>
    <w:rsid w:val="003B7CFC"/>
    <w:rsid w:val="003C7625"/>
    <w:rsid w:val="003D28C0"/>
    <w:rsid w:val="003D4005"/>
    <w:rsid w:val="003D4240"/>
    <w:rsid w:val="003D6515"/>
    <w:rsid w:val="003D6E67"/>
    <w:rsid w:val="003E45E1"/>
    <w:rsid w:val="003E5879"/>
    <w:rsid w:val="003E6EFF"/>
    <w:rsid w:val="003E71FE"/>
    <w:rsid w:val="003E781F"/>
    <w:rsid w:val="003F1F74"/>
    <w:rsid w:val="003F4B17"/>
    <w:rsid w:val="0040072E"/>
    <w:rsid w:val="00404FE0"/>
    <w:rsid w:val="00405D11"/>
    <w:rsid w:val="004108C6"/>
    <w:rsid w:val="00414ABA"/>
    <w:rsid w:val="004168FE"/>
    <w:rsid w:val="00422980"/>
    <w:rsid w:val="00422C0C"/>
    <w:rsid w:val="00423A38"/>
    <w:rsid w:val="00426A58"/>
    <w:rsid w:val="00430104"/>
    <w:rsid w:val="004306D5"/>
    <w:rsid w:val="00432F69"/>
    <w:rsid w:val="004334AC"/>
    <w:rsid w:val="00436D64"/>
    <w:rsid w:val="0044224A"/>
    <w:rsid w:val="00445EB4"/>
    <w:rsid w:val="004607D0"/>
    <w:rsid w:val="00465FC0"/>
    <w:rsid w:val="00466EB1"/>
    <w:rsid w:val="004736D7"/>
    <w:rsid w:val="00474DD9"/>
    <w:rsid w:val="004801DD"/>
    <w:rsid w:val="00484A4E"/>
    <w:rsid w:val="00487F77"/>
    <w:rsid w:val="004935BF"/>
    <w:rsid w:val="004A0BEC"/>
    <w:rsid w:val="004A625F"/>
    <w:rsid w:val="004A6C2D"/>
    <w:rsid w:val="004B12EA"/>
    <w:rsid w:val="004B2D80"/>
    <w:rsid w:val="004B4274"/>
    <w:rsid w:val="004B7D49"/>
    <w:rsid w:val="004C056A"/>
    <w:rsid w:val="004C388D"/>
    <w:rsid w:val="004C50CA"/>
    <w:rsid w:val="004C747C"/>
    <w:rsid w:val="004D0E46"/>
    <w:rsid w:val="004D2D10"/>
    <w:rsid w:val="004D349D"/>
    <w:rsid w:val="004D3928"/>
    <w:rsid w:val="004D46C8"/>
    <w:rsid w:val="004D50E8"/>
    <w:rsid w:val="004D5B2E"/>
    <w:rsid w:val="004D684E"/>
    <w:rsid w:val="004E1158"/>
    <w:rsid w:val="004E5461"/>
    <w:rsid w:val="004E5CD8"/>
    <w:rsid w:val="004E6713"/>
    <w:rsid w:val="004E6DFF"/>
    <w:rsid w:val="004F1C76"/>
    <w:rsid w:val="004F2FF4"/>
    <w:rsid w:val="00501808"/>
    <w:rsid w:val="00511570"/>
    <w:rsid w:val="005150B5"/>
    <w:rsid w:val="00515882"/>
    <w:rsid w:val="00516C63"/>
    <w:rsid w:val="00521A15"/>
    <w:rsid w:val="005256DF"/>
    <w:rsid w:val="00526F01"/>
    <w:rsid w:val="005303E4"/>
    <w:rsid w:val="00530E84"/>
    <w:rsid w:val="00531318"/>
    <w:rsid w:val="00532CE2"/>
    <w:rsid w:val="00532F50"/>
    <w:rsid w:val="00535C28"/>
    <w:rsid w:val="005401E0"/>
    <w:rsid w:val="00540293"/>
    <w:rsid w:val="00541FA8"/>
    <w:rsid w:val="005443E8"/>
    <w:rsid w:val="00545604"/>
    <w:rsid w:val="005517B9"/>
    <w:rsid w:val="00555EAF"/>
    <w:rsid w:val="00557214"/>
    <w:rsid w:val="00566FA7"/>
    <w:rsid w:val="005745A0"/>
    <w:rsid w:val="00576AAA"/>
    <w:rsid w:val="00581DF8"/>
    <w:rsid w:val="00582C5F"/>
    <w:rsid w:val="00585DB7"/>
    <w:rsid w:val="00590452"/>
    <w:rsid w:val="005913B0"/>
    <w:rsid w:val="00593087"/>
    <w:rsid w:val="00593B59"/>
    <w:rsid w:val="00593FBB"/>
    <w:rsid w:val="005A0FD0"/>
    <w:rsid w:val="005A35E7"/>
    <w:rsid w:val="005B7F99"/>
    <w:rsid w:val="005C06D4"/>
    <w:rsid w:val="005C210A"/>
    <w:rsid w:val="005C4703"/>
    <w:rsid w:val="005C7F68"/>
    <w:rsid w:val="005D0AB1"/>
    <w:rsid w:val="005D5A6D"/>
    <w:rsid w:val="005D71E7"/>
    <w:rsid w:val="005E226A"/>
    <w:rsid w:val="005E7BF6"/>
    <w:rsid w:val="005F2045"/>
    <w:rsid w:val="005F2BD1"/>
    <w:rsid w:val="005F2DB9"/>
    <w:rsid w:val="005F3119"/>
    <w:rsid w:val="005F3617"/>
    <w:rsid w:val="005F38BA"/>
    <w:rsid w:val="005F48E8"/>
    <w:rsid w:val="005F60AE"/>
    <w:rsid w:val="005F6D75"/>
    <w:rsid w:val="005F6E67"/>
    <w:rsid w:val="005F6F67"/>
    <w:rsid w:val="006051CC"/>
    <w:rsid w:val="00610395"/>
    <w:rsid w:val="00610A0F"/>
    <w:rsid w:val="00614BEC"/>
    <w:rsid w:val="00616F25"/>
    <w:rsid w:val="00617912"/>
    <w:rsid w:val="00622BBA"/>
    <w:rsid w:val="0062766F"/>
    <w:rsid w:val="00627EAA"/>
    <w:rsid w:val="006324D3"/>
    <w:rsid w:val="00633D92"/>
    <w:rsid w:val="00634017"/>
    <w:rsid w:val="0063499D"/>
    <w:rsid w:val="006365F3"/>
    <w:rsid w:val="00647398"/>
    <w:rsid w:val="0064798B"/>
    <w:rsid w:val="00647D61"/>
    <w:rsid w:val="00650B09"/>
    <w:rsid w:val="00651814"/>
    <w:rsid w:val="00652DD0"/>
    <w:rsid w:val="00653540"/>
    <w:rsid w:val="00653E04"/>
    <w:rsid w:val="00656721"/>
    <w:rsid w:val="00656836"/>
    <w:rsid w:val="00656D79"/>
    <w:rsid w:val="00657D47"/>
    <w:rsid w:val="00657F58"/>
    <w:rsid w:val="00661A36"/>
    <w:rsid w:val="00663F55"/>
    <w:rsid w:val="006648E9"/>
    <w:rsid w:val="00670212"/>
    <w:rsid w:val="0067322F"/>
    <w:rsid w:val="00674569"/>
    <w:rsid w:val="0067465F"/>
    <w:rsid w:val="00674BCA"/>
    <w:rsid w:val="00676A67"/>
    <w:rsid w:val="00676B91"/>
    <w:rsid w:val="0068245D"/>
    <w:rsid w:val="0068585E"/>
    <w:rsid w:val="00685DBC"/>
    <w:rsid w:val="0069590B"/>
    <w:rsid w:val="006A1386"/>
    <w:rsid w:val="006A40F7"/>
    <w:rsid w:val="006A5113"/>
    <w:rsid w:val="006A7277"/>
    <w:rsid w:val="006B044B"/>
    <w:rsid w:val="006B30B3"/>
    <w:rsid w:val="006B6201"/>
    <w:rsid w:val="006C4F64"/>
    <w:rsid w:val="006D45A0"/>
    <w:rsid w:val="006E3396"/>
    <w:rsid w:val="006E3BAE"/>
    <w:rsid w:val="006F0E8E"/>
    <w:rsid w:val="006F1D6F"/>
    <w:rsid w:val="006F42CE"/>
    <w:rsid w:val="006F7829"/>
    <w:rsid w:val="00701CC7"/>
    <w:rsid w:val="00704B9F"/>
    <w:rsid w:val="00704ECA"/>
    <w:rsid w:val="0070620A"/>
    <w:rsid w:val="00706C18"/>
    <w:rsid w:val="007073EE"/>
    <w:rsid w:val="00712057"/>
    <w:rsid w:val="00712352"/>
    <w:rsid w:val="00714D16"/>
    <w:rsid w:val="00715302"/>
    <w:rsid w:val="00715C6A"/>
    <w:rsid w:val="00716110"/>
    <w:rsid w:val="00720E9A"/>
    <w:rsid w:val="00723293"/>
    <w:rsid w:val="00727129"/>
    <w:rsid w:val="007302E6"/>
    <w:rsid w:val="00734CCD"/>
    <w:rsid w:val="00736B5B"/>
    <w:rsid w:val="00736C41"/>
    <w:rsid w:val="007432BC"/>
    <w:rsid w:val="007476EA"/>
    <w:rsid w:val="00750BF5"/>
    <w:rsid w:val="00752B27"/>
    <w:rsid w:val="00753184"/>
    <w:rsid w:val="007533C1"/>
    <w:rsid w:val="00754895"/>
    <w:rsid w:val="00754F4A"/>
    <w:rsid w:val="007600E9"/>
    <w:rsid w:val="00760D6E"/>
    <w:rsid w:val="007629F0"/>
    <w:rsid w:val="007667A1"/>
    <w:rsid w:val="007677D7"/>
    <w:rsid w:val="007749B2"/>
    <w:rsid w:val="00775CEE"/>
    <w:rsid w:val="00783021"/>
    <w:rsid w:val="00783CC0"/>
    <w:rsid w:val="00784ADA"/>
    <w:rsid w:val="00785172"/>
    <w:rsid w:val="00785A83"/>
    <w:rsid w:val="0078617A"/>
    <w:rsid w:val="007A3FBA"/>
    <w:rsid w:val="007A5BC3"/>
    <w:rsid w:val="007B27F5"/>
    <w:rsid w:val="007B376F"/>
    <w:rsid w:val="007B5390"/>
    <w:rsid w:val="007B56D9"/>
    <w:rsid w:val="007B7BDA"/>
    <w:rsid w:val="007C6749"/>
    <w:rsid w:val="007C67B9"/>
    <w:rsid w:val="007D06FC"/>
    <w:rsid w:val="007D1B0B"/>
    <w:rsid w:val="007D49AD"/>
    <w:rsid w:val="007D5595"/>
    <w:rsid w:val="007D5843"/>
    <w:rsid w:val="007D5895"/>
    <w:rsid w:val="007D6463"/>
    <w:rsid w:val="007E221E"/>
    <w:rsid w:val="007E486D"/>
    <w:rsid w:val="007E5B3F"/>
    <w:rsid w:val="007E5B60"/>
    <w:rsid w:val="007F4040"/>
    <w:rsid w:val="007F667E"/>
    <w:rsid w:val="007F67CF"/>
    <w:rsid w:val="00803CF8"/>
    <w:rsid w:val="00812C75"/>
    <w:rsid w:val="00812E57"/>
    <w:rsid w:val="008143AD"/>
    <w:rsid w:val="00821C4B"/>
    <w:rsid w:val="008240BE"/>
    <w:rsid w:val="00830964"/>
    <w:rsid w:val="008353A0"/>
    <w:rsid w:val="00840E11"/>
    <w:rsid w:val="0084687B"/>
    <w:rsid w:val="0085247B"/>
    <w:rsid w:val="00853298"/>
    <w:rsid w:val="00853D5A"/>
    <w:rsid w:val="008559F4"/>
    <w:rsid w:val="00855C32"/>
    <w:rsid w:val="008575C8"/>
    <w:rsid w:val="00862CE8"/>
    <w:rsid w:val="00870465"/>
    <w:rsid w:val="00871011"/>
    <w:rsid w:val="008753BA"/>
    <w:rsid w:val="00876EBA"/>
    <w:rsid w:val="00881224"/>
    <w:rsid w:val="00884309"/>
    <w:rsid w:val="00884C86"/>
    <w:rsid w:val="00892C2E"/>
    <w:rsid w:val="00895353"/>
    <w:rsid w:val="008A0295"/>
    <w:rsid w:val="008A0DC9"/>
    <w:rsid w:val="008A73C0"/>
    <w:rsid w:val="008B19C9"/>
    <w:rsid w:val="008C3EF4"/>
    <w:rsid w:val="008D0969"/>
    <w:rsid w:val="008E370B"/>
    <w:rsid w:val="008E4F5E"/>
    <w:rsid w:val="008E6219"/>
    <w:rsid w:val="008F1188"/>
    <w:rsid w:val="008F2410"/>
    <w:rsid w:val="008F3D1C"/>
    <w:rsid w:val="008F51A5"/>
    <w:rsid w:val="008F7DB1"/>
    <w:rsid w:val="0090241E"/>
    <w:rsid w:val="009120F1"/>
    <w:rsid w:val="0091473F"/>
    <w:rsid w:val="00914D6A"/>
    <w:rsid w:val="00914EF4"/>
    <w:rsid w:val="00916B42"/>
    <w:rsid w:val="00922103"/>
    <w:rsid w:val="00923833"/>
    <w:rsid w:val="00924653"/>
    <w:rsid w:val="0092475A"/>
    <w:rsid w:val="0092504A"/>
    <w:rsid w:val="00925EED"/>
    <w:rsid w:val="00927B9D"/>
    <w:rsid w:val="00930E2A"/>
    <w:rsid w:val="00931022"/>
    <w:rsid w:val="00937C23"/>
    <w:rsid w:val="0094659E"/>
    <w:rsid w:val="009552AA"/>
    <w:rsid w:val="00955897"/>
    <w:rsid w:val="009576F6"/>
    <w:rsid w:val="00957A3D"/>
    <w:rsid w:val="00965DAB"/>
    <w:rsid w:val="00966134"/>
    <w:rsid w:val="0096690D"/>
    <w:rsid w:val="00970486"/>
    <w:rsid w:val="00970DAF"/>
    <w:rsid w:val="00972846"/>
    <w:rsid w:val="00972EE5"/>
    <w:rsid w:val="00974DC0"/>
    <w:rsid w:val="00976397"/>
    <w:rsid w:val="00976AA5"/>
    <w:rsid w:val="00981C6A"/>
    <w:rsid w:val="00982918"/>
    <w:rsid w:val="00985030"/>
    <w:rsid w:val="009870BA"/>
    <w:rsid w:val="00992D0B"/>
    <w:rsid w:val="00992E4E"/>
    <w:rsid w:val="00996FF8"/>
    <w:rsid w:val="009A7534"/>
    <w:rsid w:val="009A7E95"/>
    <w:rsid w:val="009B3AB7"/>
    <w:rsid w:val="009B4B3D"/>
    <w:rsid w:val="009B5CF5"/>
    <w:rsid w:val="009B7A12"/>
    <w:rsid w:val="009C30EA"/>
    <w:rsid w:val="009C569E"/>
    <w:rsid w:val="009C6C37"/>
    <w:rsid w:val="009D261C"/>
    <w:rsid w:val="009D2DF0"/>
    <w:rsid w:val="009D6E33"/>
    <w:rsid w:val="009E463B"/>
    <w:rsid w:val="009F1109"/>
    <w:rsid w:val="00A013A6"/>
    <w:rsid w:val="00A01764"/>
    <w:rsid w:val="00A02CFB"/>
    <w:rsid w:val="00A05D8B"/>
    <w:rsid w:val="00A071D9"/>
    <w:rsid w:val="00A1187B"/>
    <w:rsid w:val="00A1509A"/>
    <w:rsid w:val="00A15C1C"/>
    <w:rsid w:val="00A16BA2"/>
    <w:rsid w:val="00A23EAB"/>
    <w:rsid w:val="00A3145E"/>
    <w:rsid w:val="00A31FF5"/>
    <w:rsid w:val="00A34078"/>
    <w:rsid w:val="00A344CA"/>
    <w:rsid w:val="00A3565A"/>
    <w:rsid w:val="00A405B3"/>
    <w:rsid w:val="00A43268"/>
    <w:rsid w:val="00A46795"/>
    <w:rsid w:val="00A470C2"/>
    <w:rsid w:val="00A509C5"/>
    <w:rsid w:val="00A55A77"/>
    <w:rsid w:val="00A578EE"/>
    <w:rsid w:val="00A6132F"/>
    <w:rsid w:val="00A62BFC"/>
    <w:rsid w:val="00A63441"/>
    <w:rsid w:val="00A65BEA"/>
    <w:rsid w:val="00A71650"/>
    <w:rsid w:val="00A71AC0"/>
    <w:rsid w:val="00A7592D"/>
    <w:rsid w:val="00A77902"/>
    <w:rsid w:val="00A77DB8"/>
    <w:rsid w:val="00A813E3"/>
    <w:rsid w:val="00A8304B"/>
    <w:rsid w:val="00A85413"/>
    <w:rsid w:val="00A85F9F"/>
    <w:rsid w:val="00A879F7"/>
    <w:rsid w:val="00A87A8C"/>
    <w:rsid w:val="00A935BD"/>
    <w:rsid w:val="00A9384A"/>
    <w:rsid w:val="00A944C4"/>
    <w:rsid w:val="00A95713"/>
    <w:rsid w:val="00AA1103"/>
    <w:rsid w:val="00AA2777"/>
    <w:rsid w:val="00AA5919"/>
    <w:rsid w:val="00AA678E"/>
    <w:rsid w:val="00AA7044"/>
    <w:rsid w:val="00AB07A3"/>
    <w:rsid w:val="00AB1D44"/>
    <w:rsid w:val="00AC23EE"/>
    <w:rsid w:val="00AC5814"/>
    <w:rsid w:val="00AD0BC6"/>
    <w:rsid w:val="00AD1BB4"/>
    <w:rsid w:val="00AD31D6"/>
    <w:rsid w:val="00AD5974"/>
    <w:rsid w:val="00AD60CC"/>
    <w:rsid w:val="00AD7BD2"/>
    <w:rsid w:val="00AE2254"/>
    <w:rsid w:val="00AE2B79"/>
    <w:rsid w:val="00AF001E"/>
    <w:rsid w:val="00AF0E6A"/>
    <w:rsid w:val="00AF6C92"/>
    <w:rsid w:val="00B01D38"/>
    <w:rsid w:val="00B028E7"/>
    <w:rsid w:val="00B11891"/>
    <w:rsid w:val="00B11BC7"/>
    <w:rsid w:val="00B1606E"/>
    <w:rsid w:val="00B2696C"/>
    <w:rsid w:val="00B27C1C"/>
    <w:rsid w:val="00B33745"/>
    <w:rsid w:val="00B34972"/>
    <w:rsid w:val="00B35C7C"/>
    <w:rsid w:val="00B3672C"/>
    <w:rsid w:val="00B37A73"/>
    <w:rsid w:val="00B40028"/>
    <w:rsid w:val="00B402EE"/>
    <w:rsid w:val="00B43B9D"/>
    <w:rsid w:val="00B476FB"/>
    <w:rsid w:val="00B50C49"/>
    <w:rsid w:val="00B51B41"/>
    <w:rsid w:val="00B578BE"/>
    <w:rsid w:val="00B57B94"/>
    <w:rsid w:val="00B57F7A"/>
    <w:rsid w:val="00B62104"/>
    <w:rsid w:val="00B63132"/>
    <w:rsid w:val="00B6316A"/>
    <w:rsid w:val="00B64723"/>
    <w:rsid w:val="00B65ED1"/>
    <w:rsid w:val="00B73B61"/>
    <w:rsid w:val="00B75A44"/>
    <w:rsid w:val="00B853D3"/>
    <w:rsid w:val="00B92280"/>
    <w:rsid w:val="00B9499E"/>
    <w:rsid w:val="00B96D08"/>
    <w:rsid w:val="00BA66E3"/>
    <w:rsid w:val="00BB20FA"/>
    <w:rsid w:val="00BB2211"/>
    <w:rsid w:val="00BB2A92"/>
    <w:rsid w:val="00BB3174"/>
    <w:rsid w:val="00BB3D57"/>
    <w:rsid w:val="00BC111B"/>
    <w:rsid w:val="00BC3904"/>
    <w:rsid w:val="00BC4B7D"/>
    <w:rsid w:val="00BC4F13"/>
    <w:rsid w:val="00BC5FEC"/>
    <w:rsid w:val="00BC7F9C"/>
    <w:rsid w:val="00BD1206"/>
    <w:rsid w:val="00BD1D1E"/>
    <w:rsid w:val="00BD391D"/>
    <w:rsid w:val="00BE0A71"/>
    <w:rsid w:val="00BE36DE"/>
    <w:rsid w:val="00BE3F79"/>
    <w:rsid w:val="00BF4E5A"/>
    <w:rsid w:val="00C013D4"/>
    <w:rsid w:val="00C034E1"/>
    <w:rsid w:val="00C04446"/>
    <w:rsid w:val="00C077DF"/>
    <w:rsid w:val="00C13016"/>
    <w:rsid w:val="00C13430"/>
    <w:rsid w:val="00C15BCC"/>
    <w:rsid w:val="00C160A7"/>
    <w:rsid w:val="00C24F2F"/>
    <w:rsid w:val="00C25EE6"/>
    <w:rsid w:val="00C276F8"/>
    <w:rsid w:val="00C359AF"/>
    <w:rsid w:val="00C36636"/>
    <w:rsid w:val="00C37998"/>
    <w:rsid w:val="00C429D6"/>
    <w:rsid w:val="00C47259"/>
    <w:rsid w:val="00C477B2"/>
    <w:rsid w:val="00C50670"/>
    <w:rsid w:val="00C52831"/>
    <w:rsid w:val="00C533A3"/>
    <w:rsid w:val="00C636D0"/>
    <w:rsid w:val="00C642C6"/>
    <w:rsid w:val="00C65554"/>
    <w:rsid w:val="00C668CF"/>
    <w:rsid w:val="00C735E9"/>
    <w:rsid w:val="00C74814"/>
    <w:rsid w:val="00C75207"/>
    <w:rsid w:val="00C81982"/>
    <w:rsid w:val="00C831EB"/>
    <w:rsid w:val="00C8361D"/>
    <w:rsid w:val="00C84512"/>
    <w:rsid w:val="00C866BB"/>
    <w:rsid w:val="00C93236"/>
    <w:rsid w:val="00C95078"/>
    <w:rsid w:val="00C9549A"/>
    <w:rsid w:val="00CA172A"/>
    <w:rsid w:val="00CA2F87"/>
    <w:rsid w:val="00CA3C42"/>
    <w:rsid w:val="00CB3E45"/>
    <w:rsid w:val="00CB69F8"/>
    <w:rsid w:val="00CC46A5"/>
    <w:rsid w:val="00CD21CF"/>
    <w:rsid w:val="00CD47F1"/>
    <w:rsid w:val="00CD632D"/>
    <w:rsid w:val="00CE1477"/>
    <w:rsid w:val="00CE42DC"/>
    <w:rsid w:val="00CF0B4D"/>
    <w:rsid w:val="00CF1C81"/>
    <w:rsid w:val="00CF6725"/>
    <w:rsid w:val="00CF78B6"/>
    <w:rsid w:val="00D00A57"/>
    <w:rsid w:val="00D07F9E"/>
    <w:rsid w:val="00D1574E"/>
    <w:rsid w:val="00D2622D"/>
    <w:rsid w:val="00D2711D"/>
    <w:rsid w:val="00D3041F"/>
    <w:rsid w:val="00D320D4"/>
    <w:rsid w:val="00D36EE7"/>
    <w:rsid w:val="00D464C6"/>
    <w:rsid w:val="00D53A0E"/>
    <w:rsid w:val="00D5444A"/>
    <w:rsid w:val="00D54B7F"/>
    <w:rsid w:val="00D569C0"/>
    <w:rsid w:val="00D61E0F"/>
    <w:rsid w:val="00D66FBE"/>
    <w:rsid w:val="00D7008C"/>
    <w:rsid w:val="00D73671"/>
    <w:rsid w:val="00D75E8C"/>
    <w:rsid w:val="00D7650F"/>
    <w:rsid w:val="00D80034"/>
    <w:rsid w:val="00D81ADB"/>
    <w:rsid w:val="00D92501"/>
    <w:rsid w:val="00D94AF3"/>
    <w:rsid w:val="00D950B0"/>
    <w:rsid w:val="00D973BA"/>
    <w:rsid w:val="00DA1C94"/>
    <w:rsid w:val="00DA2258"/>
    <w:rsid w:val="00DA2AE6"/>
    <w:rsid w:val="00DA39BC"/>
    <w:rsid w:val="00DA44ED"/>
    <w:rsid w:val="00DA4680"/>
    <w:rsid w:val="00DA6D7F"/>
    <w:rsid w:val="00DB566F"/>
    <w:rsid w:val="00DC0FF0"/>
    <w:rsid w:val="00DC5A5C"/>
    <w:rsid w:val="00DC644A"/>
    <w:rsid w:val="00DC7E62"/>
    <w:rsid w:val="00DD03B0"/>
    <w:rsid w:val="00DD212F"/>
    <w:rsid w:val="00DD2BDD"/>
    <w:rsid w:val="00DD3EB7"/>
    <w:rsid w:val="00DD6252"/>
    <w:rsid w:val="00DE2A91"/>
    <w:rsid w:val="00DE37BE"/>
    <w:rsid w:val="00DE6C37"/>
    <w:rsid w:val="00DE7048"/>
    <w:rsid w:val="00DF0AB7"/>
    <w:rsid w:val="00DF48A3"/>
    <w:rsid w:val="00DF6B3B"/>
    <w:rsid w:val="00DF71AF"/>
    <w:rsid w:val="00DF7744"/>
    <w:rsid w:val="00E03F6F"/>
    <w:rsid w:val="00E04E11"/>
    <w:rsid w:val="00E05B0B"/>
    <w:rsid w:val="00E132B5"/>
    <w:rsid w:val="00E13CCD"/>
    <w:rsid w:val="00E165CA"/>
    <w:rsid w:val="00E2240B"/>
    <w:rsid w:val="00E31F6B"/>
    <w:rsid w:val="00E36A7A"/>
    <w:rsid w:val="00E410CA"/>
    <w:rsid w:val="00E4181B"/>
    <w:rsid w:val="00E4354E"/>
    <w:rsid w:val="00E46BAF"/>
    <w:rsid w:val="00E541A6"/>
    <w:rsid w:val="00E54C0B"/>
    <w:rsid w:val="00E5664D"/>
    <w:rsid w:val="00E61F5D"/>
    <w:rsid w:val="00E652E5"/>
    <w:rsid w:val="00E6595C"/>
    <w:rsid w:val="00E6624C"/>
    <w:rsid w:val="00E73129"/>
    <w:rsid w:val="00E73B79"/>
    <w:rsid w:val="00E764EA"/>
    <w:rsid w:val="00E806E0"/>
    <w:rsid w:val="00E80CFB"/>
    <w:rsid w:val="00E829BA"/>
    <w:rsid w:val="00E91BFF"/>
    <w:rsid w:val="00E93065"/>
    <w:rsid w:val="00E973B6"/>
    <w:rsid w:val="00E9796A"/>
    <w:rsid w:val="00EA05BF"/>
    <w:rsid w:val="00EA0779"/>
    <w:rsid w:val="00EA150A"/>
    <w:rsid w:val="00EB15E0"/>
    <w:rsid w:val="00EB474D"/>
    <w:rsid w:val="00EB58BB"/>
    <w:rsid w:val="00EB77D7"/>
    <w:rsid w:val="00EC04E4"/>
    <w:rsid w:val="00EC2CEB"/>
    <w:rsid w:val="00EC4C30"/>
    <w:rsid w:val="00EC7048"/>
    <w:rsid w:val="00ED014B"/>
    <w:rsid w:val="00ED16FF"/>
    <w:rsid w:val="00ED18ED"/>
    <w:rsid w:val="00ED5C00"/>
    <w:rsid w:val="00ED62E1"/>
    <w:rsid w:val="00EE2213"/>
    <w:rsid w:val="00EF0366"/>
    <w:rsid w:val="00EF1F06"/>
    <w:rsid w:val="00EF76E3"/>
    <w:rsid w:val="00EF7968"/>
    <w:rsid w:val="00EF7E35"/>
    <w:rsid w:val="00F002FF"/>
    <w:rsid w:val="00F03576"/>
    <w:rsid w:val="00F0371C"/>
    <w:rsid w:val="00F05989"/>
    <w:rsid w:val="00F10BCD"/>
    <w:rsid w:val="00F13601"/>
    <w:rsid w:val="00F15B00"/>
    <w:rsid w:val="00F24F56"/>
    <w:rsid w:val="00F25E33"/>
    <w:rsid w:val="00F27C4D"/>
    <w:rsid w:val="00F3012A"/>
    <w:rsid w:val="00F3065E"/>
    <w:rsid w:val="00F30981"/>
    <w:rsid w:val="00F31535"/>
    <w:rsid w:val="00F31E99"/>
    <w:rsid w:val="00F3618F"/>
    <w:rsid w:val="00F3748F"/>
    <w:rsid w:val="00F40FCF"/>
    <w:rsid w:val="00F42748"/>
    <w:rsid w:val="00F43F09"/>
    <w:rsid w:val="00F5221A"/>
    <w:rsid w:val="00F55CBB"/>
    <w:rsid w:val="00F60D29"/>
    <w:rsid w:val="00F70D03"/>
    <w:rsid w:val="00F730B7"/>
    <w:rsid w:val="00F744FB"/>
    <w:rsid w:val="00F75334"/>
    <w:rsid w:val="00F82EA1"/>
    <w:rsid w:val="00F87D52"/>
    <w:rsid w:val="00F9005D"/>
    <w:rsid w:val="00F94456"/>
    <w:rsid w:val="00F979D2"/>
    <w:rsid w:val="00FA3618"/>
    <w:rsid w:val="00FA39E7"/>
    <w:rsid w:val="00FA571B"/>
    <w:rsid w:val="00FB4F2F"/>
    <w:rsid w:val="00FC184A"/>
    <w:rsid w:val="00FC4088"/>
    <w:rsid w:val="00FC5CB1"/>
    <w:rsid w:val="00FC6781"/>
    <w:rsid w:val="00FC763B"/>
    <w:rsid w:val="00FC7ED8"/>
    <w:rsid w:val="00FD467B"/>
    <w:rsid w:val="00FD468B"/>
    <w:rsid w:val="00FE1A1B"/>
    <w:rsid w:val="00FE5093"/>
    <w:rsid w:val="00FE5CAE"/>
    <w:rsid w:val="00FE5F94"/>
    <w:rsid w:val="00FF1B04"/>
    <w:rsid w:val="00FF3746"/>
    <w:rsid w:val="00FF4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99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499D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3499D"/>
    <w:pPr>
      <w:spacing w:after="120" w:line="480" w:lineRule="auto"/>
      <w:ind w:left="283"/>
    </w:pPr>
  </w:style>
  <w:style w:type="table" w:styleId="a3">
    <w:name w:val="Table Grid"/>
    <w:basedOn w:val="a1"/>
    <w:rsid w:val="006349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63499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footnote text"/>
    <w:basedOn w:val="a"/>
    <w:semiHidden/>
    <w:rsid w:val="0063499D"/>
    <w:rPr>
      <w:sz w:val="20"/>
      <w:szCs w:val="20"/>
    </w:rPr>
  </w:style>
  <w:style w:type="character" w:styleId="a5">
    <w:name w:val="footnote reference"/>
    <w:basedOn w:val="a0"/>
    <w:semiHidden/>
    <w:rsid w:val="0063499D"/>
    <w:rPr>
      <w:vertAlign w:val="superscript"/>
    </w:rPr>
  </w:style>
  <w:style w:type="paragraph" w:customStyle="1" w:styleId="a6">
    <w:name w:val="Знак"/>
    <w:basedOn w:val="a"/>
    <w:rsid w:val="006A138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rsid w:val="00B57F7A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rsid w:val="004C056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C056A"/>
  </w:style>
  <w:style w:type="paragraph" w:styleId="a9">
    <w:name w:val="header"/>
    <w:basedOn w:val="a"/>
    <w:link w:val="aa"/>
    <w:rsid w:val="00661A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661A36"/>
    <w:rPr>
      <w:sz w:val="24"/>
      <w:szCs w:val="24"/>
    </w:rPr>
  </w:style>
  <w:style w:type="paragraph" w:styleId="ab">
    <w:name w:val="Body Text"/>
    <w:basedOn w:val="a"/>
    <w:link w:val="ac"/>
    <w:uiPriority w:val="99"/>
    <w:rsid w:val="00622BB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622BBA"/>
    <w:rPr>
      <w:sz w:val="24"/>
      <w:szCs w:val="24"/>
    </w:rPr>
  </w:style>
  <w:style w:type="paragraph" w:customStyle="1" w:styleId="21">
    <w:name w:val="Основной текст с отступом 21"/>
    <w:basedOn w:val="a"/>
    <w:rsid w:val="00622BBA"/>
    <w:pPr>
      <w:spacing w:after="120" w:line="480" w:lineRule="auto"/>
      <w:ind w:left="283"/>
    </w:pPr>
    <w:rPr>
      <w:rFonts w:eastAsia="Calibri"/>
      <w:lang w:eastAsia="ar-SA"/>
    </w:rPr>
  </w:style>
  <w:style w:type="paragraph" w:customStyle="1" w:styleId="210">
    <w:name w:val="Основной текст 21"/>
    <w:basedOn w:val="a"/>
    <w:rsid w:val="00622BBA"/>
    <w:pPr>
      <w:spacing w:after="120" w:line="480" w:lineRule="auto"/>
    </w:pPr>
    <w:rPr>
      <w:rFonts w:eastAsia="Calibri"/>
      <w:lang w:eastAsia="ar-SA"/>
    </w:rPr>
  </w:style>
  <w:style w:type="paragraph" w:customStyle="1" w:styleId="FR2">
    <w:name w:val="FR2"/>
    <w:rsid w:val="00622BBA"/>
    <w:pPr>
      <w:widowControl w:val="0"/>
      <w:suppressAutoHyphens/>
      <w:jc w:val="center"/>
    </w:pPr>
    <w:rPr>
      <w:rFonts w:eastAsia="Calibri"/>
      <w:b/>
      <w:sz w:val="32"/>
      <w:lang w:eastAsia="ar-SA"/>
    </w:rPr>
  </w:style>
  <w:style w:type="paragraph" w:customStyle="1" w:styleId="Style8">
    <w:name w:val="Style8"/>
    <w:basedOn w:val="a"/>
    <w:rsid w:val="00622BBA"/>
    <w:pPr>
      <w:widowControl w:val="0"/>
      <w:autoSpaceDE w:val="0"/>
      <w:autoSpaceDN w:val="0"/>
      <w:adjustRightInd w:val="0"/>
      <w:spacing w:line="319" w:lineRule="exact"/>
      <w:ind w:firstLine="739"/>
      <w:jc w:val="both"/>
    </w:pPr>
  </w:style>
  <w:style w:type="character" w:customStyle="1" w:styleId="FontStyle55">
    <w:name w:val="Font Style55"/>
    <w:basedOn w:val="a0"/>
    <w:rsid w:val="00622BBA"/>
    <w:rPr>
      <w:rFonts w:ascii="Times New Roman" w:hAnsi="Times New Roman" w:cs="Times New Roman" w:hint="default"/>
      <w:sz w:val="28"/>
      <w:szCs w:val="28"/>
    </w:rPr>
  </w:style>
  <w:style w:type="paragraph" w:styleId="ad">
    <w:name w:val="List Paragraph"/>
    <w:aliases w:val="Этапы,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e"/>
    <w:uiPriority w:val="1"/>
    <w:qFormat/>
    <w:rsid w:val="00736B5B"/>
    <w:pPr>
      <w:ind w:left="720"/>
      <w:contextualSpacing/>
    </w:pPr>
  </w:style>
  <w:style w:type="paragraph" w:styleId="af">
    <w:name w:val="No Spacing"/>
    <w:link w:val="af0"/>
    <w:uiPriority w:val="99"/>
    <w:qFormat/>
    <w:rsid w:val="00C359AF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Balloon Text"/>
    <w:basedOn w:val="a"/>
    <w:link w:val="af2"/>
    <w:rsid w:val="00521A1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521A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61E0F"/>
    <w:rPr>
      <w:sz w:val="24"/>
      <w:szCs w:val="24"/>
    </w:rPr>
  </w:style>
  <w:style w:type="paragraph" w:styleId="20">
    <w:name w:val="Body Text 2"/>
    <w:basedOn w:val="a"/>
    <w:link w:val="22"/>
    <w:rsid w:val="0003210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032102"/>
    <w:rPr>
      <w:sz w:val="24"/>
      <w:szCs w:val="24"/>
    </w:rPr>
  </w:style>
  <w:style w:type="character" w:styleId="af3">
    <w:name w:val="Hyperlink"/>
    <w:uiPriority w:val="99"/>
    <w:unhideWhenUsed/>
    <w:rsid w:val="00F87D52"/>
    <w:rPr>
      <w:rFonts w:ascii="Times New Roman" w:hAnsi="Times New Roman" w:cs="Times New Roman" w:hint="default"/>
      <w:color w:val="0000FF"/>
      <w:u w:val="single"/>
    </w:rPr>
  </w:style>
  <w:style w:type="character" w:styleId="af4">
    <w:name w:val="Strong"/>
    <w:basedOn w:val="a0"/>
    <w:uiPriority w:val="22"/>
    <w:qFormat/>
    <w:rsid w:val="00F87D52"/>
    <w:rPr>
      <w:b/>
      <w:bCs/>
    </w:rPr>
  </w:style>
  <w:style w:type="character" w:customStyle="1" w:styleId="30">
    <w:name w:val="Основной текст с отступом 3 Знак"/>
    <w:basedOn w:val="a0"/>
    <w:link w:val="3"/>
    <w:rsid w:val="000E4DB4"/>
    <w:rPr>
      <w:sz w:val="16"/>
      <w:szCs w:val="16"/>
    </w:rPr>
  </w:style>
  <w:style w:type="character" w:customStyle="1" w:styleId="af0">
    <w:name w:val="Без интервала Знак"/>
    <w:link w:val="af"/>
    <w:uiPriority w:val="99"/>
    <w:locked/>
    <w:rsid w:val="00EF76E3"/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13">
    <w:name w:val="Font Style13"/>
    <w:uiPriority w:val="99"/>
    <w:rsid w:val="00366FDA"/>
    <w:rPr>
      <w:rFonts w:ascii="Times New Roman" w:hAnsi="Times New Roman" w:cs="Times New Roman"/>
      <w:sz w:val="30"/>
      <w:szCs w:val="30"/>
    </w:rPr>
  </w:style>
  <w:style w:type="paragraph" w:customStyle="1" w:styleId="Style9">
    <w:name w:val="Style9"/>
    <w:basedOn w:val="a"/>
    <w:uiPriority w:val="99"/>
    <w:rsid w:val="00AF001E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5401E0"/>
    <w:pPr>
      <w:widowControl w:val="0"/>
      <w:autoSpaceDE w:val="0"/>
      <w:autoSpaceDN w:val="0"/>
      <w:adjustRightInd w:val="0"/>
      <w:spacing w:line="317" w:lineRule="exact"/>
      <w:ind w:firstLine="720"/>
      <w:jc w:val="both"/>
    </w:pPr>
  </w:style>
  <w:style w:type="character" w:customStyle="1" w:styleId="FontStyle11">
    <w:name w:val="Font Style11"/>
    <w:uiPriority w:val="99"/>
    <w:rsid w:val="005401E0"/>
    <w:rPr>
      <w:rFonts w:ascii="Times New Roman" w:hAnsi="Times New Roman" w:cs="Times New Roman"/>
      <w:sz w:val="26"/>
      <w:szCs w:val="26"/>
    </w:rPr>
  </w:style>
  <w:style w:type="character" w:customStyle="1" w:styleId="ae">
    <w:name w:val="Абзац списка Знак"/>
    <w:aliases w:val="Этапы Знак,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d"/>
    <w:uiPriority w:val="1"/>
    <w:qFormat/>
    <w:locked/>
    <w:rsid w:val="005F311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72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oo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.lanbook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cademia-moscow.ru/authors/detail/45912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C4E4A-BC3E-4C00-8A19-5D57A5B63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29</Pages>
  <Words>8297</Words>
  <Characters>47296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diakov.net</Company>
  <LinksUpToDate>false</LinksUpToDate>
  <CharactersWithSpaces>55483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Света</dc:creator>
  <cp:lastModifiedBy>1</cp:lastModifiedBy>
  <cp:revision>17</cp:revision>
  <cp:lastPrinted>2020-02-13T08:05:00Z</cp:lastPrinted>
  <dcterms:created xsi:type="dcterms:W3CDTF">2025-04-07T04:56:00Z</dcterms:created>
  <dcterms:modified xsi:type="dcterms:W3CDTF">2026-03-23T17:51:00Z</dcterms:modified>
</cp:coreProperties>
</file>