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D43" w:rsidRDefault="00AC0D43" w:rsidP="00AC0D43">
      <w:pPr>
        <w:ind w:left="567"/>
        <w:jc w:val="center"/>
        <w:rPr>
          <w:b/>
          <w:sz w:val="28"/>
          <w:szCs w:val="28"/>
        </w:rPr>
      </w:pPr>
      <w:r w:rsidRPr="00AC0D43">
        <w:rPr>
          <w:b/>
          <w:sz w:val="28"/>
          <w:szCs w:val="28"/>
        </w:rPr>
        <w:t>ДИАГНОСТИЧЕСКАЯ РАБОТА</w:t>
      </w:r>
    </w:p>
    <w:p w:rsidR="00C57BD8" w:rsidRPr="00C57BD8" w:rsidRDefault="00C57BD8" w:rsidP="00C57BD8">
      <w:pPr>
        <w:suppressAutoHyphens/>
        <w:ind w:left="5670"/>
        <w:rPr>
          <w:rFonts w:eastAsia="Calibri"/>
          <w:bCs/>
          <w:lang w:eastAsia="zh-CN"/>
        </w:rPr>
      </w:pPr>
      <w:r w:rsidRPr="00C57BD8">
        <w:rPr>
          <w:rFonts w:eastAsia="Calibri"/>
          <w:bCs/>
          <w:lang w:eastAsia="zh-CN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C57BD8" w:rsidRPr="00AC0D43" w:rsidRDefault="00C57BD8" w:rsidP="00AC0D43">
      <w:pPr>
        <w:ind w:left="567"/>
        <w:jc w:val="center"/>
        <w:rPr>
          <w:b/>
          <w:sz w:val="28"/>
          <w:szCs w:val="28"/>
        </w:rPr>
      </w:pPr>
      <w:bookmarkStart w:id="0" w:name="_GoBack"/>
      <w:bookmarkEnd w:id="0"/>
    </w:p>
    <w:p w:rsidR="00AC0D43" w:rsidRPr="00AC0D43" w:rsidRDefault="00AC0D43" w:rsidP="00AC0D43">
      <w:pPr>
        <w:jc w:val="center"/>
        <w:rPr>
          <w:b/>
          <w:sz w:val="28"/>
          <w:szCs w:val="28"/>
        </w:rPr>
      </w:pPr>
      <w:r w:rsidRPr="00AC0D43">
        <w:rPr>
          <w:b/>
          <w:sz w:val="28"/>
          <w:szCs w:val="28"/>
        </w:rPr>
        <w:t xml:space="preserve">по дисциплине </w:t>
      </w:r>
      <w:r>
        <w:rPr>
          <w:b/>
          <w:sz w:val="28"/>
          <w:szCs w:val="28"/>
        </w:rPr>
        <w:t>Основы философии</w:t>
      </w:r>
    </w:p>
    <w:p w:rsidR="00AC0D43" w:rsidRPr="00AC0D43" w:rsidRDefault="00AC0D43" w:rsidP="00AC0D43">
      <w:pPr>
        <w:jc w:val="center"/>
        <w:rPr>
          <w:b/>
          <w:sz w:val="28"/>
          <w:szCs w:val="28"/>
        </w:rPr>
      </w:pPr>
      <w:r w:rsidRPr="00AC0D43">
        <w:rPr>
          <w:b/>
          <w:sz w:val="28"/>
          <w:szCs w:val="28"/>
        </w:rPr>
        <w:t xml:space="preserve">формируемые компетенции: </w:t>
      </w:r>
      <w:r>
        <w:rPr>
          <w:b/>
          <w:sz w:val="28"/>
          <w:szCs w:val="28"/>
        </w:rPr>
        <w:t xml:space="preserve">ОК </w:t>
      </w:r>
      <w:r w:rsidR="00AE3D12">
        <w:rPr>
          <w:b/>
          <w:sz w:val="28"/>
          <w:szCs w:val="28"/>
        </w:rPr>
        <w:t>4-</w:t>
      </w:r>
      <w:r>
        <w:rPr>
          <w:b/>
          <w:sz w:val="28"/>
          <w:szCs w:val="28"/>
        </w:rPr>
        <w:t>6</w:t>
      </w:r>
    </w:p>
    <w:p w:rsidR="00AC0D43" w:rsidRDefault="00AC0D43" w:rsidP="00AC0D43">
      <w:pPr>
        <w:tabs>
          <w:tab w:val="left" w:pos="3135"/>
        </w:tabs>
        <w:ind w:firstLine="567"/>
        <w:jc w:val="center"/>
        <w:rPr>
          <w:rFonts w:eastAsia="Calibri"/>
          <w:b/>
          <w:sz w:val="28"/>
          <w:szCs w:val="28"/>
          <w:lang w:eastAsia="en-US"/>
        </w:rPr>
      </w:pPr>
    </w:p>
    <w:p w:rsidR="00AC0D43" w:rsidRDefault="00AC0D43" w:rsidP="00AC0D43">
      <w:pPr>
        <w:tabs>
          <w:tab w:val="left" w:pos="3135"/>
        </w:tabs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:rsidR="00AC0D43" w:rsidRPr="000251AD" w:rsidRDefault="00AC0D43" w:rsidP="00AC0D43">
      <w:pPr>
        <w:tabs>
          <w:tab w:val="left" w:pos="3135"/>
        </w:tabs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0251AD">
        <w:rPr>
          <w:rFonts w:eastAsia="Calibri"/>
          <w:b/>
          <w:sz w:val="28"/>
          <w:szCs w:val="28"/>
          <w:lang w:eastAsia="en-US"/>
        </w:rPr>
        <w:t>Вариант 1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sz w:val="28"/>
          <w:szCs w:val="28"/>
          <w:lang w:eastAsia="en-US"/>
        </w:rPr>
        <w:t>Задание 1</w:t>
      </w:r>
      <w:r w:rsidRPr="000251AD">
        <w:rPr>
          <w:rFonts w:eastAsia="Calibri"/>
          <w:b/>
          <w:color w:val="000080"/>
          <w:sz w:val="28"/>
          <w:szCs w:val="28"/>
          <w:lang w:eastAsia="en-US"/>
        </w:rPr>
        <w:t xml:space="preserve">. </w:t>
      </w:r>
      <w:r w:rsidRPr="000251AD">
        <w:rPr>
          <w:rFonts w:eastAsia="Calibri"/>
          <w:b/>
          <w:color w:val="000000"/>
          <w:sz w:val="28"/>
          <w:szCs w:val="28"/>
          <w:lang w:eastAsia="en-US"/>
        </w:rPr>
        <w:t>Ответьте на вопросы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Проверяемые результаты обучения: У.1, У.3</w:t>
      </w:r>
      <w:r>
        <w:rPr>
          <w:rFonts w:eastAsia="Calibri"/>
          <w:color w:val="000000"/>
          <w:sz w:val="28"/>
          <w:szCs w:val="28"/>
          <w:lang w:eastAsia="en-US"/>
        </w:rPr>
        <w:t>,</w:t>
      </w:r>
      <w:r w:rsidRPr="000251AD">
        <w:rPr>
          <w:rFonts w:eastAsia="Calibri"/>
          <w:color w:val="000000"/>
          <w:sz w:val="28"/>
          <w:szCs w:val="28"/>
          <w:lang w:eastAsia="en-US"/>
        </w:rPr>
        <w:t xml:space="preserve"> З.1, З.6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Текст задания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1. Назовите имя античного философа, о котором пишет А.С.</w:t>
      </w:r>
      <w:r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 xml:space="preserve"> </w:t>
      </w:r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 xml:space="preserve">Пушкин. Как называется этическая школа, к которой он принадлежал? Почему проповедуемый им образ жизни, по мнению поэта, не дает счастья? “Меж тем, на милых грозно лая, / Злой циник, негу презирая, / Один всех радостей </w:t>
      </w:r>
      <w:r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лишен, / Дышал, от мира отлучен</w:t>
      </w:r>
      <w:proofErr w:type="gramStart"/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/ Н</w:t>
      </w:r>
      <w:proofErr w:type="gramEnd"/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о с бочкой странствуя пустою, / Вослед за мудростью слепою, / Простой чудак был ослеплен; / И, воду черпая рукою, / Не мог зачерпнуть счастья он”.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2. </w:t>
      </w:r>
      <w:r w:rsidRPr="000251AD">
        <w:rPr>
          <w:rFonts w:eastAsia="Calibri"/>
          <w:color w:val="FFFFFF"/>
          <w:sz w:val="28"/>
          <w:szCs w:val="28"/>
          <w:bdr w:val="none" w:sz="0" w:space="0" w:color="auto" w:frame="1"/>
          <w:lang w:eastAsia="en-US"/>
        </w:rPr>
        <w:t> </w:t>
      </w:r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О каких условиях добра говорит Л.Н.</w:t>
      </w:r>
      <w:r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 xml:space="preserve"> </w:t>
      </w:r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Толстой: «Если добро имеет побудительную причину, оно уже не добро; если оно имеет своим последствием награду, оно тоже не добро. Добро вне цепи причин и следствий»?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3. Помните знаменитую фразу А. де Сент-Экзюпери из сказки «Маленький принц»: «Ты навсегда в ответе за всех, кого приручил»? Согласны ли вы с этим? И что значит «приручить» кого-то? А вы «приручали»? А вас «приручали»?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4. У каждого ли человека есть свобода выбора? Всегда ли у человека есть свобода выбора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Условия выполнения задания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1. Место выполнения задания – учебная аудитория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2.Максимальное время выполнения задания: 10 минут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Критерий оценки</w:t>
      </w:r>
    </w:p>
    <w:p w:rsidR="00AC0D43" w:rsidRPr="000251AD" w:rsidRDefault="00AC0D43" w:rsidP="00AC0D43">
      <w:pPr>
        <w:tabs>
          <w:tab w:val="left" w:pos="3135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При правильном и полном выполнении задания – 4 балла</w:t>
      </w:r>
    </w:p>
    <w:p w:rsidR="00AC0D43" w:rsidRPr="000251AD" w:rsidRDefault="00AC0D43" w:rsidP="00AC0D43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0251AD">
        <w:rPr>
          <w:rFonts w:eastAsia="Calibri"/>
          <w:b/>
          <w:sz w:val="28"/>
          <w:szCs w:val="28"/>
          <w:lang w:eastAsia="en-US"/>
        </w:rPr>
        <w:t>Задание 2. Заполните таблицу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 xml:space="preserve">Проверяемые результаты обучения: У.4, З.5 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Текст задания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1"/>
        <w:gridCol w:w="3047"/>
        <w:gridCol w:w="2989"/>
      </w:tblGrid>
      <w:tr w:rsidR="00AC0D43" w:rsidRPr="000251AD" w:rsidTr="00466041"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51AD">
              <w:rPr>
                <w:rFonts w:eastAsia="Calibri"/>
                <w:sz w:val="28"/>
                <w:szCs w:val="28"/>
                <w:lang w:eastAsia="en-US"/>
              </w:rPr>
              <w:t xml:space="preserve">Периоды развития </w:t>
            </w:r>
            <w:r w:rsidRPr="000251AD">
              <w:rPr>
                <w:rFonts w:eastAsia="Calibri"/>
                <w:sz w:val="28"/>
                <w:szCs w:val="28"/>
                <w:lang w:eastAsia="en-US"/>
              </w:rPr>
              <w:lastRenderedPageBreak/>
              <w:t>схоластики</w:t>
            </w:r>
          </w:p>
        </w:tc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51AD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Основные </w:t>
            </w:r>
            <w:r w:rsidRPr="000251AD">
              <w:rPr>
                <w:rFonts w:eastAsia="Calibri"/>
                <w:sz w:val="28"/>
                <w:szCs w:val="28"/>
                <w:lang w:eastAsia="en-US"/>
              </w:rPr>
              <w:lastRenderedPageBreak/>
              <w:t>представители</w:t>
            </w:r>
          </w:p>
        </w:tc>
        <w:tc>
          <w:tcPr>
            <w:tcW w:w="3191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251AD">
              <w:rPr>
                <w:rFonts w:eastAsia="Calibri"/>
                <w:sz w:val="28"/>
                <w:szCs w:val="28"/>
                <w:lang w:eastAsia="en-US"/>
              </w:rPr>
              <w:lastRenderedPageBreak/>
              <w:t>Ключевые идеи</w:t>
            </w:r>
          </w:p>
        </w:tc>
      </w:tr>
      <w:tr w:rsidR="00AC0D43" w:rsidRPr="000251AD" w:rsidTr="00466041"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C0D43" w:rsidRPr="000251AD" w:rsidTr="00466041"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C0D43" w:rsidRPr="000251AD" w:rsidTr="00466041"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Условия выполнения задания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1. Место выполнения задания – учебная аудитория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2.Максимальное время выполнения задания: 10 минут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Критерий оценки</w:t>
      </w:r>
    </w:p>
    <w:p w:rsidR="00AC0D43" w:rsidRPr="000251AD" w:rsidRDefault="00AC0D43" w:rsidP="00AC0D43">
      <w:pPr>
        <w:tabs>
          <w:tab w:val="left" w:pos="3135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При правильном и полном выполнении задания – 10 балл</w:t>
      </w:r>
      <w:r>
        <w:rPr>
          <w:rFonts w:eastAsia="Calibri"/>
          <w:color w:val="000000"/>
          <w:sz w:val="28"/>
          <w:szCs w:val="28"/>
          <w:lang w:eastAsia="en-US"/>
        </w:rPr>
        <w:t>ов</w:t>
      </w:r>
    </w:p>
    <w:p w:rsidR="00AC0D43" w:rsidRPr="000251AD" w:rsidRDefault="00AC0D43" w:rsidP="00AC0D43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Задание 3. Ответьте на вопросы теста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Проверяемые результаты обучения: У.1, У.2. З.2, З.3.З.4.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autoSpaceDE w:val="0"/>
        <w:autoSpaceDN w:val="0"/>
        <w:adjustRightInd w:val="0"/>
        <w:ind w:right="320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1. Наука о бытии - это ...</w:t>
      </w:r>
    </w:p>
    <w:p w:rsidR="00AC0D43" w:rsidRPr="000251AD" w:rsidRDefault="00AC0D43" w:rsidP="00AC0D43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 xml:space="preserve">онтология </w:t>
      </w:r>
      <w:r w:rsidRPr="000251AD">
        <w:rPr>
          <w:rFonts w:eastAsia="Calibri"/>
          <w:sz w:val="28"/>
          <w:szCs w:val="28"/>
          <w:lang w:eastAsia="en-US"/>
        </w:rPr>
        <w:tab/>
      </w:r>
    </w:p>
    <w:p w:rsidR="00AC0D43" w:rsidRPr="000251AD" w:rsidRDefault="00AC0D43" w:rsidP="00AC0D43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 xml:space="preserve">гносеология </w:t>
      </w:r>
      <w:r w:rsidRPr="000251AD">
        <w:rPr>
          <w:rFonts w:eastAsia="Calibri"/>
          <w:sz w:val="28"/>
          <w:szCs w:val="28"/>
          <w:lang w:eastAsia="en-US"/>
        </w:rPr>
        <w:tab/>
      </w:r>
    </w:p>
    <w:p w:rsidR="00AC0D43" w:rsidRPr="000251AD" w:rsidRDefault="00AC0D43" w:rsidP="00AC0D43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антропология</w:t>
      </w:r>
    </w:p>
    <w:p w:rsidR="00AC0D43" w:rsidRPr="000251AD" w:rsidRDefault="00AC0D43" w:rsidP="00AC0D43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аксиология</w:t>
      </w: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pacing w:val="-12"/>
          <w:sz w:val="28"/>
          <w:szCs w:val="28"/>
          <w:lang w:eastAsia="en-US"/>
        </w:rPr>
      </w:pP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pacing w:val="-12"/>
          <w:sz w:val="28"/>
          <w:szCs w:val="28"/>
          <w:lang w:eastAsia="en-US"/>
        </w:rPr>
      </w:pPr>
      <w:r w:rsidRPr="000251AD">
        <w:rPr>
          <w:rFonts w:eastAsia="Calibri"/>
          <w:spacing w:val="-12"/>
          <w:sz w:val="28"/>
          <w:szCs w:val="28"/>
          <w:lang w:eastAsia="en-US"/>
        </w:rPr>
        <w:t>2. Наука о развитии и всеобщей связи явлений мира называется:</w:t>
      </w:r>
    </w:p>
    <w:p w:rsidR="00AC0D43" w:rsidRPr="000251AD" w:rsidRDefault="00AC0D43" w:rsidP="00AC0D43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диалектикой</w:t>
      </w:r>
      <w:r w:rsidRPr="000251AD">
        <w:rPr>
          <w:rFonts w:eastAsia="Calibri"/>
          <w:sz w:val="28"/>
          <w:szCs w:val="28"/>
          <w:lang w:eastAsia="en-US"/>
        </w:rPr>
        <w:tab/>
      </w:r>
    </w:p>
    <w:p w:rsidR="00AC0D43" w:rsidRPr="000251AD" w:rsidRDefault="00AC0D43" w:rsidP="00AC0D43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 xml:space="preserve">метафизикой </w:t>
      </w:r>
      <w:r w:rsidRPr="000251AD">
        <w:rPr>
          <w:rFonts w:eastAsia="Calibri"/>
          <w:sz w:val="28"/>
          <w:szCs w:val="28"/>
          <w:lang w:eastAsia="en-US"/>
        </w:rPr>
        <w:tab/>
      </w:r>
    </w:p>
    <w:p w:rsidR="00AC0D43" w:rsidRPr="000251AD" w:rsidRDefault="00AC0D43" w:rsidP="00AC0D43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онтологией</w:t>
      </w:r>
    </w:p>
    <w:p w:rsidR="00AC0D43" w:rsidRPr="000251AD" w:rsidRDefault="00AC0D43" w:rsidP="00AC0D43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методологией</w:t>
      </w: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3. К функциям философии относится:</w:t>
      </w:r>
    </w:p>
    <w:p w:rsidR="00AC0D43" w:rsidRPr="000251AD" w:rsidRDefault="00AC0D43" w:rsidP="00AC0D43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прикладная </w:t>
      </w:r>
      <w:r>
        <w:rPr>
          <w:rFonts w:eastAsia="Calibri"/>
          <w:sz w:val="28"/>
          <w:szCs w:val="28"/>
          <w:lang w:eastAsia="en-US"/>
        </w:rPr>
        <w:tab/>
      </w:r>
    </w:p>
    <w:p w:rsidR="00AC0D43" w:rsidRPr="000251AD" w:rsidRDefault="00AC0D43" w:rsidP="00AC0D43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 xml:space="preserve">прогностическая </w:t>
      </w:r>
      <w:r w:rsidRPr="000251AD">
        <w:rPr>
          <w:rFonts w:eastAsia="Calibri"/>
          <w:sz w:val="28"/>
          <w:szCs w:val="28"/>
          <w:lang w:eastAsia="en-US"/>
        </w:rPr>
        <w:tab/>
      </w:r>
    </w:p>
    <w:p w:rsidR="00AC0D43" w:rsidRPr="000251AD" w:rsidRDefault="00AC0D43" w:rsidP="00AC0D43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идеологическая</w:t>
      </w:r>
    </w:p>
    <w:p w:rsidR="00AC0D43" w:rsidRPr="000251AD" w:rsidRDefault="00AC0D43" w:rsidP="00AC0D43">
      <w:pPr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теоретико-познавательная</w:t>
      </w: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4.Гносеология-это</w:t>
      </w:r>
    </w:p>
    <w:p w:rsidR="00AC0D43" w:rsidRPr="000251AD" w:rsidRDefault="00AC0D43" w:rsidP="00AC0D43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греческая богиня</w:t>
      </w:r>
    </w:p>
    <w:p w:rsidR="00AC0D43" w:rsidRPr="000251AD" w:rsidRDefault="00AC0D43" w:rsidP="00AC0D43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синоним истины</w:t>
      </w:r>
    </w:p>
    <w:p w:rsidR="00AC0D43" w:rsidRPr="000251AD" w:rsidRDefault="00AC0D43" w:rsidP="00AC0D43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философская идея</w:t>
      </w:r>
    </w:p>
    <w:p w:rsidR="00AC0D43" w:rsidRPr="000251AD" w:rsidRDefault="00AC0D43" w:rsidP="00AC0D43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lastRenderedPageBreak/>
        <w:t>раздел философии</w:t>
      </w: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 xml:space="preserve">5. Наука, которая изучает наиболее общие законы </w:t>
      </w:r>
      <w:r>
        <w:rPr>
          <w:rFonts w:eastAsia="Calibri"/>
          <w:sz w:val="28"/>
          <w:szCs w:val="28"/>
          <w:lang w:eastAsia="en-US"/>
        </w:rPr>
        <w:t xml:space="preserve">развития природы, общества и </w:t>
      </w:r>
      <w:r w:rsidRPr="000251AD">
        <w:rPr>
          <w:rFonts w:eastAsia="Calibri"/>
          <w:sz w:val="28"/>
          <w:szCs w:val="28"/>
          <w:lang w:eastAsia="en-US"/>
        </w:rPr>
        <w:t>познания, называется:</w:t>
      </w:r>
    </w:p>
    <w:p w:rsidR="00AC0D43" w:rsidRPr="000251AD" w:rsidRDefault="00AC0D43" w:rsidP="00AC0D43">
      <w:pPr>
        <w:numPr>
          <w:ilvl w:val="0"/>
          <w:numId w:val="5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 xml:space="preserve">политология </w:t>
      </w:r>
    </w:p>
    <w:p w:rsidR="00AC0D43" w:rsidRPr="000251AD" w:rsidRDefault="00AC0D43" w:rsidP="00AC0D43">
      <w:pPr>
        <w:numPr>
          <w:ilvl w:val="0"/>
          <w:numId w:val="5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социология</w:t>
      </w:r>
      <w:r w:rsidRPr="000251AD">
        <w:rPr>
          <w:rFonts w:eastAsia="Calibri"/>
          <w:sz w:val="28"/>
          <w:szCs w:val="28"/>
          <w:lang w:eastAsia="en-US"/>
        </w:rPr>
        <w:tab/>
      </w:r>
      <w:r w:rsidRPr="000251AD">
        <w:rPr>
          <w:rFonts w:eastAsia="Calibri"/>
          <w:sz w:val="28"/>
          <w:szCs w:val="28"/>
          <w:lang w:eastAsia="en-US"/>
        </w:rPr>
        <w:tab/>
      </w:r>
    </w:p>
    <w:p w:rsidR="00AC0D43" w:rsidRPr="000251AD" w:rsidRDefault="00AC0D43" w:rsidP="00AC0D43">
      <w:pPr>
        <w:numPr>
          <w:ilvl w:val="0"/>
          <w:numId w:val="5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политэкономия</w:t>
      </w:r>
    </w:p>
    <w:p w:rsidR="00AC0D43" w:rsidRPr="000251AD" w:rsidRDefault="00AC0D43" w:rsidP="00AC0D43">
      <w:pPr>
        <w:numPr>
          <w:ilvl w:val="0"/>
          <w:numId w:val="5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философия</w:t>
      </w: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6. Воспитание  в духе любви и уважения к человеку - это функция</w:t>
      </w:r>
    </w:p>
    <w:p w:rsidR="00AC0D43" w:rsidRPr="000251AD" w:rsidRDefault="00AC0D43" w:rsidP="00AC0D43">
      <w:pPr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интегративная</w:t>
      </w:r>
    </w:p>
    <w:p w:rsidR="00AC0D43" w:rsidRPr="000251AD" w:rsidRDefault="00AC0D43" w:rsidP="00AC0D43">
      <w:pPr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коммуникативная</w:t>
      </w:r>
    </w:p>
    <w:p w:rsidR="00AC0D43" w:rsidRPr="000251AD" w:rsidRDefault="00AC0D43" w:rsidP="00AC0D43">
      <w:pPr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методологическая</w:t>
      </w:r>
    </w:p>
    <w:p w:rsidR="00AC0D43" w:rsidRPr="000251AD" w:rsidRDefault="00AC0D43" w:rsidP="00AC0D43">
      <w:pPr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гуманистическая</w:t>
      </w: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7. Идея первична, материя вторична, это точка зрения:</w:t>
      </w:r>
    </w:p>
    <w:p w:rsidR="00AC0D43" w:rsidRPr="000251AD" w:rsidRDefault="00AC0D43" w:rsidP="00AC0D43">
      <w:pPr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материалиста</w:t>
      </w:r>
    </w:p>
    <w:p w:rsidR="00AC0D43" w:rsidRPr="000251AD" w:rsidRDefault="00AC0D43" w:rsidP="00AC0D43">
      <w:pPr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 xml:space="preserve">идеалиста </w:t>
      </w:r>
      <w:r w:rsidRPr="000251AD">
        <w:rPr>
          <w:rFonts w:eastAsia="Calibri"/>
          <w:sz w:val="28"/>
          <w:szCs w:val="28"/>
          <w:lang w:eastAsia="en-US"/>
        </w:rPr>
        <w:tab/>
      </w:r>
      <w:r w:rsidRPr="000251AD">
        <w:rPr>
          <w:rFonts w:eastAsia="Calibri"/>
          <w:sz w:val="28"/>
          <w:szCs w:val="28"/>
          <w:lang w:eastAsia="en-US"/>
        </w:rPr>
        <w:tab/>
      </w:r>
    </w:p>
    <w:p w:rsidR="00AC0D43" w:rsidRPr="000251AD" w:rsidRDefault="00AC0D43" w:rsidP="00AC0D43">
      <w:pPr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агностика</w:t>
      </w:r>
    </w:p>
    <w:p w:rsidR="00AC0D43" w:rsidRPr="000251AD" w:rsidRDefault="00AC0D43" w:rsidP="00AC0D43">
      <w:pPr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рационалиста</w:t>
      </w:r>
    </w:p>
    <w:p w:rsidR="00AC0D43" w:rsidRPr="000251AD" w:rsidRDefault="00AC0D43" w:rsidP="00AC0D4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C0D43" w:rsidRPr="000251AD" w:rsidRDefault="00AC0D43" w:rsidP="00AC0D43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8. Некоторые считают, что «Люди, для того, чтобы быть людьми, должны философствовать». Значит ли это, что если Вы не философствуете, значит, Вы не человек?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Условия выполнения задания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1. Место выполнения задания – учебная аудитория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2.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251AD">
        <w:rPr>
          <w:rFonts w:eastAsia="Calibri"/>
          <w:color w:val="000000"/>
          <w:sz w:val="28"/>
          <w:szCs w:val="28"/>
          <w:lang w:eastAsia="en-US"/>
        </w:rPr>
        <w:t>Максимальное время выполнения задания: 10 минут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Критерий оценки</w:t>
      </w:r>
    </w:p>
    <w:p w:rsidR="00AC0D43" w:rsidRPr="000251AD" w:rsidRDefault="00AC0D43" w:rsidP="00AC0D43">
      <w:pPr>
        <w:tabs>
          <w:tab w:val="left" w:pos="3135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При правильном и полном выполнении задания – 8 баллов</w:t>
      </w:r>
    </w:p>
    <w:p w:rsidR="00AC0D43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0251AD">
        <w:rPr>
          <w:rFonts w:eastAsia="Calibri"/>
          <w:b/>
          <w:sz w:val="28"/>
          <w:szCs w:val="28"/>
          <w:lang w:eastAsia="en-US"/>
        </w:rPr>
        <w:t xml:space="preserve">Задание 4. Представление презентации 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 xml:space="preserve">Проверяемые результаты обучения: У.2, З.7. </w:t>
      </w:r>
    </w:p>
    <w:p w:rsidR="00AC0D43" w:rsidRPr="000251AD" w:rsidRDefault="00AC0D43" w:rsidP="00AC0D43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b/>
          <w:sz w:val="28"/>
          <w:szCs w:val="28"/>
          <w:lang w:eastAsia="en-US"/>
        </w:rPr>
        <w:lastRenderedPageBreak/>
        <w:t xml:space="preserve">Тема презентаций: </w:t>
      </w:r>
      <w:r w:rsidRPr="000251AD">
        <w:rPr>
          <w:rFonts w:eastAsia="Calibri"/>
          <w:sz w:val="28"/>
          <w:szCs w:val="28"/>
          <w:lang w:eastAsia="en-US"/>
        </w:rPr>
        <w:t>«Субкультура», «Контркультура», «Массовая культура».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Условия выполнения задания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1. Место выполнения задания – учебная аудитория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2.Максимальное время выполнения задания: 3 минут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Критерий оценки</w:t>
      </w:r>
    </w:p>
    <w:p w:rsidR="00AC0D43" w:rsidRPr="000251AD" w:rsidRDefault="00AC0D43" w:rsidP="00AC0D43">
      <w:pPr>
        <w:tabs>
          <w:tab w:val="left" w:pos="313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При правильном и полном выполнении задания – 5 баллов</w:t>
      </w:r>
    </w:p>
    <w:p w:rsidR="00AC0D43" w:rsidRPr="000251AD" w:rsidRDefault="00AC0D43" w:rsidP="00AC0D43">
      <w:pPr>
        <w:tabs>
          <w:tab w:val="left" w:pos="3135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Если вы набрали 24- 28 баллов – оценка 5</w:t>
      </w:r>
    </w:p>
    <w:p w:rsidR="00AC0D43" w:rsidRPr="000251AD" w:rsidRDefault="00AC0D43" w:rsidP="00AC0D43">
      <w:pPr>
        <w:tabs>
          <w:tab w:val="left" w:pos="2190"/>
        </w:tabs>
        <w:ind w:firstLine="567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20-23 балла – оценка 4</w:t>
      </w:r>
    </w:p>
    <w:p w:rsidR="00AC0D43" w:rsidRPr="000251AD" w:rsidRDefault="00AC0D43" w:rsidP="00AC0D43">
      <w:pPr>
        <w:tabs>
          <w:tab w:val="left" w:pos="2190"/>
        </w:tabs>
        <w:ind w:firstLine="567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15-19 баллов  - оценка 3</w:t>
      </w:r>
    </w:p>
    <w:p w:rsidR="00AC0D43" w:rsidRPr="000251AD" w:rsidRDefault="00AC0D43" w:rsidP="00AC0D43">
      <w:pPr>
        <w:tabs>
          <w:tab w:val="left" w:pos="2190"/>
        </w:tabs>
        <w:ind w:firstLine="567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Менее 15 баллов – работа не зачтена</w:t>
      </w:r>
    </w:p>
    <w:p w:rsidR="00AC0D43" w:rsidRPr="000251AD" w:rsidRDefault="00AC0D43" w:rsidP="00AC0D43">
      <w:pPr>
        <w:ind w:firstLine="567"/>
        <w:jc w:val="right"/>
        <w:rPr>
          <w:rFonts w:eastAsia="Calibri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Вариант 2.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sz w:val="28"/>
          <w:szCs w:val="28"/>
          <w:lang w:eastAsia="en-US"/>
        </w:rPr>
        <w:t>Задание 1</w:t>
      </w:r>
      <w:r w:rsidRPr="000251AD">
        <w:rPr>
          <w:rFonts w:eastAsia="Calibri"/>
          <w:b/>
          <w:color w:val="000080"/>
          <w:sz w:val="28"/>
          <w:szCs w:val="28"/>
          <w:lang w:eastAsia="en-US"/>
        </w:rPr>
        <w:t xml:space="preserve">. </w:t>
      </w:r>
      <w:r w:rsidRPr="000251AD">
        <w:rPr>
          <w:rFonts w:eastAsia="Calibri"/>
          <w:b/>
          <w:color w:val="000000"/>
          <w:sz w:val="28"/>
          <w:szCs w:val="28"/>
          <w:lang w:eastAsia="en-US"/>
        </w:rPr>
        <w:t>Ответьте на вопросы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Проверяемые результаты обучения: У.1,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251AD">
        <w:rPr>
          <w:rFonts w:eastAsia="Calibri"/>
          <w:color w:val="000000"/>
          <w:sz w:val="28"/>
          <w:szCs w:val="28"/>
          <w:lang w:eastAsia="en-US"/>
        </w:rPr>
        <w:t>У.3</w:t>
      </w:r>
      <w:r>
        <w:rPr>
          <w:rFonts w:eastAsia="Calibri"/>
          <w:color w:val="000000"/>
          <w:sz w:val="28"/>
          <w:szCs w:val="28"/>
          <w:lang w:eastAsia="en-US"/>
        </w:rPr>
        <w:t>,</w:t>
      </w:r>
      <w:r w:rsidRPr="000251AD">
        <w:rPr>
          <w:rFonts w:eastAsia="Calibri"/>
          <w:color w:val="000000"/>
          <w:sz w:val="28"/>
          <w:szCs w:val="28"/>
          <w:lang w:eastAsia="en-US"/>
        </w:rPr>
        <w:t xml:space="preserve"> З.1, З.6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1.</w:t>
      </w:r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Кто из перечисленных философов является автором первого специального труда по этике: а) Эпикур, б) Сократ, в) Протагор, г) Аристотель, д) Сенека?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2.</w:t>
      </w:r>
      <w:r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 xml:space="preserve"> </w:t>
      </w:r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 xml:space="preserve">Определите, о какой “казни” идет речь в четверостишии поэта </w:t>
      </w:r>
      <w:proofErr w:type="spellStart"/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Н.А.Некрасова</w:t>
      </w:r>
      <w:proofErr w:type="spellEnd"/>
      <w:r w:rsidRPr="000251AD">
        <w:rPr>
          <w:rFonts w:eastAsia="Calibri"/>
          <w:color w:val="000000"/>
          <w:sz w:val="28"/>
          <w:szCs w:val="28"/>
          <w:bdr w:val="none" w:sz="0" w:space="0" w:color="auto" w:frame="1"/>
          <w:lang w:eastAsia="en-US"/>
        </w:rPr>
        <w:t>, обозначьте её этическим понятием, дайте ему определение. «Что враги? Пусть клевещут язвительней, /Я пощады у них не прошу, / Не придумать им казни мучительней, / Той, которую в сердце ношу».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3.Справедлива ли формула «Ты отвечаешь за все?»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4. Почему ответственность личности возрастает вместе с ростом свободы? Существует ли предел ответственности.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Условия выполнения задания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1. Место выполнения задания – учебная аудитория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2.Максимальное время выполнения задания: 10 минут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Критерий оценки</w:t>
      </w:r>
    </w:p>
    <w:p w:rsidR="00AC0D43" w:rsidRPr="000251AD" w:rsidRDefault="00AC0D43" w:rsidP="00AC0D43">
      <w:pPr>
        <w:tabs>
          <w:tab w:val="left" w:pos="3135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При правильном и полном выполнении задания – 4 балла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0251AD">
        <w:rPr>
          <w:rFonts w:eastAsia="Calibri"/>
          <w:b/>
          <w:sz w:val="28"/>
          <w:szCs w:val="28"/>
          <w:lang w:eastAsia="en-US"/>
        </w:rPr>
        <w:t>Задание 2. Заполните таблицу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 xml:space="preserve">Проверяемые результаты обучения: У.4, З.5, 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Текст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AC0D43" w:rsidRPr="000251AD" w:rsidTr="00466041"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251AD">
              <w:rPr>
                <w:rFonts w:eastAsia="Calibri"/>
                <w:b/>
                <w:sz w:val="28"/>
                <w:szCs w:val="28"/>
                <w:lang w:eastAsia="en-US"/>
              </w:rPr>
              <w:t xml:space="preserve">Периоды развития </w:t>
            </w:r>
            <w:r w:rsidRPr="000251AD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патристики</w:t>
            </w:r>
          </w:p>
        </w:tc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251AD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Основные </w:t>
            </w:r>
            <w:r w:rsidRPr="000251AD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представители</w:t>
            </w:r>
          </w:p>
        </w:tc>
        <w:tc>
          <w:tcPr>
            <w:tcW w:w="3191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251AD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Ключевые идеи</w:t>
            </w:r>
          </w:p>
        </w:tc>
      </w:tr>
      <w:tr w:rsidR="00AC0D43" w:rsidRPr="000251AD" w:rsidTr="00466041"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C0D43" w:rsidRPr="000251AD" w:rsidTr="00466041"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C0D43" w:rsidRPr="000251AD" w:rsidTr="00466041"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0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</w:tcPr>
          <w:p w:rsidR="00AC0D43" w:rsidRPr="000251AD" w:rsidRDefault="00AC0D43" w:rsidP="00466041">
            <w:pPr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Условия выполнения задания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1. Место выполнения задания – учебная аудитория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2.Максимальное время выполнения задания: 10 минут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Критерий оценки</w:t>
      </w:r>
    </w:p>
    <w:p w:rsidR="00AC0D43" w:rsidRPr="000251AD" w:rsidRDefault="00AC0D43" w:rsidP="00AC0D43">
      <w:pPr>
        <w:tabs>
          <w:tab w:val="left" w:pos="313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При правильном и полном выполнении задания – 10 балла</w:t>
      </w:r>
    </w:p>
    <w:p w:rsidR="00AC0D43" w:rsidRPr="000251AD" w:rsidRDefault="00AC0D43" w:rsidP="00AC0D43">
      <w:pPr>
        <w:tabs>
          <w:tab w:val="left" w:pos="3135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Задание 3. Ответьте на вопросы теста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Проверяемы</w:t>
      </w:r>
      <w:r>
        <w:rPr>
          <w:rFonts w:eastAsia="Calibri"/>
          <w:color w:val="000000"/>
          <w:sz w:val="28"/>
          <w:szCs w:val="28"/>
          <w:lang w:eastAsia="en-US"/>
        </w:rPr>
        <w:t xml:space="preserve">е результаты обучения: У.1, У.2, З.2, З.3, </w:t>
      </w:r>
      <w:r w:rsidRPr="000251AD">
        <w:rPr>
          <w:rFonts w:eastAsia="Calibri"/>
          <w:color w:val="000000"/>
          <w:sz w:val="28"/>
          <w:szCs w:val="28"/>
          <w:lang w:eastAsia="en-US"/>
        </w:rPr>
        <w:t>З.4.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Текст задания</w:t>
      </w:r>
    </w:p>
    <w:p w:rsidR="00AC0D43" w:rsidRPr="000251AD" w:rsidRDefault="00AC0D43" w:rsidP="00AC0D43">
      <w:pPr>
        <w:tabs>
          <w:tab w:val="left" w:pos="3060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shd w:val="clear" w:color="auto" w:fill="FFFFFF"/>
        <w:tabs>
          <w:tab w:val="left" w:pos="301"/>
          <w:tab w:val="left" w:pos="802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 xml:space="preserve">1. Впервые в науке и философии </w:t>
      </w:r>
      <w:proofErr w:type="spellStart"/>
      <w:r w:rsidRPr="000251AD">
        <w:rPr>
          <w:rFonts w:eastAsia="Calibri"/>
          <w:iCs/>
          <w:color w:val="000000"/>
          <w:sz w:val="28"/>
          <w:szCs w:val="28"/>
          <w:lang w:eastAsia="en-US"/>
        </w:rPr>
        <w:t>Иммануил</w:t>
      </w:r>
      <w:proofErr w:type="spellEnd"/>
      <w:r w:rsidRPr="000251AD">
        <w:rPr>
          <w:rFonts w:eastAsia="Calibri"/>
          <w:iCs/>
          <w:color w:val="000000"/>
          <w:sz w:val="28"/>
          <w:szCs w:val="28"/>
          <w:lang w:eastAsia="en-US"/>
        </w:rPr>
        <w:t xml:space="preserve"> Кант  (1724–1804) поставил вопрос:</w:t>
      </w:r>
    </w:p>
    <w:p w:rsidR="00AC0D43" w:rsidRPr="000251AD" w:rsidRDefault="00AC0D43" w:rsidP="00AC0D43">
      <w:pPr>
        <w:numPr>
          <w:ilvl w:val="0"/>
          <w:numId w:val="9"/>
        </w:numPr>
        <w:shd w:val="clear" w:color="auto" w:fill="FFFFFF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о возможностях познавательных способностей субъекта;</w:t>
      </w:r>
    </w:p>
    <w:p w:rsidR="00AC0D43" w:rsidRPr="000251AD" w:rsidRDefault="00AC0D43" w:rsidP="00AC0D43">
      <w:pPr>
        <w:numPr>
          <w:ilvl w:val="0"/>
          <w:numId w:val="9"/>
        </w:numPr>
        <w:shd w:val="clear" w:color="auto" w:fill="FFFFFF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о социальном прогрессе, о наилучшем общественном устройстве;</w:t>
      </w:r>
    </w:p>
    <w:p w:rsidR="00AC0D43" w:rsidRPr="000251AD" w:rsidRDefault="00AC0D43" w:rsidP="00AC0D43">
      <w:pPr>
        <w:numPr>
          <w:ilvl w:val="0"/>
          <w:numId w:val="9"/>
        </w:numPr>
        <w:shd w:val="clear" w:color="auto" w:fill="FFFFFF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о разработке универсального метода познания естественных наук, которым смогли бы руководствоваться учёные всех отраслей знания;</w:t>
      </w:r>
    </w:p>
    <w:p w:rsidR="00AC0D43" w:rsidRPr="000251AD" w:rsidRDefault="00AC0D43" w:rsidP="00AC0D43">
      <w:pPr>
        <w:numPr>
          <w:ilvl w:val="0"/>
          <w:numId w:val="9"/>
        </w:numPr>
        <w:shd w:val="clear" w:color="auto" w:fill="FFFFFF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о сложности объекта познания философии.</w:t>
      </w:r>
    </w:p>
    <w:p w:rsidR="00AC0D43" w:rsidRPr="000251AD" w:rsidRDefault="00AC0D43" w:rsidP="00AC0D43">
      <w:pPr>
        <w:shd w:val="clear" w:color="auto" w:fill="FFFFFF"/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shd w:val="clear" w:color="auto" w:fill="FFFFFF"/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 xml:space="preserve">2. По теории Канта, время и пространство: </w:t>
      </w:r>
    </w:p>
    <w:p w:rsidR="00AC0D43" w:rsidRPr="000251AD" w:rsidRDefault="00AC0D43" w:rsidP="00AC0D43">
      <w:pPr>
        <w:numPr>
          <w:ilvl w:val="0"/>
          <w:numId w:val="10"/>
        </w:numPr>
        <w:shd w:val="clear" w:color="auto" w:fill="FFFFFF"/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являются вечными реальными атрибутами субстанции;</w:t>
      </w:r>
    </w:p>
    <w:p w:rsidR="00AC0D43" w:rsidRPr="000251AD" w:rsidRDefault="00AC0D43" w:rsidP="00AC0D43">
      <w:pPr>
        <w:numPr>
          <w:ilvl w:val="0"/>
          <w:numId w:val="10"/>
        </w:numPr>
        <w:shd w:val="clear" w:color="auto" w:fill="FFFFFF"/>
        <w:tabs>
          <w:tab w:val="left" w:pos="629"/>
        </w:tabs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не существуют реально, но необходимо предшествуют чувственному опыту;</w:t>
      </w:r>
    </w:p>
    <w:p w:rsidR="00AC0D43" w:rsidRPr="000251AD" w:rsidRDefault="00AC0D43" w:rsidP="00AC0D43">
      <w:pPr>
        <w:numPr>
          <w:ilvl w:val="0"/>
          <w:numId w:val="10"/>
        </w:numPr>
        <w:shd w:val="clear" w:color="auto" w:fill="FFFFFF"/>
        <w:tabs>
          <w:tab w:val="left" w:pos="629"/>
        </w:tabs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возникают ситуационно, по мере совершенствования познания мира;</w:t>
      </w:r>
    </w:p>
    <w:p w:rsidR="00AC0D43" w:rsidRPr="000251AD" w:rsidRDefault="00AC0D43" w:rsidP="00AC0D43">
      <w:pPr>
        <w:numPr>
          <w:ilvl w:val="0"/>
          <w:numId w:val="10"/>
        </w:numPr>
        <w:shd w:val="clear" w:color="auto" w:fill="FFFFFF"/>
        <w:tabs>
          <w:tab w:val="left" w:pos="629"/>
        </w:tabs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являются неотъемлемыми свойствами единичных вещей.</w:t>
      </w:r>
    </w:p>
    <w:p w:rsidR="00AC0D43" w:rsidRPr="000251AD" w:rsidRDefault="00AC0D43" w:rsidP="00AC0D43">
      <w:pPr>
        <w:shd w:val="clear" w:color="auto" w:fill="FFFFFF"/>
        <w:tabs>
          <w:tab w:val="left" w:pos="970"/>
        </w:tabs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shd w:val="clear" w:color="auto" w:fill="FFFFFF"/>
        <w:tabs>
          <w:tab w:val="left" w:pos="97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3. В этике Канта обосновывается нравственный закон, согласно которому человек является «целью в себе», поскольку:</w:t>
      </w:r>
    </w:p>
    <w:p w:rsidR="00AC0D43" w:rsidRPr="000251AD" w:rsidRDefault="00AC0D43" w:rsidP="00AC0D43">
      <w:pPr>
        <w:numPr>
          <w:ilvl w:val="0"/>
          <w:numId w:val="11"/>
        </w:numPr>
        <w:shd w:val="clear" w:color="auto" w:fill="FFFFFF"/>
        <w:tabs>
          <w:tab w:val="left" w:pos="400"/>
        </w:tabs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связь между чувственным стимулом и поведением имеет характер прямой необходимости;</w:t>
      </w:r>
    </w:p>
    <w:p w:rsidR="00AC0D43" w:rsidRPr="000251AD" w:rsidRDefault="00AC0D43" w:rsidP="00AC0D43">
      <w:pPr>
        <w:numPr>
          <w:ilvl w:val="0"/>
          <w:numId w:val="11"/>
        </w:numPr>
        <w:shd w:val="clear" w:color="auto" w:fill="FFFFFF"/>
        <w:tabs>
          <w:tab w:val="left" w:pos="400"/>
        </w:tabs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человек – это существо, способное к абсолютно свободной автономной мотивации поведения;</w:t>
      </w:r>
    </w:p>
    <w:p w:rsidR="00AC0D43" w:rsidRPr="000251AD" w:rsidRDefault="00AC0D43" w:rsidP="00AC0D43">
      <w:pPr>
        <w:numPr>
          <w:ilvl w:val="0"/>
          <w:numId w:val="11"/>
        </w:numPr>
        <w:shd w:val="clear" w:color="auto" w:fill="FFFFFF"/>
        <w:tabs>
          <w:tab w:val="left" w:pos="400"/>
        </w:tabs>
        <w:spacing w:after="160" w:line="259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lastRenderedPageBreak/>
        <w:t>человек должен согласовывать свою автономную мотивацию с мотивацией других людей, рассматривая их как средство достижения своих целей;</w:t>
      </w:r>
    </w:p>
    <w:p w:rsidR="00AC0D43" w:rsidRPr="000251AD" w:rsidRDefault="00AC0D43" w:rsidP="00AC0D43">
      <w:pPr>
        <w:numPr>
          <w:ilvl w:val="0"/>
          <w:numId w:val="11"/>
        </w:numPr>
        <w:shd w:val="clear" w:color="auto" w:fill="FFFFFF"/>
        <w:tabs>
          <w:tab w:val="left" w:pos="400"/>
        </w:tabs>
        <w:spacing w:after="160" w:line="259" w:lineRule="auto"/>
        <w:ind w:left="0" w:firstLine="567"/>
        <w:jc w:val="both"/>
        <w:rPr>
          <w:rFonts w:eastAsia="Calibri"/>
          <w:spacing w:val="2"/>
          <w:sz w:val="28"/>
          <w:szCs w:val="28"/>
          <w:lang w:eastAsia="en-US"/>
        </w:rPr>
      </w:pPr>
      <w:r w:rsidRPr="000251AD">
        <w:rPr>
          <w:rFonts w:eastAsia="Calibri"/>
          <w:color w:val="000000"/>
          <w:spacing w:val="2"/>
          <w:sz w:val="28"/>
          <w:szCs w:val="28"/>
          <w:lang w:eastAsia="en-US"/>
        </w:rPr>
        <w:t>человек должен согласовывать свою автономную мотивацию с мотивацией других людей, рассматривая их как цель в самих себе.</w:t>
      </w:r>
    </w:p>
    <w:p w:rsidR="00AC0D43" w:rsidRPr="000251AD" w:rsidRDefault="00AC0D43" w:rsidP="00AC0D43">
      <w:pPr>
        <w:shd w:val="clear" w:color="auto" w:fill="FFFFFF"/>
        <w:tabs>
          <w:tab w:val="left" w:pos="547"/>
        </w:tabs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shd w:val="clear" w:color="auto" w:fill="FFFFFF"/>
        <w:tabs>
          <w:tab w:val="left" w:pos="547"/>
        </w:tabs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4. И.Г. Фихте (1762–1814) попытался вывести всё разнообразие форм познания из одного – субъективно-идеалистического начала:</w:t>
      </w:r>
    </w:p>
    <w:p w:rsidR="00AC0D43" w:rsidRPr="000251AD" w:rsidRDefault="00AC0D43" w:rsidP="00AC0D43">
      <w:pPr>
        <w:numPr>
          <w:ilvl w:val="0"/>
          <w:numId w:val="12"/>
        </w:numPr>
        <w:shd w:val="clear" w:color="auto" w:fill="FFFFFF"/>
        <w:tabs>
          <w:tab w:val="left" w:pos="300"/>
        </w:tabs>
        <w:spacing w:after="160" w:line="259" w:lineRule="auto"/>
        <w:ind w:left="0"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Мирового Духа;</w:t>
      </w:r>
    </w:p>
    <w:p w:rsidR="00AC0D43" w:rsidRPr="000251AD" w:rsidRDefault="00AC0D43" w:rsidP="00AC0D43">
      <w:pPr>
        <w:numPr>
          <w:ilvl w:val="0"/>
          <w:numId w:val="12"/>
        </w:numPr>
        <w:shd w:val="clear" w:color="auto" w:fill="FFFFFF"/>
        <w:tabs>
          <w:tab w:val="left" w:pos="300"/>
        </w:tabs>
        <w:spacing w:after="160" w:line="259" w:lineRule="auto"/>
        <w:ind w:left="0"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Абсолютного Духа;</w:t>
      </w:r>
    </w:p>
    <w:p w:rsidR="00AC0D43" w:rsidRPr="000251AD" w:rsidRDefault="00AC0D43" w:rsidP="00AC0D43">
      <w:pPr>
        <w:numPr>
          <w:ilvl w:val="0"/>
          <w:numId w:val="12"/>
        </w:numPr>
        <w:shd w:val="clear" w:color="auto" w:fill="FFFFFF"/>
        <w:tabs>
          <w:tab w:val="left" w:pos="300"/>
        </w:tabs>
        <w:spacing w:after="160" w:line="259" w:lineRule="auto"/>
        <w:ind w:left="0"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Бога, ежесекундно творящего мир посредством собственной воли;</w:t>
      </w:r>
    </w:p>
    <w:p w:rsidR="00AC0D43" w:rsidRPr="00B80710" w:rsidRDefault="00AC0D43" w:rsidP="00AC0D43">
      <w:pPr>
        <w:numPr>
          <w:ilvl w:val="0"/>
          <w:numId w:val="12"/>
        </w:numPr>
        <w:shd w:val="clear" w:color="auto" w:fill="FFFFFF"/>
        <w:tabs>
          <w:tab w:val="left" w:pos="300"/>
        </w:tabs>
        <w:spacing w:after="160" w:line="259" w:lineRule="auto"/>
        <w:ind w:left="0"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некоего абсолютного субъекта, наделённого бесконечной активной деятельностью, который творит мир.</w:t>
      </w:r>
    </w:p>
    <w:p w:rsidR="00AC0D43" w:rsidRPr="000251AD" w:rsidRDefault="00AC0D43" w:rsidP="00AC0D43">
      <w:pPr>
        <w:shd w:val="clear" w:color="auto" w:fill="FFFFFF"/>
        <w:tabs>
          <w:tab w:val="left" w:pos="610"/>
        </w:tabs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 xml:space="preserve">5. В учении Г.В.Ф. Гегеля (1770–1831) природа, общество, человек, Вселенная </w:t>
      </w:r>
      <w:proofErr w:type="gramStart"/>
      <w:r w:rsidRPr="000251AD">
        <w:rPr>
          <w:rFonts w:eastAsia="Calibri"/>
          <w:iCs/>
          <w:color w:val="000000"/>
          <w:sz w:val="28"/>
          <w:szCs w:val="28"/>
          <w:lang w:eastAsia="en-US"/>
        </w:rPr>
        <w:t>порождены</w:t>
      </w:r>
      <w:proofErr w:type="gramEnd"/>
      <w:r w:rsidRPr="000251AD">
        <w:rPr>
          <w:rFonts w:eastAsia="Calibri"/>
          <w:iCs/>
          <w:color w:val="000000"/>
          <w:sz w:val="28"/>
          <w:szCs w:val="28"/>
          <w:lang w:eastAsia="en-US"/>
        </w:rPr>
        <w:t>:</w:t>
      </w:r>
    </w:p>
    <w:p w:rsidR="00AC0D43" w:rsidRPr="000251AD" w:rsidRDefault="00AC0D43" w:rsidP="00AC0D43">
      <w:pPr>
        <w:shd w:val="clear" w:color="auto" w:fill="FFFFFF"/>
        <w:tabs>
          <w:tab w:val="left" w:pos="300"/>
        </w:tabs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а) косной материей;</w:t>
      </w:r>
    </w:p>
    <w:p w:rsidR="00AC0D43" w:rsidRPr="000251AD" w:rsidRDefault="00AC0D43" w:rsidP="00AC0D43">
      <w:pPr>
        <w:shd w:val="clear" w:color="auto" w:fill="FFFFFF"/>
        <w:tabs>
          <w:tab w:val="left" w:pos="300"/>
        </w:tabs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б) сверхчеловеком;</w:t>
      </w:r>
    </w:p>
    <w:p w:rsidR="00AC0D43" w:rsidRPr="000251AD" w:rsidRDefault="00AC0D43" w:rsidP="00AC0D43">
      <w:pPr>
        <w:shd w:val="clear" w:color="auto" w:fill="FFFFFF"/>
        <w:tabs>
          <w:tab w:val="left" w:pos="300"/>
        </w:tabs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в) Абсолютной Идеей;</w:t>
      </w:r>
    </w:p>
    <w:p w:rsidR="00AC0D43" w:rsidRPr="000251AD" w:rsidRDefault="00AC0D43" w:rsidP="00AC0D43">
      <w:pPr>
        <w:shd w:val="clear" w:color="auto" w:fill="FFFFFF"/>
        <w:tabs>
          <w:tab w:val="left" w:pos="30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г) Богом.</w:t>
      </w:r>
    </w:p>
    <w:p w:rsidR="00AC0D43" w:rsidRPr="000251AD" w:rsidRDefault="00AC0D43" w:rsidP="00AC0D43">
      <w:pPr>
        <w:shd w:val="clear" w:color="auto" w:fill="FFFFFF"/>
        <w:tabs>
          <w:tab w:val="left" w:pos="970"/>
        </w:tabs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shd w:val="clear" w:color="auto" w:fill="FFFFFF"/>
        <w:tabs>
          <w:tab w:val="left" w:pos="426"/>
        </w:tabs>
        <w:ind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6. Последний представитель немецкой классической философии, философ-материалист, Людвиг Фейербах (1804–1872), в центр своего учения поставил:</w:t>
      </w:r>
    </w:p>
    <w:p w:rsidR="00AC0D43" w:rsidRPr="000251AD" w:rsidRDefault="00AC0D43" w:rsidP="00AC0D43">
      <w:pPr>
        <w:numPr>
          <w:ilvl w:val="0"/>
          <w:numId w:val="13"/>
        </w:numPr>
        <w:shd w:val="clear" w:color="auto" w:fill="FFFFFF"/>
        <w:spacing w:after="160" w:line="259" w:lineRule="auto"/>
        <w:ind w:left="0"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человека, как природное, психофизическое существо;</w:t>
      </w:r>
    </w:p>
    <w:p w:rsidR="00AC0D43" w:rsidRPr="000251AD" w:rsidRDefault="00AC0D43" w:rsidP="00AC0D43">
      <w:pPr>
        <w:numPr>
          <w:ilvl w:val="0"/>
          <w:numId w:val="13"/>
        </w:numPr>
        <w:shd w:val="clear" w:color="auto" w:fill="FFFFFF"/>
        <w:spacing w:after="160" w:line="259" w:lineRule="auto"/>
        <w:ind w:left="0"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утопический проект замкнутого «торгового государства»;</w:t>
      </w:r>
    </w:p>
    <w:p w:rsidR="00AC0D43" w:rsidRPr="000251AD" w:rsidRDefault="00AC0D43" w:rsidP="00AC0D43">
      <w:pPr>
        <w:numPr>
          <w:ilvl w:val="0"/>
          <w:numId w:val="13"/>
        </w:numPr>
        <w:shd w:val="clear" w:color="auto" w:fill="FFFFFF"/>
        <w:spacing w:after="160" w:line="259" w:lineRule="auto"/>
        <w:ind w:left="0"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объективно существующую, но неведомую, непознаваемую основу всех чувственно воспринимаемых и мыслимых предметов;</w:t>
      </w:r>
    </w:p>
    <w:p w:rsidR="00AC0D43" w:rsidRPr="000251AD" w:rsidRDefault="00AC0D43" w:rsidP="00AC0D43">
      <w:pPr>
        <w:numPr>
          <w:ilvl w:val="0"/>
          <w:numId w:val="13"/>
        </w:numPr>
        <w:shd w:val="clear" w:color="auto" w:fill="FFFFFF"/>
        <w:spacing w:after="160" w:line="259" w:lineRule="auto"/>
        <w:ind w:left="0" w:firstLine="567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251AD">
        <w:rPr>
          <w:rFonts w:eastAsia="Calibri"/>
          <w:iCs/>
          <w:color w:val="000000"/>
          <w:sz w:val="28"/>
          <w:szCs w:val="28"/>
          <w:lang w:eastAsia="en-US"/>
        </w:rPr>
        <w:t>науку о науке – «</w:t>
      </w:r>
      <w:proofErr w:type="spellStart"/>
      <w:r w:rsidRPr="000251AD">
        <w:rPr>
          <w:rFonts w:eastAsia="Calibri"/>
          <w:iCs/>
          <w:color w:val="000000"/>
          <w:sz w:val="28"/>
          <w:szCs w:val="28"/>
          <w:lang w:eastAsia="en-US"/>
        </w:rPr>
        <w:t>наукоучение</w:t>
      </w:r>
      <w:proofErr w:type="spellEnd"/>
      <w:r w:rsidRPr="000251AD">
        <w:rPr>
          <w:rFonts w:eastAsia="Calibri"/>
          <w:iCs/>
          <w:color w:val="000000"/>
          <w:sz w:val="28"/>
          <w:szCs w:val="28"/>
          <w:lang w:eastAsia="en-US"/>
        </w:rPr>
        <w:t>».</w:t>
      </w:r>
    </w:p>
    <w:p w:rsidR="00AC0D43" w:rsidRPr="000251AD" w:rsidRDefault="00AC0D43" w:rsidP="00AC0D43">
      <w:pPr>
        <w:tabs>
          <w:tab w:val="left" w:pos="3060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7.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251AD">
        <w:rPr>
          <w:rFonts w:eastAsia="Calibri"/>
          <w:sz w:val="28"/>
          <w:szCs w:val="28"/>
          <w:lang w:eastAsia="en-US"/>
        </w:rPr>
        <w:t>В чём сходство, а в чём отличие философии от других наук?</w:t>
      </w:r>
    </w:p>
    <w:p w:rsidR="00AC0D43" w:rsidRPr="000251AD" w:rsidRDefault="00AC0D43" w:rsidP="00AC0D43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sz w:val="28"/>
          <w:szCs w:val="28"/>
          <w:lang w:eastAsia="en-US"/>
        </w:rPr>
        <w:t>8.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251AD">
        <w:rPr>
          <w:rFonts w:eastAsia="Calibri"/>
          <w:sz w:val="28"/>
          <w:szCs w:val="28"/>
          <w:lang w:eastAsia="en-US"/>
        </w:rPr>
        <w:t>Функции философии.</w:t>
      </w:r>
    </w:p>
    <w:p w:rsidR="00AC0D43" w:rsidRPr="000251AD" w:rsidRDefault="00AC0D43" w:rsidP="00AC0D43">
      <w:pPr>
        <w:tabs>
          <w:tab w:val="left" w:pos="3060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Условия выполнения задания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1. Место выполнения задания – учебная аудитория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2.Максимальное время выполнения задания: 10 минут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Критерий оценки</w:t>
      </w:r>
    </w:p>
    <w:p w:rsidR="00AC0D43" w:rsidRPr="000251AD" w:rsidRDefault="00AC0D43" w:rsidP="00AC0D43">
      <w:pPr>
        <w:tabs>
          <w:tab w:val="left" w:pos="3135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При правильном и полном выполнении задания – 7 баллов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0251AD">
        <w:rPr>
          <w:rFonts w:eastAsia="Calibri"/>
          <w:b/>
          <w:sz w:val="28"/>
          <w:szCs w:val="28"/>
          <w:lang w:eastAsia="en-US"/>
        </w:rPr>
        <w:t xml:space="preserve">Задание 4. Представление презентации 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 xml:space="preserve">Проверяемые результаты обучения: У.2, З.7. 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251AD">
        <w:rPr>
          <w:rFonts w:eastAsia="Calibri"/>
          <w:b/>
          <w:sz w:val="28"/>
          <w:szCs w:val="28"/>
          <w:lang w:eastAsia="en-US"/>
        </w:rPr>
        <w:t xml:space="preserve">Тема презентаций: </w:t>
      </w:r>
      <w:r w:rsidRPr="000251AD">
        <w:rPr>
          <w:rFonts w:eastAsia="Calibri"/>
          <w:sz w:val="28"/>
          <w:szCs w:val="28"/>
          <w:lang w:eastAsia="en-US"/>
        </w:rPr>
        <w:t>«Субкультура», «Контркультура», «Массовая культура».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Условия выполнения задания</w:t>
      </w:r>
    </w:p>
    <w:p w:rsidR="00AC0D43" w:rsidRPr="000251AD" w:rsidRDefault="00AC0D43" w:rsidP="00AC0D43">
      <w:pPr>
        <w:tabs>
          <w:tab w:val="left" w:pos="5295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1. Место выполнения задания – учебная аудитория</w:t>
      </w:r>
    </w:p>
    <w:p w:rsidR="00AC0D43" w:rsidRPr="000251AD" w:rsidRDefault="00AC0D43" w:rsidP="00AC0D43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2.Максимальное время выполнения задания: 3 минут</w:t>
      </w: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251AD">
        <w:rPr>
          <w:rFonts w:eastAsia="Calibri"/>
          <w:b/>
          <w:color w:val="000000"/>
          <w:sz w:val="28"/>
          <w:szCs w:val="28"/>
          <w:lang w:eastAsia="en-US"/>
        </w:rPr>
        <w:t>Критерий оценки</w:t>
      </w:r>
    </w:p>
    <w:p w:rsidR="00AC0D43" w:rsidRPr="000251AD" w:rsidRDefault="00AC0D43" w:rsidP="00AC0D43">
      <w:pPr>
        <w:tabs>
          <w:tab w:val="left" w:pos="3135"/>
        </w:tabs>
        <w:ind w:firstLine="567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При правильном и полном выполнении задания – 5 баллов</w:t>
      </w:r>
    </w:p>
    <w:p w:rsidR="00AC0D43" w:rsidRPr="000251AD" w:rsidRDefault="00AC0D43" w:rsidP="00AC0D43">
      <w:pPr>
        <w:tabs>
          <w:tab w:val="left" w:pos="3135"/>
        </w:tabs>
        <w:ind w:firstLine="567"/>
        <w:rPr>
          <w:rFonts w:eastAsia="Calibri"/>
          <w:color w:val="000000"/>
          <w:sz w:val="28"/>
          <w:szCs w:val="28"/>
          <w:lang w:eastAsia="en-US"/>
        </w:rPr>
      </w:pPr>
    </w:p>
    <w:p w:rsidR="00AC0D43" w:rsidRPr="000251AD" w:rsidRDefault="00AC0D43" w:rsidP="00AC0D43">
      <w:pPr>
        <w:ind w:firstLine="567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Если вы набрали 24- 28 баллов – оценка 5</w:t>
      </w:r>
    </w:p>
    <w:p w:rsidR="00AC0D43" w:rsidRPr="000251AD" w:rsidRDefault="00AC0D43" w:rsidP="00AC0D43">
      <w:pPr>
        <w:tabs>
          <w:tab w:val="left" w:pos="2190"/>
        </w:tabs>
        <w:ind w:firstLine="567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 xml:space="preserve">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 </w:t>
      </w:r>
      <w:r w:rsidRPr="000251AD">
        <w:rPr>
          <w:rFonts w:eastAsia="Calibri"/>
          <w:color w:val="000000"/>
          <w:sz w:val="28"/>
          <w:szCs w:val="28"/>
          <w:lang w:eastAsia="en-US"/>
        </w:rPr>
        <w:t>20-23 балла – оценка 4</w:t>
      </w:r>
    </w:p>
    <w:p w:rsidR="00AC0D43" w:rsidRPr="000251AD" w:rsidRDefault="00AC0D43" w:rsidP="00AC0D43">
      <w:pPr>
        <w:tabs>
          <w:tab w:val="left" w:pos="2190"/>
        </w:tabs>
        <w:ind w:firstLine="567"/>
        <w:rPr>
          <w:rFonts w:eastAsia="Calibri"/>
          <w:color w:val="000000"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 xml:space="preserve">                              15-19 баллов  - оценка 3</w:t>
      </w:r>
    </w:p>
    <w:p w:rsidR="00AC0D43" w:rsidRPr="000251AD" w:rsidRDefault="00AC0D43" w:rsidP="00AC0D43">
      <w:pPr>
        <w:ind w:firstLine="567"/>
        <w:rPr>
          <w:rFonts w:eastAsia="Calibri"/>
          <w:b/>
          <w:sz w:val="28"/>
          <w:szCs w:val="28"/>
          <w:lang w:eastAsia="en-US"/>
        </w:rPr>
      </w:pPr>
      <w:r w:rsidRPr="000251AD">
        <w:rPr>
          <w:rFonts w:eastAsia="Calibri"/>
          <w:color w:val="000000"/>
          <w:sz w:val="28"/>
          <w:szCs w:val="28"/>
          <w:lang w:eastAsia="en-US"/>
        </w:rPr>
        <w:t>Менее 15 баллов – работа не зачтена</w:t>
      </w:r>
    </w:p>
    <w:p w:rsidR="004E7B64" w:rsidRDefault="004E7B64"/>
    <w:sectPr w:rsidR="004E7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E6D"/>
    <w:multiLevelType w:val="hybridMultilevel"/>
    <w:tmpl w:val="2E3AE0EC"/>
    <w:lvl w:ilvl="0" w:tplc="F99A44DA">
      <w:start w:val="1"/>
      <w:numFmt w:val="russianLow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B16DB7"/>
    <w:multiLevelType w:val="hybridMultilevel"/>
    <w:tmpl w:val="96BAEE8A"/>
    <w:lvl w:ilvl="0" w:tplc="F99A44DA">
      <w:start w:val="1"/>
      <w:numFmt w:val="russianLow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B34EE7"/>
    <w:multiLevelType w:val="hybridMultilevel"/>
    <w:tmpl w:val="3850DF98"/>
    <w:lvl w:ilvl="0" w:tplc="9EAA8520">
      <w:start w:val="1"/>
      <w:numFmt w:val="russianLower"/>
      <w:lvlText w:val="%1)"/>
      <w:lvlJc w:val="left"/>
      <w:pPr>
        <w:tabs>
          <w:tab w:val="num" w:pos="0"/>
        </w:tabs>
        <w:ind w:left="284" w:hanging="284"/>
      </w:pPr>
      <w:rPr>
        <w:i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3B02BB"/>
    <w:multiLevelType w:val="multilevel"/>
    <w:tmpl w:val="311EC4A6"/>
    <w:numStyleLink w:val="2"/>
  </w:abstractNum>
  <w:abstractNum w:abstractNumId="4">
    <w:nsid w:val="21AE4AF3"/>
    <w:multiLevelType w:val="hybridMultilevel"/>
    <w:tmpl w:val="0116E52E"/>
    <w:lvl w:ilvl="0" w:tplc="F99A44DA">
      <w:start w:val="1"/>
      <w:numFmt w:val="russianLow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A83C2D"/>
    <w:multiLevelType w:val="hybridMultilevel"/>
    <w:tmpl w:val="AE12626E"/>
    <w:lvl w:ilvl="0" w:tplc="F99A44DA">
      <w:start w:val="1"/>
      <w:numFmt w:val="russianLow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D567B3"/>
    <w:multiLevelType w:val="hybridMultilevel"/>
    <w:tmpl w:val="199CCDC2"/>
    <w:lvl w:ilvl="0" w:tplc="F99A44DA">
      <w:start w:val="1"/>
      <w:numFmt w:val="russianLow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631676"/>
    <w:multiLevelType w:val="hybridMultilevel"/>
    <w:tmpl w:val="A0E601EC"/>
    <w:lvl w:ilvl="0" w:tplc="9EAA8520">
      <w:start w:val="1"/>
      <w:numFmt w:val="russianLower"/>
      <w:lvlText w:val="%1)"/>
      <w:lvlJc w:val="left"/>
      <w:pPr>
        <w:tabs>
          <w:tab w:val="num" w:pos="0"/>
        </w:tabs>
        <w:ind w:left="284" w:hanging="284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701269"/>
    <w:multiLevelType w:val="multilevel"/>
    <w:tmpl w:val="311EC4A6"/>
    <w:numStyleLink w:val="2"/>
  </w:abstractNum>
  <w:abstractNum w:abstractNumId="9">
    <w:nsid w:val="6340484B"/>
    <w:multiLevelType w:val="hybridMultilevel"/>
    <w:tmpl w:val="4A7CD5B6"/>
    <w:lvl w:ilvl="0" w:tplc="F99A44DA">
      <w:start w:val="1"/>
      <w:numFmt w:val="russianLow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76E2641"/>
    <w:multiLevelType w:val="multilevel"/>
    <w:tmpl w:val="311EC4A6"/>
    <w:styleLink w:val="2"/>
    <w:lvl w:ilvl="0">
      <w:start w:val="1"/>
      <w:numFmt w:val="russianLower"/>
      <w:lvlText w:val="%1)"/>
      <w:lvlJc w:val="left"/>
      <w:pPr>
        <w:tabs>
          <w:tab w:val="num" w:pos="360"/>
        </w:tabs>
        <w:ind w:left="700" w:hanging="34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A06290D"/>
    <w:multiLevelType w:val="multilevel"/>
    <w:tmpl w:val="311EC4A6"/>
    <w:numStyleLink w:val="2"/>
  </w:abstractNum>
  <w:abstractNum w:abstractNumId="12">
    <w:nsid w:val="79D8366A"/>
    <w:multiLevelType w:val="hybridMultilevel"/>
    <w:tmpl w:val="7A660D14"/>
    <w:lvl w:ilvl="0" w:tplc="F99A44DA">
      <w:start w:val="1"/>
      <w:numFmt w:val="russianLow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1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D43"/>
    <w:rsid w:val="004E7B64"/>
    <w:rsid w:val="00AC0D43"/>
    <w:rsid w:val="00AE3D12"/>
    <w:rsid w:val="00C5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D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2"/>
    <w:rsid w:val="00AC0D43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D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2"/>
    <w:rsid w:val="00AC0D4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5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1155</Words>
  <Characters>6589</Characters>
  <Application>Microsoft Office Word</Application>
  <DocSecurity>0</DocSecurity>
  <Lines>54</Lines>
  <Paragraphs>15</Paragraphs>
  <ScaleCrop>false</ScaleCrop>
  <Company/>
  <LinksUpToDate>false</LinksUpToDate>
  <CharactersWithSpaces>7729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Сотрудник</cp:lastModifiedBy>
  <cp:revision>3</cp:revision>
  <dcterms:created xsi:type="dcterms:W3CDTF">2023-04-03T10:26:00Z</dcterms:created>
  <dcterms:modified xsi:type="dcterms:W3CDTF">2024-11-28T08:33:00Z</dcterms:modified>
</cp:coreProperties>
</file>