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80" w:rsidRDefault="00E96B2A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9.3.6 </w:t>
      </w:r>
    </w:p>
    <w:p w:rsidR="00254880" w:rsidRDefault="00E96B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ОПОП-ППССЗ по специальности </w:t>
      </w:r>
    </w:p>
    <w:p w:rsidR="00254880" w:rsidRDefault="00E96B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23.02.06. Техническая эксплуатация</w:t>
      </w:r>
    </w:p>
    <w:p w:rsidR="00254880" w:rsidRDefault="00E96B2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железных дорог</w:t>
      </w:r>
    </w:p>
    <w:p w:rsidR="00254880" w:rsidRDefault="00254880">
      <w:pPr>
        <w:rPr>
          <w:rFonts w:ascii="Times New Roman" w:hAnsi="Times New Roman" w:cs="Times New Roman"/>
          <w:sz w:val="24"/>
        </w:rPr>
      </w:pPr>
    </w:p>
    <w:p w:rsidR="00254880" w:rsidRDefault="00254880">
      <w:pPr>
        <w:rPr>
          <w:rFonts w:ascii="Times New Roman" w:hAnsi="Times New Roman" w:cs="Times New Roman"/>
          <w:sz w:val="24"/>
        </w:rPr>
      </w:pPr>
    </w:p>
    <w:p w:rsidR="00254880" w:rsidRDefault="00254880">
      <w:pPr>
        <w:rPr>
          <w:rFonts w:ascii="Times New Roman" w:hAnsi="Times New Roman" w:cs="Times New Roman"/>
          <w:sz w:val="24"/>
        </w:rPr>
      </w:pPr>
    </w:p>
    <w:p w:rsidR="00254880" w:rsidRDefault="00254880">
      <w:pPr>
        <w:rPr>
          <w:rFonts w:ascii="Times New Roman" w:hAnsi="Times New Roman" w:cs="Times New Roman"/>
          <w:sz w:val="24"/>
        </w:rPr>
      </w:pPr>
    </w:p>
    <w:p w:rsidR="00254880" w:rsidRDefault="00254880">
      <w:pPr>
        <w:rPr>
          <w:rFonts w:ascii="Times New Roman" w:hAnsi="Times New Roman" w:cs="Times New Roman"/>
          <w:sz w:val="24"/>
        </w:rPr>
      </w:pPr>
    </w:p>
    <w:p w:rsidR="00254880" w:rsidRDefault="00254880">
      <w:pPr>
        <w:rPr>
          <w:rFonts w:ascii="Times New Roman" w:hAnsi="Times New Roman" w:cs="Times New Roman"/>
          <w:sz w:val="24"/>
        </w:rPr>
      </w:pPr>
    </w:p>
    <w:p w:rsidR="00254880" w:rsidRDefault="00E96B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РАБОЧАЯ ПРОГРАММА УЧЕБНОГО ПРЕДМЕТА</w:t>
      </w:r>
      <w:r>
        <w:rPr>
          <w:rStyle w:val="FootnoteAnchor"/>
          <w:rFonts w:ascii="Times New Roman" w:eastAsia="Calibri" w:hAnsi="Times New Roman" w:cs="Times New Roman"/>
          <w:b/>
          <w:sz w:val="24"/>
        </w:rPr>
        <w:footnoteReference w:id="1"/>
      </w:r>
    </w:p>
    <w:p w:rsidR="00254880" w:rsidRDefault="00E96B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ОУП. 06 ИНОСТРАННЫЙ ЯЗЫК (АНГЛИЙСКИЙ)</w:t>
      </w:r>
    </w:p>
    <w:p w:rsidR="00254880" w:rsidRDefault="00E96B2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254880" w:rsidRDefault="00E96B2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23.02.06 Техническая эксплуатация </w:t>
      </w:r>
      <w:r>
        <w:rPr>
          <w:rFonts w:ascii="Times New Roman" w:hAnsi="Times New Roman" w:cs="Times New Roman"/>
          <w:b/>
          <w:sz w:val="24"/>
        </w:rPr>
        <w:t xml:space="preserve"> подвижного состава железных дорог</w:t>
      </w:r>
    </w:p>
    <w:p w:rsidR="00254880" w:rsidRDefault="00E96B2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4880" w:rsidRDefault="00E96B2A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54880" w:rsidRDefault="00E96B2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Базовая подготовка </w:t>
      </w:r>
    </w:p>
    <w:p w:rsidR="00254880" w:rsidRDefault="00E96B2A">
      <w:pPr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среднего профессионального образования</w:t>
      </w:r>
    </w:p>
    <w:p w:rsidR="00254880" w:rsidRDefault="00E96B2A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>год начала подготовки:</w:t>
      </w:r>
      <w:r>
        <w:rPr>
          <w:rFonts w:ascii="Times New Roman" w:eastAsia="Calibri" w:hAnsi="Times New Roman" w:cs="Times New Roman"/>
          <w:i/>
          <w:sz w:val="24"/>
        </w:rPr>
        <w:t>2023)</w:t>
      </w:r>
    </w:p>
    <w:p w:rsidR="00254880" w:rsidRDefault="0025488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54880" w:rsidRDefault="0025488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54880" w:rsidRDefault="0025488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54880" w:rsidRDefault="0025488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54880" w:rsidRDefault="0025488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54880" w:rsidRDefault="00254880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254880" w:rsidRDefault="00E96B2A">
      <w:pPr>
        <w:spacing w:line="360" w:lineRule="auto"/>
        <w:jc w:val="center"/>
        <w:rPr>
          <w:rFonts w:ascii="Times New Roman" w:eastAsia="Calibri" w:hAnsi="Times New Roman" w:cs="Times New Roman"/>
          <w:sz w:val="24"/>
        </w:rPr>
      </w:pPr>
      <w:r>
        <w:br w:type="page" w:clear="all"/>
      </w:r>
    </w:p>
    <w:p w:rsidR="00254880" w:rsidRDefault="00E96B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tbl>
      <w:tblPr>
        <w:tblW w:w="8896" w:type="dxa"/>
        <w:tblLayout w:type="fixed"/>
        <w:tblLook w:val="04A0" w:firstRow="1" w:lastRow="0" w:firstColumn="1" w:lastColumn="0" w:noHBand="0" w:noVBand="1"/>
      </w:tblPr>
      <w:tblGrid>
        <w:gridCol w:w="7108"/>
        <w:gridCol w:w="1788"/>
      </w:tblGrid>
      <w:tr w:rsidR="00254880">
        <w:tc>
          <w:tcPr>
            <w:tcW w:w="7108" w:type="dxa"/>
            <w:shd w:val="clear" w:color="auto" w:fill="FFFFFF"/>
          </w:tcPr>
          <w:p w:rsidR="00254880" w:rsidRDefault="0025488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</w:tcPr>
          <w:p w:rsidR="00254880" w:rsidRDefault="00E9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254880">
        <w:tc>
          <w:tcPr>
            <w:tcW w:w="7108" w:type="dxa"/>
            <w:shd w:val="clear" w:color="auto" w:fill="FFFFFF"/>
          </w:tcPr>
          <w:p w:rsidR="00254880" w:rsidRDefault="00E96B2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УЧЕБНОГО ПРЕДМЕТА</w:t>
            </w:r>
          </w:p>
          <w:p w:rsidR="00254880" w:rsidRDefault="00254880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254880" w:rsidRDefault="00E9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54880">
        <w:tc>
          <w:tcPr>
            <w:tcW w:w="7108" w:type="dxa"/>
            <w:shd w:val="clear" w:color="auto" w:fill="FFFFFF"/>
          </w:tcPr>
          <w:p w:rsidR="00254880" w:rsidRDefault="00E96B2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УЧЕБНОГО ПРЕДМЕТА</w:t>
            </w:r>
          </w:p>
          <w:p w:rsidR="00254880" w:rsidRDefault="00254880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254880" w:rsidRDefault="00E9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4880">
        <w:trPr>
          <w:trHeight w:val="670"/>
        </w:trPr>
        <w:tc>
          <w:tcPr>
            <w:tcW w:w="7108" w:type="dxa"/>
            <w:shd w:val="clear" w:color="auto" w:fill="FFFFFF"/>
          </w:tcPr>
          <w:p w:rsidR="00254880" w:rsidRDefault="00E96B2A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ПРОГРАММЫ УЧЕБНОГО ПРЕДМЕТА</w:t>
            </w:r>
          </w:p>
          <w:p w:rsidR="00254880" w:rsidRDefault="00254880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254880" w:rsidRDefault="00E9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4880">
        <w:tc>
          <w:tcPr>
            <w:tcW w:w="7108" w:type="dxa"/>
            <w:shd w:val="clear" w:color="auto" w:fill="FFFFFF"/>
          </w:tcPr>
          <w:p w:rsidR="00254880" w:rsidRDefault="00E96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254880" w:rsidRDefault="00E96B2A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ИСПОЛЬЗУЕМЫХ МЕТОДОВ ОБУЧЕНИЯ</w:t>
            </w:r>
          </w:p>
          <w:p w:rsidR="00254880" w:rsidRDefault="00254880">
            <w:pPr>
              <w:shd w:val="clear" w:color="auto" w:fill="FFFFFF"/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FFFFFF"/>
            <w:vAlign w:val="center"/>
          </w:tcPr>
          <w:p w:rsidR="00254880" w:rsidRDefault="00E9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54880" w:rsidRDefault="002548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4880" w:rsidRDefault="00E96B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25488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E96B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ПАСПОРТ РАБОЧЕЙ ПРОГРАММЫ УЧЕБНОГО ПРЕДМЕТА </w:t>
      </w:r>
    </w:p>
    <w:p w:rsidR="00254880" w:rsidRDefault="00E96B2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(АНГЛИЙСКИЙ) </w:t>
      </w:r>
    </w:p>
    <w:p w:rsidR="00254880" w:rsidRDefault="00E96B2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54880" w:rsidRDefault="00E96B2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ОУП.06 Иностранный язык (английский)  является частью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среднего общего образования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 специальности СПО </w:t>
      </w:r>
      <w:r>
        <w:rPr>
          <w:rFonts w:ascii="Times New Roman" w:hAnsi="Times New Roman" w:cs="Times New Roman"/>
          <w:sz w:val="24"/>
          <w:szCs w:val="24"/>
          <w:lang w:eastAsia="ru-RU"/>
        </w:rPr>
        <w:t>23.02.06 Техническая эксплуатация  подвижного состава железных дорог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880" w:rsidRDefault="00E96B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ОУП.06 Иностранный язык (английский)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рабочих по профессии </w:t>
      </w:r>
      <w:r>
        <w:rPr>
          <w:rFonts w:ascii="Times New Roman" w:hAnsi="Times New Roman" w:cs="Times New Roman"/>
          <w:spacing w:val="-2"/>
          <w:sz w:val="24"/>
          <w:szCs w:val="24"/>
        </w:rPr>
        <w:t>18540 Слесарь по ремонту подвижного состава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880" w:rsidRDefault="00E96B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1.2.Место учебного предмета в структуре ОПОП-ППССЗ:</w:t>
      </w:r>
    </w:p>
    <w:p w:rsidR="00254880" w:rsidRDefault="00E96B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учебных планах   ОПОП-ППССЗ место учебного предмета </w:t>
      </w:r>
      <w:r>
        <w:rPr>
          <w:rFonts w:ascii="Times New Roman" w:hAnsi="Times New Roman" w:cs="Times New Roman"/>
          <w:sz w:val="24"/>
          <w:szCs w:val="24"/>
        </w:rPr>
        <w:t>ОУП.06 Иностранный язык (английский)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в составе общих общеобразовательных учебных предметов (дисциплин),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формируемых из обязательных предметных областей ФГОС среднего общего образования для специальностей СПО соответствующего профиля профессионального образования, реализуется на 1 курсе.</w:t>
      </w:r>
    </w:p>
    <w:p w:rsidR="00254880" w:rsidRDefault="00E96B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Планируемые результаты освоения предмета: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</w:t>
      </w:r>
      <w:r>
        <w:rPr>
          <w:rFonts w:ascii="Times New Roman" w:hAnsi="Times New Roman" w:cs="Times New Roman"/>
          <w:sz w:val="24"/>
          <w:szCs w:val="24"/>
        </w:rPr>
        <w:t>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254880" w:rsidRDefault="00E96B2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- значение изученн</w:t>
      </w:r>
      <w:r>
        <w:rPr>
          <w:rFonts w:ascii="Times New Roman" w:hAnsi="Times New Roman" w:cs="Times New Roman"/>
          <w:sz w:val="24"/>
          <w:szCs w:val="24"/>
        </w:rPr>
        <w:t>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страноведческую информацию из аутентичных и</w:t>
      </w:r>
      <w:r>
        <w:rPr>
          <w:rFonts w:ascii="Times New Roman" w:hAnsi="Times New Roman" w:cs="Times New Roman"/>
          <w:sz w:val="24"/>
          <w:szCs w:val="24"/>
        </w:rPr>
        <w:t xml:space="preserve">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</w:t>
      </w:r>
      <w:r>
        <w:rPr>
          <w:rFonts w:ascii="Times New Roman" w:hAnsi="Times New Roman" w:cs="Times New Roman"/>
          <w:sz w:val="24"/>
          <w:szCs w:val="24"/>
        </w:rPr>
        <w:t>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</w:t>
      </w:r>
      <w:r>
        <w:rPr>
          <w:rFonts w:ascii="Times New Roman" w:hAnsi="Times New Roman" w:cs="Times New Roman"/>
          <w:sz w:val="24"/>
          <w:szCs w:val="24"/>
        </w:rPr>
        <w:t>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изученной тематики и проблематик</w:t>
      </w:r>
      <w:r>
        <w:rPr>
          <w:rFonts w:ascii="Times New Roman" w:hAnsi="Times New Roman" w:cs="Times New Roman"/>
          <w:sz w:val="24"/>
          <w:szCs w:val="24"/>
        </w:rPr>
        <w:t>и; представлять социокультурный портрет своей страны и страны/стран изучаемого языка;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</w:t>
      </w:r>
      <w:r>
        <w:rPr>
          <w:rFonts w:ascii="Times New Roman" w:hAnsi="Times New Roman" w:cs="Times New Roman"/>
          <w:sz w:val="24"/>
          <w:szCs w:val="24"/>
        </w:rPr>
        <w:t xml:space="preserve">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</w:t>
      </w:r>
      <w:r>
        <w:rPr>
          <w:rFonts w:ascii="Times New Roman" w:hAnsi="Times New Roman" w:cs="Times New Roman"/>
          <w:sz w:val="24"/>
          <w:szCs w:val="24"/>
        </w:rPr>
        <w:t>ь: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получения сведений из иноязычных источников информации (в том числе ч</w:t>
      </w:r>
      <w:r>
        <w:rPr>
          <w:rFonts w:ascii="Times New Roman" w:hAnsi="Times New Roman"/>
          <w:sz w:val="24"/>
          <w:szCs w:val="24"/>
        </w:rPr>
        <w:t>ерез Интернет), необходимых в образовательных и самообразовательных целях;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254880" w:rsidRDefault="00E96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</w:t>
      </w:r>
      <w:r>
        <w:rPr>
          <w:rFonts w:ascii="Times New Roman" w:hAnsi="Times New Roman"/>
          <w:sz w:val="24"/>
          <w:szCs w:val="24"/>
        </w:rPr>
        <w:t>вителей зарубежных стран с культурой и достижениями России.</w:t>
      </w:r>
    </w:p>
    <w:p w:rsidR="00254880" w:rsidRDefault="00E96B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программы учебного предмета реализуется программа воспитания, направленная на формирование следующих личностных результатов (ЛР):</w:t>
      </w:r>
    </w:p>
    <w:p w:rsidR="00254880" w:rsidRDefault="00E96B2A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ЛР.8 </w:t>
      </w:r>
      <w:r>
        <w:rPr>
          <w:rFonts w:ascii="Times New Roman" w:hAnsi="Times New Roman" w:cs="Times New Roman"/>
          <w:sz w:val="24"/>
          <w:szCs w:val="24"/>
        </w:rPr>
        <w:t xml:space="preserve">Проявляющий и демонстрирующий уважение </w:t>
      </w:r>
      <w:r>
        <w:rPr>
          <w:rFonts w:ascii="Times New Roman" w:hAnsi="Times New Roman" w:cs="Times New Roman"/>
          <w:sz w:val="24"/>
          <w:szCs w:val="24"/>
        </w:rPr>
        <w:t>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254880" w:rsidRDefault="00E96B2A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ЛР.11 </w:t>
      </w:r>
      <w:r>
        <w:rPr>
          <w:rFonts w:ascii="Times New Roman" w:hAnsi="Times New Roman" w:cs="Times New Roman"/>
          <w:sz w:val="24"/>
          <w:szCs w:val="24"/>
        </w:rPr>
        <w:t>Проявляющий уважение к эстетическим</w:t>
      </w:r>
      <w:r>
        <w:rPr>
          <w:rFonts w:ascii="Times New Roman" w:hAnsi="Times New Roman" w:cs="Times New Roman"/>
          <w:sz w:val="24"/>
          <w:szCs w:val="24"/>
        </w:rPr>
        <w:t xml:space="preserve"> ценностям, обладающий основами эстетической культуры.</w:t>
      </w:r>
    </w:p>
    <w:p w:rsidR="00254880" w:rsidRDefault="00E96B2A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ЛР.17</w:t>
      </w:r>
      <w:r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</w:r>
    </w:p>
    <w:p w:rsidR="00254880" w:rsidRDefault="00E96B2A">
      <w:pPr>
        <w:spacing w:line="276" w:lineRule="auto"/>
        <w:ind w:firstLine="709"/>
        <w:contextualSpacing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ЛР.18</w:t>
      </w:r>
      <w:r>
        <w:rPr>
          <w:rFonts w:ascii="Times New Roman" w:hAnsi="Times New Roman" w:cs="Times New Roman"/>
          <w:sz w:val="24"/>
          <w:szCs w:val="24"/>
        </w:rPr>
        <w:t xml:space="preserve"> Ценностное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к людям иной национальности, веры, культуры; уважительного отношения к их взглядам.</w:t>
      </w:r>
    </w:p>
    <w:p w:rsidR="00254880" w:rsidRDefault="00E96B2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ЛР.24</w:t>
      </w:r>
      <w:r>
        <w:rPr>
          <w:rFonts w:ascii="Times New Roman" w:hAnsi="Times New Roman" w:cs="Times New Roman"/>
          <w:sz w:val="24"/>
          <w:szCs w:val="24"/>
        </w:rPr>
        <w:t xml:space="preserve"> Ценностное отношение обучающихся к культуре, и искусству, к культуре речи и культуре поведения, к красоте и гармонии.</w:t>
      </w: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8"/>
          <w:lang w:eastAsia="ru-RU"/>
        </w:rPr>
      </w:pPr>
    </w:p>
    <w:p w:rsidR="00254880" w:rsidRDefault="00254880"/>
    <w:p w:rsidR="00254880" w:rsidRDefault="00254880">
      <w:pPr>
        <w:sectPr w:rsidR="00254880">
          <w:footerReference w:type="default" r:id="rId9"/>
          <w:pgSz w:w="11906" w:h="16838"/>
          <w:pgMar w:top="1134" w:right="567" w:bottom="1134" w:left="1134" w:header="0" w:footer="708" w:gutter="0"/>
          <w:cols w:space="1701"/>
          <w:titlePg/>
          <w:docGrid w:linePitch="360"/>
        </w:sect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6237"/>
        <w:gridCol w:w="6474"/>
      </w:tblGrid>
      <w:tr w:rsidR="00254880">
        <w:trPr>
          <w:trHeight w:val="699"/>
        </w:trPr>
        <w:tc>
          <w:tcPr>
            <w:tcW w:w="2552" w:type="dxa"/>
            <w:vMerge w:val="restart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2711" w:type="dxa"/>
            <w:gridSpan w:val="2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Планируемые результаты освоения предмета</w:t>
            </w:r>
          </w:p>
        </w:tc>
      </w:tr>
      <w:tr w:rsidR="00254880">
        <w:trPr>
          <w:trHeight w:val="836"/>
        </w:trPr>
        <w:tc>
          <w:tcPr>
            <w:tcW w:w="2552" w:type="dxa"/>
            <w:vMerge/>
          </w:tcPr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Личностные, метапредметные</w:t>
            </w:r>
          </w:p>
        </w:tc>
        <w:tc>
          <w:tcPr>
            <w:tcW w:w="6474" w:type="dxa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Предметные</w:t>
            </w:r>
          </w:p>
        </w:tc>
      </w:tr>
      <w:tr w:rsidR="00254880">
        <w:trPr>
          <w:trHeight w:val="557"/>
        </w:trPr>
        <w:tc>
          <w:tcPr>
            <w:tcW w:w="2552" w:type="dxa"/>
          </w:tcPr>
          <w:p w:rsidR="00254880" w:rsidRDefault="00E96B2A">
            <w:pPr>
              <w:pStyle w:val="TableParagraph"/>
              <w:tabs>
                <w:tab w:val="left" w:pos="738"/>
                <w:tab w:val="left" w:pos="1341"/>
                <w:tab w:val="left" w:pos="1432"/>
              </w:tabs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ОК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01 В</w:t>
            </w:r>
            <w:r>
              <w:rPr>
                <w:rStyle w:val="fontstyle01"/>
                <w:sz w:val="24"/>
                <w:szCs w:val="24"/>
                <w:lang w:val="ru-RU"/>
              </w:rPr>
              <w:t>ыбирать способы решения задач профессиональной деятельности применительно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к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различным контекстам</w:t>
            </w: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rPr>
                <w:rFonts w:ascii="Times New Roman" w:hAnsi="Times New Roman" w:cs="Times New Roman"/>
                <w:lang w:val="ru-RU"/>
              </w:rPr>
            </w:pPr>
          </w:p>
          <w:p w:rsidR="00254880" w:rsidRDefault="00254880">
            <w:pPr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7" w:type="dxa"/>
            <w:vAlign w:val="center"/>
          </w:tcPr>
          <w:p w:rsidR="00254880" w:rsidRDefault="00E96B2A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В части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трудового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воспитания:</w:t>
            </w:r>
          </w:p>
          <w:p w:rsidR="00254880" w:rsidRDefault="00E96B2A">
            <w:pPr>
              <w:pStyle w:val="TableParagraph"/>
              <w:numPr>
                <w:ilvl w:val="0"/>
                <w:numId w:val="23"/>
              </w:numPr>
              <w:tabs>
                <w:tab w:val="left" w:pos="377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готовность к труду, осознание ценности мастерства, трудолюбие;</w:t>
            </w:r>
          </w:p>
          <w:p w:rsidR="00254880" w:rsidRDefault="00E96B2A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  <w:tab w:val="left" w:pos="2675"/>
                <w:tab w:val="left" w:pos="3683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готовность к активной деятельности технологической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социальной направленности, способность инициировать, планировать и самостоятельно выполнять такую деятельность;</w:t>
            </w:r>
          </w:p>
          <w:p w:rsidR="00254880" w:rsidRDefault="00E96B2A">
            <w:pPr>
              <w:pStyle w:val="TableParagraph"/>
              <w:numPr>
                <w:ilvl w:val="0"/>
                <w:numId w:val="23"/>
              </w:numPr>
              <w:tabs>
                <w:tab w:val="left" w:pos="672"/>
              </w:tabs>
              <w:spacing w:before="6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интерес к различным сферам профессиональной деятельности,</w:t>
            </w:r>
          </w:p>
          <w:p w:rsidR="00254880" w:rsidRDefault="00E96B2A">
            <w:pPr>
              <w:pStyle w:val="TableParagraph"/>
              <w:spacing w:before="2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познавательными действиями:</w:t>
            </w:r>
          </w:p>
          <w:p w:rsidR="00254880" w:rsidRDefault="00E96B2A">
            <w:pPr>
              <w:pStyle w:val="TableParagraph"/>
              <w:spacing w:line="270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а) базовыелогическиедействия:</w:t>
            </w:r>
          </w:p>
          <w:p w:rsidR="00254880" w:rsidRDefault="00E96B2A">
            <w:pPr>
              <w:pStyle w:val="TableParagraph"/>
              <w:numPr>
                <w:ilvl w:val="0"/>
                <w:numId w:val="23"/>
              </w:numPr>
              <w:tabs>
                <w:tab w:val="left" w:pos="665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самостоятельно формулировать и актуализировать проблему, рассматривать ее всесторонне;</w:t>
            </w:r>
          </w:p>
          <w:p w:rsidR="00254880" w:rsidRDefault="00E96B2A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spacing w:before="1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254880" w:rsidRDefault="00E96B2A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явлениях;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вносить коррективы в деятельность, оценивать соответствие результатов целям, оценивать риски последствий деятельно</w:t>
            </w:r>
            <w:r>
              <w:rPr>
                <w:rStyle w:val="fontstyle01"/>
                <w:sz w:val="24"/>
                <w:szCs w:val="24"/>
                <w:lang w:val="ru-RU"/>
              </w:rPr>
              <w:t>сти;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24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развивать креативное мышление при решении жизненных проблем</w:t>
            </w:r>
          </w:p>
          <w:p w:rsidR="00254880" w:rsidRDefault="00E96B2A">
            <w:pPr>
              <w:pStyle w:val="TableParagraph"/>
              <w:spacing w:line="271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б) базовыеисследовательскиедействия: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350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выявлять причинно-следственные связи и актуализировать за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дачу, выдвигать гипотезу ее решения, </w:t>
            </w: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находить аргументы для доказательства своих утверждений, задавать параметры и критерии решения;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spacing w:before="2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уметь переносить знания в познавательную и практическую области жизнедеятельности;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396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уметь интегрировать знания из </w:t>
            </w:r>
            <w:r>
              <w:rPr>
                <w:rStyle w:val="fontstyle01"/>
                <w:sz w:val="24"/>
                <w:szCs w:val="24"/>
                <w:lang w:val="ru-RU"/>
              </w:rPr>
              <w:t>разных предметных областей;</w:t>
            </w:r>
          </w:p>
          <w:p w:rsidR="00254880" w:rsidRDefault="00E96B2A">
            <w:pPr>
              <w:pStyle w:val="TableParagraph"/>
              <w:numPr>
                <w:ilvl w:val="0"/>
                <w:numId w:val="22"/>
              </w:numPr>
              <w:tabs>
                <w:tab w:val="left" w:pos="545"/>
              </w:tabs>
              <w:spacing w:line="232" w:lineRule="auto"/>
              <w:ind w:left="34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выдвигать новые идеи, предлагать оригинальные подходы и решения; и способность их использования в познавательной и социальной практике</w:t>
            </w:r>
          </w:p>
        </w:tc>
        <w:tc>
          <w:tcPr>
            <w:tcW w:w="6474" w:type="dxa"/>
            <w:vAlign w:val="center"/>
          </w:tcPr>
          <w:p w:rsidR="00254880" w:rsidRDefault="00E96B2A">
            <w:pPr>
              <w:pStyle w:val="TableParagraph"/>
              <w:spacing w:line="232" w:lineRule="auto"/>
              <w:ind w:left="34" w:firstLine="55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 xml:space="preserve">- владеть основными видами речевой деятельности в рамках следующего тематического содержания </w:t>
            </w:r>
            <w:r>
              <w:rPr>
                <w:rStyle w:val="fontstyle01"/>
                <w:sz w:val="24"/>
                <w:szCs w:val="24"/>
                <w:lang w:val="ru-RU"/>
              </w:rPr>
              <w:t>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</w:t>
            </w:r>
            <w:r>
              <w:rPr>
                <w:rStyle w:val="fontstyle01"/>
                <w:sz w:val="24"/>
                <w:szCs w:val="24"/>
                <w:lang w:val="ru-RU"/>
              </w:rPr>
              <w:t>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</w:t>
            </w:r>
            <w:r>
              <w:rPr>
                <w:rStyle w:val="fontstyle01"/>
                <w:sz w:val="24"/>
                <w:szCs w:val="24"/>
                <w:lang w:val="ru-RU"/>
              </w:rPr>
              <w:t>на и страна/страны изучаемого языка. Выдающиеся люди родной страны и страны/стран изучаемого языка;</w:t>
            </w:r>
          </w:p>
          <w:p w:rsidR="00254880" w:rsidRDefault="00E96B2A">
            <w:pPr>
              <w:pStyle w:val="TableParagraph"/>
              <w:spacing w:before="5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языка;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создавать устные связные монологические высказывания (описание/характеристика, повествован</w:t>
            </w:r>
            <w:r>
              <w:rPr>
                <w:rStyle w:val="fontstyle01"/>
                <w:sz w:val="24"/>
                <w:szCs w:val="24"/>
                <w:lang w:val="ru-RU"/>
              </w:rPr>
              <w:t>ие/сообщение) с изложением своего мнения и краткой аргументацией объемом 14-15 фраз в рамках отобранного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еме 14-15 фраз </w:t>
            </w: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результаты выполненной проектной работы;</w:t>
            </w:r>
          </w:p>
          <w:p w:rsidR="00254880" w:rsidRDefault="00E96B2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аудирование</w:t>
            </w:r>
            <w:r>
              <w:rPr>
                <w:rStyle w:val="fontstyle01"/>
                <w:sz w:val="24"/>
                <w:szCs w:val="24"/>
                <w:lang w:val="ru-RU"/>
              </w:rPr>
              <w:t>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основного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сод</w:t>
            </w:r>
            <w:r>
              <w:rPr>
                <w:rStyle w:val="fontstyle01"/>
                <w:sz w:val="24"/>
                <w:szCs w:val="24"/>
                <w:lang w:val="ru-RU"/>
              </w:rPr>
              <w:t>ержания, с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пониманием нужной/интересующей/запрашиваемой информации;</w:t>
            </w:r>
          </w:p>
          <w:p w:rsidR="00254880" w:rsidRDefault="00E96B2A">
            <w:pPr>
              <w:pStyle w:val="TableParagraph"/>
              <w:tabs>
                <w:tab w:val="left" w:pos="2269"/>
                <w:tab w:val="left" w:pos="4655"/>
                <w:tab w:val="left" w:pos="5888"/>
              </w:tabs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смысловое чтение: читать про себя и понимать несложные аутентичные тексты разного вида, жанра и стиля объемом 600-800 слов, содержащие отдельные неизученные языковые явления, с различной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прочитанного; читать несплошные тексты (таблицы, диаграммы, графики) и понимать представленную в </w:t>
            </w:r>
            <w:r>
              <w:rPr>
                <w:rStyle w:val="fontstyle01"/>
                <w:sz w:val="24"/>
                <w:szCs w:val="24"/>
                <w:lang w:val="ru-RU"/>
              </w:rPr>
              <w:t>них информацию; письменная речь: заполнять анкеты и формуляры, сообщая о себе основные сведения, в соответствии с нормами, принятыми в стране/странах изучаемого языка;</w:t>
            </w:r>
          </w:p>
          <w:p w:rsidR="00254880" w:rsidRDefault="00E96B2A">
            <w:pPr>
              <w:pStyle w:val="TableParagraph"/>
              <w:spacing w:before="12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- писать электронное сообщение личного характера объемом до 140 слов, соблюдая принятый </w:t>
            </w:r>
            <w:r>
              <w:rPr>
                <w:rStyle w:val="fontstyle01"/>
                <w:sz w:val="24"/>
                <w:szCs w:val="24"/>
                <w:lang w:val="ru-RU"/>
              </w:rPr>
              <w:t>речевой этикет; создавать письменные высказывания объемом до 180 слов с опорой на план, картинку, таблицу, графики, диаграммы, прочитанный/прослушанный текст; заполнять таблицу, кратко фиксируя содержание прочитанного/прослушанного текста или дополняя инфо</w:t>
            </w:r>
            <w:r>
              <w:rPr>
                <w:rStyle w:val="fontstyle01"/>
                <w:sz w:val="24"/>
                <w:szCs w:val="24"/>
                <w:lang w:val="ru-RU"/>
              </w:rPr>
              <w:t>рмацию в таблице; представлять результаты выполненной проектной работы объемом до 180 слов;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владеть фонетическими навыками: различать на слух и адекватно, без ошибок, ведущих к сбою коммуникации, произносить слова с правильным ударением и фразы с соблюдени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ем их ритмико- интонационных особенностей, в том числе применять правило отсутствия фразового ударения на служебных словах; владеть правилами чтения и </w:t>
            </w: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осмысленно читать вслух аутентичные тексты объемом до 150 слов, построенные в основном на изученном языко</w:t>
            </w:r>
            <w:r>
              <w:rPr>
                <w:rStyle w:val="fontstyle01"/>
                <w:sz w:val="24"/>
                <w:szCs w:val="24"/>
                <w:lang w:val="ru-RU"/>
              </w:rPr>
              <w:t>вом материале, с соблюдением правил чтения и интонации; овладение орфографическими навыками в отношении изученного лексического материала; овладение пунктуационными навыками: использовать запятую при перечислении, обращении и при выделении вводных слов; ап</w:t>
            </w:r>
            <w:r>
              <w:rPr>
                <w:rStyle w:val="fontstyle01"/>
                <w:sz w:val="24"/>
                <w:szCs w:val="24"/>
                <w:lang w:val="ru-RU"/>
              </w:rPr>
              <w:t>остроф, точку, вопросительный и восклицательный знаки;</w:t>
            </w:r>
          </w:p>
          <w:p w:rsidR="00254880" w:rsidRDefault="00E96B2A">
            <w:pPr>
              <w:pStyle w:val="TableParagraph"/>
              <w:spacing w:before="1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не ставить точку после заголовка; правильно оформлять прямую речь, электронное сообщение личного характера;</w:t>
            </w:r>
          </w:p>
          <w:p w:rsidR="00254880" w:rsidRDefault="00E96B2A">
            <w:pPr>
              <w:pStyle w:val="TableParagraph"/>
              <w:numPr>
                <w:ilvl w:val="0"/>
                <w:numId w:val="21"/>
              </w:numPr>
              <w:tabs>
                <w:tab w:val="left" w:pos="333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знать и понимание основных значений изученных лексических единиц (слов, словосочетаний, речев</w:t>
            </w:r>
            <w:r>
              <w:rPr>
                <w:rStyle w:val="fontstyle01"/>
                <w:sz w:val="24"/>
                <w:szCs w:val="24"/>
                <w:lang w:val="ru-RU"/>
              </w:rPr>
              <w:t>ых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предложений;</w:t>
            </w:r>
          </w:p>
          <w:p w:rsidR="00254880" w:rsidRDefault="00E96B2A">
            <w:pPr>
              <w:pStyle w:val="TableParagraph"/>
              <w:spacing w:before="4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выявление признаков изученных грамматических и лексических явлений по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заданным основаниям;</w:t>
            </w:r>
          </w:p>
          <w:p w:rsidR="00254880" w:rsidRDefault="00E96B2A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4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не менее 1500 лексических единиц (слов, словосочетаний, речевых клише), включая 1350 лексических единиц,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</w:t>
            </w:r>
          </w:p>
          <w:p w:rsidR="00254880" w:rsidRDefault="00E96B2A">
            <w:pPr>
              <w:pStyle w:val="TableParagraph"/>
              <w:numPr>
                <w:ilvl w:val="0"/>
                <w:numId w:val="21"/>
              </w:numPr>
              <w:tabs>
                <w:tab w:val="left" w:pos="350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      </w:r>
          </w:p>
          <w:p w:rsidR="00254880" w:rsidRDefault="00E96B2A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</w:t>
            </w:r>
            <w:r>
              <w:rPr>
                <w:rStyle w:val="fontstyle01"/>
                <w:sz w:val="24"/>
                <w:szCs w:val="24"/>
                <w:lang w:val="ru-RU"/>
              </w:rPr>
              <w:t>адеть социокультурными 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</w:t>
            </w: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грамматические средства с учетом этих различий;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знать/понимать и исп</w:t>
            </w:r>
            <w:r>
              <w:rPr>
                <w:rStyle w:val="fontstyle01"/>
                <w:sz w:val="24"/>
                <w:szCs w:val="24"/>
                <w:lang w:val="ru-RU"/>
              </w:rPr>
              <w:t>ользовать в устной и письменной речи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</w:t>
            </w:r>
            <w:r>
              <w:rPr>
                <w:rStyle w:val="fontstyle01"/>
                <w:sz w:val="24"/>
                <w:szCs w:val="24"/>
                <w:lang w:val="ru-RU"/>
              </w:rPr>
              <w:t>оциокультурном портрете и культурном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254880" w:rsidRDefault="00E96B2A">
            <w:pPr>
              <w:pStyle w:val="TableParagraph"/>
              <w:numPr>
                <w:ilvl w:val="0"/>
                <w:numId w:val="20"/>
              </w:numPr>
              <w:tabs>
                <w:tab w:val="left" w:pos="338"/>
              </w:tabs>
              <w:spacing w:before="2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владеть комп</w:t>
            </w:r>
            <w:r>
              <w:rPr>
                <w:rStyle w:val="fontstyle01"/>
                <w:sz w:val="24"/>
                <w:szCs w:val="24"/>
                <w:lang w:val="ru-RU"/>
              </w:rPr>
              <w:t>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при чтении и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 аудировании – языковую и контекстуальную догадку;</w:t>
            </w:r>
          </w:p>
          <w:p w:rsidR="00254880" w:rsidRDefault="00E96B2A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54880" w:rsidRDefault="00E96B2A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 коммуник</w:t>
            </w:r>
            <w:r>
              <w:rPr>
                <w:rStyle w:val="fontstyle01"/>
                <w:sz w:val="24"/>
                <w:szCs w:val="24"/>
                <w:lang w:val="ru-RU"/>
              </w:rPr>
              <w:t>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«Интернет» (далее – сеть Интернет); использовать приобретенные умения и навыки в процессе онлайн-обучен</w:t>
            </w:r>
            <w:r>
              <w:rPr>
                <w:rStyle w:val="fontstyle01"/>
                <w:sz w:val="24"/>
                <w:szCs w:val="24"/>
                <w:lang w:val="ru-RU"/>
              </w:rPr>
              <w:t>ия иностранному языку; использовать иноязычные словари и справочники, в том числеинформационно-справочные системы в электронной форме</w:t>
            </w:r>
          </w:p>
        </w:tc>
      </w:tr>
      <w:tr w:rsidR="00254880">
        <w:trPr>
          <w:trHeight w:val="557"/>
        </w:trPr>
        <w:tc>
          <w:tcPr>
            <w:tcW w:w="2552" w:type="dxa"/>
          </w:tcPr>
          <w:p w:rsidR="00254880" w:rsidRDefault="00E96B2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 02 Использовать современные средства поиска,</w:t>
            </w:r>
          </w:p>
          <w:p w:rsidR="00254880" w:rsidRDefault="00E96B2A">
            <w:pPr>
              <w:pStyle w:val="TableParagraph"/>
              <w:spacing w:line="261" w:lineRule="exact"/>
              <w:ind w:left="107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анализа и интерпретации информации, и информационные технологии для выпол</w:t>
            </w:r>
            <w:r>
              <w:rPr>
                <w:rStyle w:val="fontstyle01"/>
                <w:sz w:val="24"/>
                <w:szCs w:val="24"/>
                <w:lang w:val="ru-RU"/>
              </w:rPr>
              <w:t>нения задач профессиональной деятельности</w:t>
            </w:r>
          </w:p>
        </w:tc>
        <w:tc>
          <w:tcPr>
            <w:tcW w:w="6237" w:type="dxa"/>
          </w:tcPr>
          <w:p w:rsidR="00254880" w:rsidRDefault="00E96B2A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 области ценности научного познания: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-сформированность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</w:t>
            </w:r>
            <w:r>
              <w:rPr>
                <w:rStyle w:val="fontstyle01"/>
                <w:sz w:val="24"/>
                <w:szCs w:val="24"/>
                <w:lang w:val="ru-RU"/>
              </w:rPr>
              <w:t>еста в поликультурном мире;</w:t>
            </w:r>
          </w:p>
          <w:p w:rsidR="00254880" w:rsidRDefault="00E96B2A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254880" w:rsidRDefault="00E96B2A">
            <w:pPr>
              <w:pStyle w:val="TableParagraph"/>
              <w:numPr>
                <w:ilvl w:val="0"/>
                <w:numId w:val="19"/>
              </w:numPr>
              <w:tabs>
                <w:tab w:val="left" w:pos="317"/>
                <w:tab w:val="left" w:pos="3541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осознание ценности научной деятельности, готовность осуществлять проектную и исследовательскую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</w:r>
            <w:r>
              <w:rPr>
                <w:rStyle w:val="fontstyle01"/>
                <w:sz w:val="24"/>
                <w:szCs w:val="24"/>
                <w:lang w:val="ru-RU"/>
              </w:rPr>
              <w:t>деятельность индивидуально и в группе.</w:t>
            </w:r>
          </w:p>
          <w:p w:rsidR="00254880" w:rsidRDefault="00E96B2A">
            <w:pPr>
              <w:pStyle w:val="TableParagraph"/>
              <w:spacing w:before="3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Овладение универсальными учебными познавательными действиями:</w:t>
            </w:r>
          </w:p>
          <w:p w:rsidR="00254880" w:rsidRDefault="00E96B2A">
            <w:pPr>
              <w:pStyle w:val="TableParagraph"/>
              <w:spacing w:line="270" w:lineRule="exact"/>
              <w:ind w:left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в) работа с информацией:</w:t>
            </w:r>
          </w:p>
          <w:p w:rsidR="00254880" w:rsidRDefault="00E96B2A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</w:t>
            </w:r>
            <w:r>
              <w:rPr>
                <w:rStyle w:val="fontstyle01"/>
                <w:sz w:val="24"/>
                <w:szCs w:val="24"/>
                <w:lang w:val="ru-RU"/>
              </w:rPr>
              <w:t>рпретацию информации различных видов и форм представления;</w:t>
            </w:r>
          </w:p>
          <w:p w:rsidR="00254880" w:rsidRDefault="00E96B2A">
            <w:pPr>
              <w:pStyle w:val="TableParagraph"/>
              <w:numPr>
                <w:ilvl w:val="0"/>
                <w:numId w:val="19"/>
              </w:numPr>
              <w:tabs>
                <w:tab w:val="left" w:pos="322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254880" w:rsidRDefault="00E96B2A">
            <w:pPr>
              <w:pStyle w:val="TableParagraph"/>
              <w:numPr>
                <w:ilvl w:val="0"/>
                <w:numId w:val="19"/>
              </w:numPr>
              <w:tabs>
                <w:tab w:val="left" w:pos="461"/>
              </w:tabs>
              <w:spacing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254880" w:rsidRDefault="00E96B2A">
            <w:pPr>
              <w:pStyle w:val="TableParagraph"/>
              <w:numPr>
                <w:ilvl w:val="0"/>
                <w:numId w:val="19"/>
              </w:numPr>
              <w:tabs>
                <w:tab w:val="left" w:pos="334"/>
                <w:tab w:val="left" w:pos="2183"/>
              </w:tabs>
              <w:spacing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использовать средства информационных и коммуникационных технологий в решении когнитивных,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коммуникативных и организационных задач с соблюдением требован</w:t>
            </w:r>
            <w:r>
              <w:rPr>
                <w:rStyle w:val="fontstyle01"/>
                <w:sz w:val="24"/>
                <w:szCs w:val="24"/>
                <w:lang w:val="ru-RU"/>
              </w:rPr>
              <w:t>ий эргономики, техники безопасности,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гигиены, ресурсосбережения, правовых и этических норм, норм информационной безопасности;</w:t>
            </w:r>
          </w:p>
          <w:p w:rsidR="00254880" w:rsidRDefault="00E96B2A">
            <w:pPr>
              <w:pStyle w:val="TableParagraph"/>
              <w:tabs>
                <w:tab w:val="left" w:pos="3273"/>
              </w:tabs>
              <w:spacing w:line="272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6474" w:type="dxa"/>
          </w:tcPr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владеть социокультурными знаниями и у</w:t>
            </w:r>
            <w:r>
              <w:rPr>
                <w:rStyle w:val="fontstyle01"/>
                <w:sz w:val="24"/>
                <w:szCs w:val="24"/>
                <w:lang w:val="ru-RU"/>
              </w:rPr>
              <w:t>мениями: знать/понимать речевые различия в ситуациях официального и неофициального общения в рамках тематического содержания речи и использовать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лексико-грамматические средства с учетом этих различий; знать/понимать и использовать в устной и письменной реч</w:t>
            </w:r>
            <w:r>
              <w:rPr>
                <w:rStyle w:val="fontstyle01"/>
                <w:sz w:val="24"/>
                <w:szCs w:val="24"/>
                <w:lang w:val="ru-RU"/>
              </w:rPr>
              <w:t>и наиболее употребительную тематическую фоновую лексику и реалии страны/стран изучаемого языка (например, система образования, страницы истории, основные праздники, этикетные особенности общения); иметь базовые знания о социокультурном портрете и культурно</w:t>
            </w:r>
            <w:r>
              <w:rPr>
                <w:rStyle w:val="fontstyle01"/>
                <w:sz w:val="24"/>
                <w:szCs w:val="24"/>
                <w:lang w:val="ru-RU"/>
              </w:rPr>
              <w:t>м наследии родной страны и страны/стран изучаемого языка; представлять родную страну и ее культуру на иностранном языке; проявлять уважение к иной культуре; соблюдать нормы вежливости в межкультурном общении;</w:t>
            </w:r>
          </w:p>
          <w:p w:rsidR="00254880" w:rsidRDefault="00E96B2A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3" w:line="232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 xml:space="preserve">владеть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переспрос; при говорении и письме – описание/перифраз/толкование; </w:t>
            </w:r>
            <w:r>
              <w:rPr>
                <w:rStyle w:val="fontstyle01"/>
                <w:sz w:val="24"/>
                <w:szCs w:val="24"/>
                <w:lang w:val="ru-RU"/>
              </w:rPr>
              <w:t>при чтении и аудировании – языковую и контекстуальную догадку;</w:t>
            </w:r>
          </w:p>
          <w:p w:rsidR="00254880" w:rsidRDefault="00E96B2A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spacing w:before="3" w:line="235" w:lineRule="auto"/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уметь 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      </w:r>
          </w:p>
          <w:p w:rsidR="00254880" w:rsidRDefault="00E96B2A">
            <w:pPr>
              <w:pStyle w:val="TableParagraph"/>
              <w:spacing w:line="261" w:lineRule="exact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</w:t>
            </w:r>
            <w:r>
              <w:rPr>
                <w:rStyle w:val="fontstyle01"/>
                <w:sz w:val="24"/>
                <w:szCs w:val="24"/>
                <w:lang w:val="ru-RU"/>
              </w:rPr>
              <w:t>икационных технологий; соблюдать правила информационной безопасности в ситуациях повседневной жизни и при работе в информационно-телекоммуникационной сети «Интернет» (далее – сеть Интернет); использовать приобретенные умения и навыки в процессе онлайн-обуч</w:t>
            </w:r>
            <w:r>
              <w:rPr>
                <w:rStyle w:val="fontstyle01"/>
                <w:sz w:val="24"/>
                <w:szCs w:val="24"/>
                <w:lang w:val="ru-RU"/>
              </w:rPr>
              <w:t xml:space="preserve">ения </w:t>
            </w: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иностранному языку; использовать иноязычные словари и справочники, в том числе информационно-справочные системы в электронной форме.</w:t>
            </w:r>
          </w:p>
        </w:tc>
      </w:tr>
      <w:tr w:rsidR="00254880">
        <w:trPr>
          <w:trHeight w:val="557"/>
        </w:trPr>
        <w:tc>
          <w:tcPr>
            <w:tcW w:w="2552" w:type="dxa"/>
          </w:tcPr>
          <w:p w:rsidR="00254880" w:rsidRDefault="00E96B2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6237" w:type="dxa"/>
          </w:tcPr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готовность к саморазвитию, самостоятельности и с</w:t>
            </w:r>
            <w:r>
              <w:rPr>
                <w:rStyle w:val="fontstyle01"/>
                <w:sz w:val="24"/>
                <w:szCs w:val="24"/>
                <w:lang w:val="ru-RU"/>
              </w:rPr>
              <w:t>амоопределению;</w:t>
            </w:r>
          </w:p>
          <w:p w:rsidR="00254880" w:rsidRDefault="00E96B2A">
            <w:pPr>
              <w:pStyle w:val="TableParagraph"/>
              <w:tabs>
                <w:tab w:val="left" w:pos="2169"/>
                <w:tab w:val="left" w:pos="4072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овладение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навыками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учебно- исследовательской, проектной и социальной деятельности;</w:t>
            </w:r>
          </w:p>
          <w:p w:rsidR="00254880" w:rsidRDefault="00E96B2A">
            <w:pPr>
              <w:pStyle w:val="TableParagraph"/>
              <w:tabs>
                <w:tab w:val="left" w:pos="2169"/>
                <w:tab w:val="left" w:pos="4072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универсальными коммуникативными действиями: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б) совместная деятельность:</w:t>
            </w:r>
          </w:p>
          <w:p w:rsidR="00254880" w:rsidRDefault="00E96B2A">
            <w:pPr>
              <w:pStyle w:val="TableParagraph"/>
              <w:tabs>
                <w:tab w:val="left" w:pos="405"/>
                <w:tab w:val="left" w:pos="1549"/>
                <w:tab w:val="left" w:pos="1888"/>
                <w:tab w:val="left" w:pos="3436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использовать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преимущества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командной и индивидуальной работы;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принимать цели совместной деятельности, организовывать и координировать действия по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ее достижению: составлять план действий, распределять роли с учетом мнений участников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обсуждать результаты совместной работы;</w:t>
            </w:r>
          </w:p>
          <w:p w:rsidR="00254880" w:rsidRDefault="00E96B2A">
            <w:pPr>
              <w:pStyle w:val="TableParagraph"/>
              <w:tabs>
                <w:tab w:val="left" w:pos="407"/>
                <w:tab w:val="left" w:pos="2245"/>
                <w:tab w:val="left" w:pos="2586"/>
                <w:tab w:val="left" w:pos="3851"/>
                <w:tab w:val="left" w:pos="473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координировать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выполнять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работу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в</w:t>
            </w:r>
          </w:p>
          <w:p w:rsidR="00254880" w:rsidRDefault="00E96B2A">
            <w:pPr>
              <w:pStyle w:val="TableParagraph"/>
              <w:tabs>
                <w:tab w:val="left" w:pos="1451"/>
                <w:tab w:val="left" w:pos="2949"/>
                <w:tab w:val="left" w:pos="472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условиях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реального,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виртуального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комбинированного взаимодействия;</w:t>
            </w:r>
          </w:p>
          <w:p w:rsidR="00254880" w:rsidRDefault="00E96B2A">
            <w:pPr>
              <w:pStyle w:val="TableParagraph"/>
              <w:tabs>
                <w:tab w:val="left" w:pos="407"/>
                <w:tab w:val="left" w:pos="1967"/>
                <w:tab w:val="left" w:pos="3335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осуществлять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позитивное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стратегическое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поведение в различных ситуациях, проявлять</w:t>
            </w:r>
          </w:p>
          <w:p w:rsidR="00254880" w:rsidRDefault="00E96B2A">
            <w:pPr>
              <w:pStyle w:val="TableParagraph"/>
              <w:tabs>
                <w:tab w:val="left" w:pos="1763"/>
                <w:tab w:val="left" w:pos="2447"/>
                <w:tab w:val="left" w:pos="4389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творчество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и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воображение,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быть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инициативным.</w:t>
            </w:r>
          </w:p>
          <w:p w:rsidR="00254880" w:rsidRDefault="00E96B2A">
            <w:pPr>
              <w:pStyle w:val="TableParagraph"/>
              <w:tabs>
                <w:tab w:val="left" w:pos="1420"/>
                <w:tab w:val="left" w:pos="3337"/>
              </w:tabs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Овладение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универсальными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регулятивными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действиями: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г) приня</w:t>
            </w:r>
            <w:r>
              <w:rPr>
                <w:rStyle w:val="fontstyle01"/>
                <w:sz w:val="24"/>
                <w:szCs w:val="24"/>
                <w:lang w:val="ru-RU"/>
              </w:rPr>
              <w:t>тие себя и других людей:</w:t>
            </w:r>
          </w:p>
          <w:p w:rsidR="00254880" w:rsidRDefault="00E96B2A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принимать мотивы и аргументы других людей при анализе результатов деятельности;</w:t>
            </w:r>
          </w:p>
          <w:p w:rsidR="00254880" w:rsidRDefault="00E96B2A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34" w:firstLine="0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признавать свое право и право других людей на ошибки;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развивать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способность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понимать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мир</w:t>
            </w:r>
            <w:r>
              <w:rPr>
                <w:rStyle w:val="fontstyle01"/>
                <w:sz w:val="24"/>
                <w:szCs w:val="24"/>
                <w:lang w:val="ru-RU"/>
              </w:rPr>
              <w:tab/>
              <w:t>с позиции другого человека.</w:t>
            </w:r>
          </w:p>
        </w:tc>
        <w:tc>
          <w:tcPr>
            <w:tcW w:w="6474" w:type="dxa"/>
          </w:tcPr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говорение: уметь вести разные виды диалога (в том числе комбинированный)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</w:t>
            </w:r>
            <w:r>
              <w:rPr>
                <w:rStyle w:val="fontstyle01"/>
                <w:sz w:val="24"/>
                <w:szCs w:val="24"/>
                <w:lang w:val="ru-RU"/>
              </w:rPr>
              <w:t>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14-15 фраз в рамках отобранно</w:t>
            </w:r>
            <w:r>
              <w:rPr>
                <w:rStyle w:val="fontstyle01"/>
                <w:sz w:val="24"/>
                <w:szCs w:val="24"/>
                <w:lang w:val="ru-RU"/>
              </w:rPr>
              <w:t>го тематического содержания речи; передавать основное содержание прочитанного/прослушанного текста с выражением своего отношения; устно представлять в объеме 14-15 фраз результаты выполненной проектной работы;</w:t>
            </w:r>
          </w:p>
          <w:p w:rsidR="00254880" w:rsidRDefault="00E96B2A">
            <w:pPr>
              <w:pStyle w:val="TableParagraph"/>
              <w:spacing w:before="7"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иметь опыт практической деятельности в повсе</w:t>
            </w:r>
            <w:r>
              <w:rPr>
                <w:rStyle w:val="fontstyle01"/>
                <w:sz w:val="24"/>
                <w:szCs w:val="24"/>
                <w:lang w:val="ru-RU"/>
              </w:rPr>
              <w:t>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</w:t>
            </w:r>
          </w:p>
          <w:p w:rsidR="00254880" w:rsidRDefault="00E96B2A">
            <w:pPr>
              <w:pStyle w:val="TableParagraph"/>
              <w:spacing w:before="4"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Style w:val="fontstyle01"/>
                <w:sz w:val="24"/>
                <w:szCs w:val="24"/>
                <w:lang w:val="ru-RU"/>
              </w:rPr>
              <w:t>- соблюдать правила инф</w:t>
            </w:r>
            <w:r>
              <w:rPr>
                <w:rStyle w:val="fontstyle01"/>
                <w:sz w:val="24"/>
                <w:szCs w:val="24"/>
                <w:lang w:val="ru-RU"/>
              </w:rPr>
              <w:t>ормационной безопасности в ситуациях повседневной жизни и при работе в информационно- телекоммуникационной сети «Интернет» (далее – сеть Интернет); использовать приобретенные умения и навыки в процессе онлайн- обучения иностранному языку; использовать иноя</w:t>
            </w:r>
            <w:r>
              <w:rPr>
                <w:rStyle w:val="fontstyle01"/>
                <w:sz w:val="24"/>
                <w:szCs w:val="24"/>
                <w:lang w:val="ru-RU"/>
              </w:rPr>
              <w:t>зычные словари и справочники, в том числе информационно-справочные системы в электронной форме</w:t>
            </w:r>
          </w:p>
        </w:tc>
      </w:tr>
      <w:tr w:rsidR="00254880">
        <w:trPr>
          <w:trHeight w:val="557"/>
        </w:trPr>
        <w:tc>
          <w:tcPr>
            <w:tcW w:w="2552" w:type="dxa"/>
          </w:tcPr>
          <w:p w:rsidR="00254880" w:rsidRDefault="00E96B2A">
            <w:pPr>
              <w:pStyle w:val="TableParagraph"/>
              <w:spacing w:line="232" w:lineRule="auto"/>
              <w:ind w:left="107" w:right="290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6237" w:type="dxa"/>
          </w:tcPr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наличие мотивации к обучению и личностному развитию; В области ценности научного познания: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</w:t>
            </w:r>
            <w:r>
              <w:rPr>
                <w:rFonts w:ascii="Times New Roman" w:hAnsi="Times New Roman" w:cs="Times New Roman"/>
                <w:lang w:val="ru-RU"/>
              </w:rPr>
              <w:t xml:space="preserve">анию своего места в поликультурном мире;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осознание ценности научной деятельности, готовность осуществлять проектную и исследовательскую деяте</w:t>
            </w:r>
            <w:r>
              <w:rPr>
                <w:rFonts w:ascii="Times New Roman" w:hAnsi="Times New Roman" w:cs="Times New Roman"/>
                <w:lang w:val="ru-RU"/>
              </w:rPr>
              <w:t xml:space="preserve">льность индивидуально и в группе Овладение универсальными учебными познавательными действиями: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б) базовые исследовательские действия: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способность и готов</w:t>
            </w:r>
            <w:r>
              <w:rPr>
                <w:rFonts w:ascii="Times New Roman" w:hAnsi="Times New Roman" w:cs="Times New Roman"/>
                <w:lang w:val="ru-RU"/>
              </w:rPr>
              <w:t xml:space="preserve">ность к самостоятельному поиску методов решения практических задач, применению различных методов познания;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 овладение видами деятельности по получению нового знания, его интерпретации, преобразованию и применению в различных учебных ситуациях, в том числ</w:t>
            </w:r>
            <w:r>
              <w:rPr>
                <w:rFonts w:ascii="Times New Roman" w:hAnsi="Times New Roman" w:cs="Times New Roman"/>
                <w:lang w:val="ru-RU"/>
              </w:rPr>
              <w:t xml:space="preserve">е при создании учебных и социальных проектов;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формирование научного типа мышления, владение научной терминологией, ключевыми понятиями и методами; </w:t>
            </w:r>
          </w:p>
          <w:p w:rsidR="00254880" w:rsidRDefault="00E96B2A">
            <w:pPr>
              <w:pStyle w:val="TableParagraph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6474" w:type="dxa"/>
          </w:tcPr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>аудирование: воспринимать на слух и понимать звучащие до 2,5 минут аутентичные тексты, содержащие отдельные неизученные языковые явления, не препятствующие решению коммуникативной задачи, с разной глубиной проникновения в содержание текста: с пониманием ос</w:t>
            </w:r>
            <w:r>
              <w:rPr>
                <w:rFonts w:ascii="Times New Roman" w:hAnsi="Times New Roman" w:cs="Times New Roman"/>
                <w:lang w:val="ru-RU"/>
              </w:rPr>
              <w:t xml:space="preserve">новного содержания, с пониманием нужной/интересующей/запрашиваемой информации; 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-владеть навыками распознавания и употребления в устной и письменной речи не менее 1500 лексических единиц (слов, словосочетаний, речевых клише), включая 1350 лексических едини</w:t>
            </w:r>
            <w:r>
              <w:rPr>
                <w:rFonts w:ascii="Times New Roman" w:hAnsi="Times New Roman" w:cs="Times New Roman"/>
                <w:lang w:val="ru-RU"/>
              </w:rPr>
              <w:t xml:space="preserve">ц, освоенных на уровне основного общего образования; навыками употребления родственных слов, образованных с помощью аффиксации, словосложения, конверсии; </w:t>
            </w:r>
          </w:p>
          <w:p w:rsidR="00254880" w:rsidRDefault="00E96B2A">
            <w:pPr>
              <w:pStyle w:val="TableParagraph"/>
              <w:spacing w:line="232" w:lineRule="auto"/>
              <w:ind w:left="34"/>
              <w:jc w:val="both"/>
              <w:rPr>
                <w:rStyle w:val="fontstyle0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-иметь опыт практической деятельности в повседневной жизни: участвовать в учебно-исследовательской, п</w:t>
            </w:r>
            <w:r>
              <w:rPr>
                <w:rFonts w:ascii="Times New Roman" w:hAnsi="Times New Roman" w:cs="Times New Roman"/>
                <w:lang w:val="ru-RU"/>
              </w:rPr>
              <w:t xml:space="preserve">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технологий; соблюдать правила информационной безопасности в ситуациях повседневной жизни и </w:t>
            </w:r>
            <w:r>
              <w:rPr>
                <w:rFonts w:ascii="Times New Roman" w:hAnsi="Times New Roman" w:cs="Times New Roman"/>
                <w:lang w:val="ru-RU"/>
              </w:rPr>
              <w:t>при работе в информационно-телекоммуникационной сети «Интернет» (далее – сеть Интернет); использовать приобретенные умения и навыки в процессе онлайн-обучения иностранному языку; использовать иноязычные словари и справочники, в том числе информационно-спра</w:t>
            </w:r>
            <w:r>
              <w:rPr>
                <w:rFonts w:ascii="Times New Roman" w:hAnsi="Times New Roman" w:cs="Times New Roman"/>
                <w:lang w:val="ru-RU"/>
              </w:rPr>
              <w:t>вочные системы в электронной форме</w:t>
            </w:r>
          </w:p>
        </w:tc>
      </w:tr>
    </w:tbl>
    <w:p w:rsidR="00254880" w:rsidRDefault="0025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54880" w:rsidRDefault="0025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54880" w:rsidRDefault="00E96B2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 w:clear="all"/>
      </w:r>
    </w:p>
    <w:p w:rsidR="00254880" w:rsidRDefault="0025488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54880">
          <w:footerReference w:type="default" r:id="rId10"/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54880" w:rsidRDefault="00E96B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 СОДЕРЖАНИЕ УЧЕБНОГО ПРЕДМЕТА</w:t>
      </w:r>
    </w:p>
    <w:p w:rsidR="00254880" w:rsidRDefault="00E96B2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учебного предмета и виды учебного работы</w:t>
      </w:r>
    </w:p>
    <w:p w:rsidR="00254880" w:rsidRDefault="00E96B2A">
      <w:pPr>
        <w:shd w:val="clear" w:color="auto" w:fill="FFFFFF"/>
        <w:tabs>
          <w:tab w:val="left" w:pos="168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54880" w:rsidRDefault="0025488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94" w:type="dxa"/>
        <w:tblInd w:w="-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364"/>
        <w:gridCol w:w="1330"/>
      </w:tblGrid>
      <w:tr w:rsidR="00254880">
        <w:trPr>
          <w:trHeight w:hRule="exact" w:val="731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pacing w:val="-2"/>
                <w:sz w:val="24"/>
                <w:szCs w:val="24"/>
              </w:rPr>
              <w:t>Объем часов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880" w:rsidRDefault="00E96B2A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880" w:rsidRDefault="00E96B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  <w:tr w:rsidR="00254880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48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880" w:rsidRDefault="0025488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54880">
        <w:trPr>
          <w:trHeight w:hRule="exact" w:val="336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ind w:firstLine="16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24</w:t>
            </w:r>
          </w:p>
        </w:tc>
      </w:tr>
      <w:tr w:rsidR="00254880">
        <w:trPr>
          <w:trHeight w:hRule="exact" w:val="342"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880" w:rsidRDefault="00E96B2A">
            <w:pPr>
              <w:shd w:val="clear" w:color="auto" w:fill="FFFFFF"/>
              <w:ind w:firstLine="2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880" w:rsidRDefault="00E96B2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54880">
        <w:trPr>
          <w:trHeight w:hRule="exact" w:val="360"/>
        </w:trPr>
        <w:tc>
          <w:tcPr>
            <w:tcW w:w="9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4880" w:rsidRDefault="00E96B2A">
            <w:pPr>
              <w:shd w:val="clear" w:color="auto" w:fill="FFFFFF"/>
              <w:ind w:firstLine="244"/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семестр)</w:t>
            </w:r>
          </w:p>
        </w:tc>
      </w:tr>
    </w:tbl>
    <w:p w:rsidR="00254880" w:rsidRDefault="0025488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4880" w:rsidRDefault="00254880"/>
    <w:p w:rsidR="00254880" w:rsidRDefault="00254880"/>
    <w:p w:rsidR="00254880" w:rsidRDefault="0025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54880" w:rsidRDefault="0025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54880" w:rsidRDefault="0025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254880" w:rsidRDefault="00254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caps/>
          <w:sz w:val="24"/>
          <w:szCs w:val="24"/>
        </w:rPr>
        <w:sectPr w:rsidR="00254880">
          <w:pgSz w:w="11906" w:h="16838"/>
          <w:pgMar w:top="1134" w:right="1134" w:bottom="567" w:left="1134" w:header="0" w:footer="709" w:gutter="0"/>
          <w:cols w:space="1701"/>
          <w:docGrid w:linePitch="360"/>
        </w:sectPr>
      </w:pPr>
    </w:p>
    <w:p w:rsidR="00254880" w:rsidRDefault="00E96B2A">
      <w:pPr>
        <w:pStyle w:val="a3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Тематический план и содержание учебного предмета ОУП.06 </w:t>
      </w:r>
      <w:r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(АНГЛИЙСКИЙ) </w:t>
      </w:r>
    </w:p>
    <w:tbl>
      <w:tblPr>
        <w:tblW w:w="15060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3980"/>
        <w:gridCol w:w="7826"/>
        <w:gridCol w:w="1417"/>
        <w:gridCol w:w="1837"/>
      </w:tblGrid>
      <w:tr w:rsidR="00254880">
        <w:trPr>
          <w:trHeight w:val="6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 тем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 практические занятия, самостоятельная работа обучающихся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общие компетенции и профессиональные компетенции</w:t>
            </w:r>
          </w:p>
        </w:tc>
      </w:tr>
      <w:tr w:rsidR="00254880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54880">
        <w:trPr>
          <w:trHeight w:val="2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Вводно-корректирующий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842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города;</w:t>
            </w:r>
          </w:p>
          <w:p w:rsidR="00254880" w:rsidRDefault="00E96B2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национальности;</w:t>
            </w:r>
          </w:p>
          <w:p w:rsidR="00254880" w:rsidRDefault="00E96B2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профессии;</w:t>
            </w:r>
          </w:p>
          <w:p w:rsidR="00254880" w:rsidRDefault="00E96B2A">
            <w:pPr>
              <w:spacing w:after="0" w:line="240" w:lineRule="auto"/>
              <w:ind w:left="18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˗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числительные.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 to be, to have, to do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(их значения как смысловых глаголов и функции как вспомогательных).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Фонетика: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чтения. Звуки. Транскрипция.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254880">
        <w:trPr>
          <w:trHeight w:val="26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Приветствие, прощание. 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2.Представление себя и других людей в официальной и неофициальной обстановке.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842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лексике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1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Тема № 1.2 Семья. Семейные ценности.  Внешность и характер человека.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внешность человека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mediumhigh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tall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nose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hooked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crooked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личные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названия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254880" w:rsidRDefault="00E96B2A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254880" w:rsidRDefault="00E96B2A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:rsidR="00254880" w:rsidRDefault="00E96B2A">
            <w:pPr>
              <w:spacing w:after="0" w:line="240" w:lineRule="auto"/>
              <w:ind w:firstLine="4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обороты to be going to и to be в настоящем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01, ОК 02, ОК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254880">
        <w:trPr>
          <w:trHeight w:val="28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565"/>
        </w:trPr>
        <w:tc>
          <w:tcPr>
            <w:tcW w:w="3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1.Описание внешности человека. 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2.Образование, национальность, качества личности.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56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внешности и характера знаменитого человека»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Тема 1.3 Условия проживания в городе и сельской местности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городе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отделы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магазине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модальные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глаголы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этикетных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формулах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идр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предлоги направления;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наречия, обозначающие направление.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1.Особенности проживания в городской и сельской местности. 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2.Инфраструктура. Как спросить и указать дорогу.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3.Моя малая родина.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3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«Составление маршрута движения по городу и селу»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16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Тема № 1.4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Рабочий день и досуг молодежи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Лексика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рутина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наречия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−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love/like/enjoy + Infinitive/ing, типы вопрос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ов, способы выражения будущего времени.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ОК04</w:t>
            </w:r>
          </w:p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 Досуг. Хобби. Активный и пассивный отдых.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Молодежные субкультуры и организации.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4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«Рабочий день студента техникума»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45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1.5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магазинов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departmentstore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shoppingmolletc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товары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(butter, sandwich  a bottle of milk etc.)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существительные исчисляемые и неисчисляемые;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употребление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существительными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чтение артиклей;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133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Виды магазинов. Ассортимент товаров. 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Совершение покупок.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5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«Описание отделов универмага»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97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№ 1.6 ЗОЖ (питание и спорт)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еда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egg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pizza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meat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способы приготовления пищи (boil, mix, cut, roast etc);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дроби (1/12: one-twelfth)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множественного числа с помощью внешней и внутренней флексии;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254880" w:rsidRDefault="00E96B2A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чтение и правописание окончаний.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254880">
        <w:trPr>
          <w:trHeight w:val="331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Здоровый образ жизни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2.Спорт. Виды спорта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Еда полезная и вредная.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497"/>
        </w:trPr>
        <w:tc>
          <w:tcPr>
            <w:tcW w:w="39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№6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теме: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Почему нужно заниматься спортом? 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558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Тема № 1.7 Путешествия. Туризм. Виды отпуска.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23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виды путешествий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travelling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plane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train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.);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23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Грамматика: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23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23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23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23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наречия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1.Экскурсии. Путешествия. Правила этикета в разных странах.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Средства передвижения, транспорт.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№7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России»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1.8 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1.Географическое положение, климат, население. 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Национальные символы. Политическое и экономическое устройство. 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3.Основные достопримечательности. Москва – столица России.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8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«Достопримечательности РФ»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35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1.9 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государственноеу стройство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Chamberofparliamentetc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:rsidR="00254880" w:rsidRDefault="00E96B2A">
            <w:pPr>
              <w:spacing w:after="0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ном и страдательном залоге; слова — маркеры времени).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</w:t>
            </w: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1. Великобритания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(крупные города).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2. США (географическое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 политическое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3.  Великобритания и США (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достопримечательности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 № 9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любой англо-говорящей страны»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8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561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2.1 Проблемы выбора профессии. Обучение в колледже.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54880" w:rsidRDefault="00E96B2A">
            <w:pPr>
              <w:spacing w:after="0" w:line="240" w:lineRule="auto"/>
              <w:ind w:right="-2"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254880">
        <w:trPr>
          <w:trHeight w:val="30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Современный колледж. 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 Особенности подготовки по профессии/специальности.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501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№10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презентации по теме: «ОТЖТ- мое учебное заведение»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80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2.2 Научно-технический прогресс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виды наук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physics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chemistry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andetc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.)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залог, грамматические структуры предложений, 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25488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Достижения науки.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Современные компьютерные технологии в промышленности.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Технический прогресс.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80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№11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«Использование компьютеров в современной жизни»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2.3 Промышленные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технологии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машины и механизмы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machinery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enginery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equipment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54880" w:rsidRDefault="00E96B2A">
            <w:pPr>
              <w:spacing w:after="0" w:line="240" w:lineRule="auto"/>
              <w:ind w:firstLine="323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промышленное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industrial equipment, machine tools,bench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etc.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)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54880" w:rsidRDefault="00E96B2A">
            <w:pPr>
              <w:spacing w:after="0" w:line="240" w:lineRule="auto"/>
              <w:ind w:firstLine="3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-04, ОК 9</w:t>
            </w:r>
          </w:p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Машины и механизмы.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2.Промышленное оборудование.</w:t>
            </w:r>
          </w:p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 12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 по теме: « Машины и механизмы»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2.4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Известные ученые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54880" w:rsidRDefault="00E96B2A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грамматические 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1.Известные ученые и их открытия в России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Известные ученые и их открытия зарубежом.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254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 13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творческой работы по теме: «Описание любого известного ученого»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Тема 2.5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Профессиональные требования  </w:t>
            </w: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Лексика: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профессионально ориентированная лексика;</w:t>
            </w:r>
          </w:p>
          <w:p w:rsidR="00254880" w:rsidRDefault="00E96B2A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лексика делового общения.</w:t>
            </w:r>
          </w:p>
          <w:p w:rsidR="00254880" w:rsidRDefault="00E96B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:rsidR="00254880" w:rsidRDefault="00E96B2A">
            <w:pPr>
              <w:spacing w:after="0" w:line="240" w:lineRule="auto"/>
              <w:ind w:firstLine="3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-герундий, инфинитив.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E96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 01, ОК 02, ОК 04, ОК 9</w:t>
            </w: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vMerge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1.Специфика работы по профессии/специальности.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Основные принципы деятельности по профессии/специальности.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и систематизация знаний. Дифференцированный зачет.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3980" w:type="dxa"/>
            <w:tcBorders>
              <w:left w:val="single" w:sz="4" w:space="0" w:color="000000"/>
            </w:tcBorders>
          </w:tcPr>
          <w:p w:rsidR="00254880" w:rsidRDefault="002548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 №14</w:t>
            </w:r>
          </w:p>
          <w:p w:rsidR="00254880" w:rsidRDefault="00E96B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Составление резюме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4880">
        <w:trPr>
          <w:trHeight w:val="249"/>
        </w:trPr>
        <w:tc>
          <w:tcPr>
            <w:tcW w:w="118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54880" w:rsidRDefault="00E96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880" w:rsidRDefault="00E96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880" w:rsidRDefault="00254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54880" w:rsidRDefault="002548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54880" w:rsidRDefault="00254880">
      <w:pPr>
        <w:rPr>
          <w:rFonts w:cs="Times New Roman"/>
        </w:rPr>
      </w:pPr>
    </w:p>
    <w:p w:rsidR="00254880" w:rsidRDefault="00254880">
      <w:pPr>
        <w:sectPr w:rsidR="00254880">
          <w:pgSz w:w="16838" w:h="11906" w:orient="landscape"/>
          <w:pgMar w:top="1134" w:right="567" w:bottom="1134" w:left="1134" w:header="0" w:footer="709" w:gutter="0"/>
          <w:cols w:space="1701"/>
          <w:docGrid w:linePitch="360"/>
        </w:sectPr>
      </w:pPr>
    </w:p>
    <w:p w:rsidR="00254880" w:rsidRDefault="00E96B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254880" w:rsidRDefault="00E96B2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Требования к минимальному материально-техническому обеспечению</w:t>
      </w:r>
    </w:p>
    <w:p w:rsidR="00254880" w:rsidRDefault="00E96B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>
        <w:rPr>
          <w:rFonts w:ascii="Times New Roman" w:hAnsi="Times New Roman" w:cs="Times New Roman"/>
          <w:sz w:val="24"/>
        </w:rPr>
        <w:t>иностранного языка.</w:t>
      </w:r>
    </w:p>
    <w:p w:rsidR="00254880" w:rsidRDefault="00E96B2A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254880" w:rsidRDefault="00E96B2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r>
        <w:rPr>
          <w:rFonts w:ascii="Times New Roman" w:hAnsi="Times New Roman" w:cs="Times New Roman"/>
          <w:sz w:val="24"/>
        </w:rPr>
        <w:t>обучающихся;</w:t>
      </w:r>
    </w:p>
    <w:p w:rsidR="00254880" w:rsidRDefault="00E96B2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рабочее место преподавателя;</w:t>
      </w:r>
    </w:p>
    <w:p w:rsidR="00254880" w:rsidRDefault="00E96B2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методические материалы по дисциплине;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</w:t>
      </w:r>
      <w:r>
        <w:rPr>
          <w:rFonts w:ascii="Times New Roman" w:hAnsi="Times New Roman" w:cs="Times New Roman"/>
          <w:sz w:val="24"/>
        </w:rPr>
        <w:t xml:space="preserve">атривать возможность многофункционального использования кабинета, с целью изучения соответствующей предмета, мультимедийное оборудование (проектор и проекционный экран или интерактивная доска), локальная сеть с выходом в </w:t>
      </w:r>
      <w:r>
        <w:rPr>
          <w:rFonts w:ascii="Times New Roman" w:hAnsi="Times New Roman" w:cs="Times New Roman"/>
          <w:sz w:val="24"/>
          <w:lang w:val="en-US"/>
        </w:rPr>
        <w:t>Internet</w:t>
      </w:r>
      <w:r>
        <w:rPr>
          <w:rFonts w:ascii="Times New Roman" w:hAnsi="Times New Roman" w:cs="Times New Roman"/>
          <w:sz w:val="24"/>
        </w:rPr>
        <w:t>.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>
        <w:rPr>
          <w:rFonts w:ascii="Times New Roman" w:hAnsi="Times New Roman" w:cs="Times New Roman"/>
          <w:sz w:val="24"/>
        </w:rPr>
        <w:t>Оснащенность: рабочее место, компьютер (ноутбук) с доступом к сети «Интернет» и ЭИОС.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Наименование специального помещения: учебная аудитория для проведения практичес</w:t>
      </w:r>
      <w:r>
        <w:rPr>
          <w:rFonts w:ascii="Times New Roman" w:hAnsi="Times New Roman" w:cs="Times New Roman"/>
          <w:color w:val="000000"/>
          <w:sz w:val="24"/>
        </w:rPr>
        <w:t xml:space="preserve">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>
        <w:rPr>
          <w:rFonts w:ascii="Times New Roman" w:hAnsi="Times New Roman" w:cs="Times New Roman"/>
          <w:color w:val="000000"/>
          <w:sz w:val="24"/>
        </w:rPr>
        <w:t>. Оснащенность: Комплект учебного мебели, ноутбук, проекционное обо</w:t>
      </w:r>
      <w:r>
        <w:rPr>
          <w:rFonts w:ascii="Times New Roman" w:hAnsi="Times New Roman" w:cs="Times New Roman"/>
          <w:color w:val="000000"/>
          <w:sz w:val="24"/>
        </w:rPr>
        <w:t>рудование (мультимедийный проектор и экран).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Office 2010 Professional Plus (</w:t>
      </w:r>
      <w:r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Offic</w:t>
      </w:r>
      <w:r>
        <w:rPr>
          <w:rFonts w:ascii="Times New Roman" w:hAnsi="Times New Roman" w:cs="Times New Roman"/>
          <w:sz w:val="24"/>
          <w:lang w:val="en-US"/>
        </w:rPr>
        <w:t>e 2007 Professional (</w:t>
      </w:r>
      <w:r>
        <w:rPr>
          <w:rFonts w:ascii="Times New Roman" w:hAnsi="Times New Roman" w:cs="Times New Roman"/>
          <w:sz w:val="24"/>
        </w:rPr>
        <w:t>Пакет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программ</w:t>
      </w:r>
      <w:r>
        <w:rPr>
          <w:rFonts w:ascii="Times New Roman" w:hAnsi="Times New Roman" w:cs="Times New Roman"/>
          <w:sz w:val="24"/>
          <w:lang w:val="en-US"/>
        </w:rPr>
        <w:t xml:space="preserve"> Word, Excel, Access, PowerPoint, Outlook, OneNote, Publisher)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Windows 10 Professional 64-bit Russian DSP OEI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Microsoft Windows 7/8.1 Professional</w:t>
      </w:r>
    </w:p>
    <w:p w:rsidR="00254880" w:rsidRDefault="00E96B2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Сервисы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ЭИОС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ОрИПС</w:t>
      </w:r>
    </w:p>
    <w:p w:rsidR="00254880" w:rsidRDefault="00E96B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При изучении предмета в формате электронного </w:t>
      </w:r>
      <w:r>
        <w:rPr>
          <w:rFonts w:ascii="Times New Roman" w:hAnsi="Times New Roman" w:cs="Times New Roman"/>
          <w:b/>
          <w:color w:val="000000"/>
          <w:sz w:val="24"/>
        </w:rPr>
        <w:t>обучения с использованием ДОТ</w:t>
      </w:r>
    </w:p>
    <w:p w:rsidR="00254880" w:rsidRDefault="00E96B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254880" w:rsidRDefault="00E96B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Досту</w:t>
      </w:r>
      <w:r>
        <w:rPr>
          <w:rFonts w:ascii="Times New Roman" w:hAnsi="Times New Roman" w:cs="Times New Roman"/>
          <w:color w:val="000000"/>
          <w:sz w:val="24"/>
        </w:rPr>
        <w:t>п к системам видеоконференцсвязи ЭИОС (мобильная и декстопная версии или же веб-клиент).</w:t>
      </w:r>
    </w:p>
    <w:p w:rsidR="00254880" w:rsidRDefault="00254880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254880" w:rsidRDefault="00E96B2A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254880" w:rsidRDefault="00E96B2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54880" w:rsidRDefault="00E96B2A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254880" w:rsidRDefault="00E96B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254880" w:rsidRDefault="00E96B2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Карпова, Т. А., EnglishforColleges=Английский язык для колледжей : учебное пособие / Т. А. Карпова. — Москва :КноРу</w:t>
      </w:r>
      <w:r>
        <w:rPr>
          <w:rFonts w:ascii="Times New Roman" w:hAnsi="Times New Roman"/>
          <w:sz w:val="24"/>
          <w:szCs w:val="24"/>
        </w:rPr>
        <w:t xml:space="preserve">с, 2023. — 281 с. — ISBN 978-5-406-11164-2. — Режим доступа: </w:t>
      </w:r>
      <w:hyperlink r:id="rId11" w:tooltip="https://book.ru/book/947682" w:history="1">
        <w:r>
          <w:rPr>
            <w:rStyle w:val="af8"/>
            <w:rFonts w:ascii="Times New Roman" w:hAnsi="Times New Roman" w:cs="Cambria"/>
            <w:color w:val="0000FF"/>
            <w:sz w:val="24"/>
            <w:szCs w:val="24"/>
          </w:rPr>
          <w:t>https://book.ru/book/947682</w:t>
        </w:r>
      </w:hyperlink>
    </w:p>
    <w:p w:rsidR="00254880" w:rsidRDefault="00E96B2A">
      <w:pPr>
        <w:tabs>
          <w:tab w:val="left" w:pos="110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254880" w:rsidRDefault="00E96B2A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Безкоровайная, Г.Т., Соколова Н.И., Койранская Е.А., Лаврик Г.В.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Planet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English</w:t>
      </w:r>
      <w:r>
        <w:rPr>
          <w:rFonts w:ascii="Times New Roman" w:hAnsi="Times New Roman"/>
          <w:sz w:val="24"/>
          <w:szCs w:val="24"/>
        </w:rPr>
        <w:t>: учебник английского языка для учреждений СПО. – М.: Издательский центр «Академия», 2019. – 256 с.</w:t>
      </w:r>
    </w:p>
    <w:p w:rsidR="00254880" w:rsidRDefault="00E96B2A">
      <w:pPr>
        <w:widowControl w:val="0"/>
        <w:numPr>
          <w:ilvl w:val="0"/>
          <w:numId w:val="11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Голубев, А.П. Английский язык для технических специальностей. – М.: Издательский </w:t>
      </w:r>
      <w:r>
        <w:rPr>
          <w:rFonts w:ascii="Times New Roman" w:hAnsi="Times New Roman"/>
          <w:sz w:val="24"/>
          <w:szCs w:val="24"/>
        </w:rPr>
        <w:lastRenderedPageBreak/>
        <w:t>центр «Академия», 2019. – 208 с.</w:t>
      </w:r>
    </w:p>
    <w:p w:rsidR="00254880" w:rsidRDefault="00E96B2A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 Афанасьева, О.В. Английский язык. Базовый уровень. 10кл.: учебник/ О.В. Афанасьева, И.В. Михеева, К.М. Баранова. – 7-е изд., испр.- М.: Дрофа, 2019, -246, [2] с.: ил. – (Российский учебник: </w:t>
      </w:r>
      <w:r>
        <w:rPr>
          <w:rFonts w:ascii="Times New Roman" w:hAnsi="Times New Roman"/>
          <w:bCs/>
          <w:sz w:val="24"/>
          <w:szCs w:val="24"/>
          <w:lang w:val="en-US"/>
        </w:rPr>
        <w:t>Rainbow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English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254880" w:rsidRDefault="00254880">
      <w:pPr>
        <w:tabs>
          <w:tab w:val="left" w:pos="11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54880" w:rsidRDefault="00E96B2A">
      <w:pPr>
        <w:spacing w:after="0"/>
        <w:ind w:left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254880" w:rsidRDefault="00E96B2A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Культура</w:t>
      </w:r>
    </w:p>
    <w:p w:rsidR="00254880" w:rsidRDefault="00E96B2A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Родина</w:t>
      </w:r>
    </w:p>
    <w:p w:rsidR="00254880" w:rsidRDefault="00E96B2A">
      <w:pPr>
        <w:spacing w:after="0"/>
        <w:ind w:left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Социально-гуманитарные знания</w:t>
      </w:r>
    </w:p>
    <w:p w:rsidR="00254880" w:rsidRDefault="00E96B2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880" w:rsidRDefault="00E96B2A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2" w:tooltip="http://mindload.ru/" w:history="1">
        <w:r>
          <w:rPr>
            <w:rStyle w:val="af8"/>
            <w:rFonts w:eastAsia="Arial"/>
            <w:color w:val="0000FF"/>
            <w:sz w:val="24"/>
            <w:szCs w:val="24"/>
          </w:rPr>
          <w:t>http://mindload.r</w:t>
        </w:r>
        <w:r>
          <w:rPr>
            <w:rStyle w:val="af8"/>
            <w:rFonts w:eastAsia="Arial"/>
            <w:color w:val="0000FF"/>
            <w:sz w:val="24"/>
            <w:szCs w:val="24"/>
          </w:rPr>
          <w:t>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54880" w:rsidRDefault="00E96B2A">
      <w:pPr>
        <w:pStyle w:val="a3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СПС  «Консультант Плюс» - Режим доступа: </w:t>
      </w:r>
      <w:hyperlink r:id="rId13" w:tooltip="http://www.consultant.ru/" w:history="1">
        <w:r>
          <w:rPr>
            <w:rStyle w:val="af8"/>
            <w:rFonts w:eastAsia="Arial"/>
            <w:color w:val="0000FF"/>
            <w:sz w:val="24"/>
            <w:szCs w:val="24"/>
          </w:rPr>
          <w:t>http://www.consultant.ru/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</w:p>
    <w:p w:rsidR="00254880" w:rsidRDefault="00E96B2A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eLIBRARY.RU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4" w:tooltip="https://elibrary.ru/" w:history="1">
        <w:r>
          <w:rPr>
            <w:rStyle w:val="af8"/>
            <w:rFonts w:eastAsia="Arial"/>
            <w:color w:val="0000FF"/>
            <w:sz w:val="24"/>
            <w:szCs w:val="24"/>
          </w:rPr>
          <w:t>https://elibrary.ru/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54880" w:rsidRDefault="00E96B2A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>
        <w:rPr>
          <w:rFonts w:ascii="Times New Roman" w:hAnsi="Times New Roman" w:cs="Times New Roman"/>
          <w:sz w:val="24"/>
          <w:szCs w:val="24"/>
        </w:rPr>
        <w:t xml:space="preserve"> - Режим доступа:  </w:t>
      </w:r>
      <w:hyperlink r:id="rId15" w:tooltip="https://umczdt.ru/" w:history="1">
        <w:r>
          <w:rPr>
            <w:rStyle w:val="af8"/>
            <w:rFonts w:eastAsia="Arial"/>
            <w:color w:val="0000FF"/>
            <w:sz w:val="24"/>
            <w:szCs w:val="24"/>
          </w:rPr>
          <w:t>https:</w:t>
        </w:r>
        <w:r>
          <w:rPr>
            <w:rStyle w:val="af8"/>
            <w:rFonts w:eastAsia="Arial"/>
            <w:color w:val="0000FF"/>
            <w:sz w:val="24"/>
            <w:szCs w:val="24"/>
          </w:rPr>
          <w:t>//umczdt.ru/</w:t>
        </w:r>
      </w:hyperlink>
    </w:p>
    <w:p w:rsidR="00254880" w:rsidRDefault="00E96B2A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издательства «Лань»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</w:t>
      </w:r>
      <w:hyperlink r:id="rId16" w:tooltip="https://e.lanbook.com/" w:history="1">
        <w:r>
          <w:rPr>
            <w:rStyle w:val="af8"/>
            <w:rFonts w:eastAsia="Arial"/>
            <w:color w:val="0000FF"/>
            <w:sz w:val="24"/>
            <w:szCs w:val="24"/>
          </w:rPr>
          <w:t>https://e.lanbook.com/</w:t>
        </w:r>
      </w:hyperlink>
    </w:p>
    <w:p w:rsidR="00254880" w:rsidRDefault="00E96B2A">
      <w:pPr>
        <w:pStyle w:val="a3"/>
        <w:widowControl w:val="0"/>
        <w:numPr>
          <w:ilvl w:val="0"/>
          <w:numId w:val="15"/>
        </w:numPr>
        <w:tabs>
          <w:tab w:val="left" w:pos="0"/>
          <w:tab w:val="left" w:pos="1134"/>
        </w:tabs>
        <w:spacing w:after="0" w:line="276" w:lineRule="auto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ЭБС BOOK.RU</w:t>
      </w:r>
      <w:r>
        <w:rPr>
          <w:rFonts w:ascii="Times New Roman" w:hAnsi="Times New Roman" w:cs="Times New Roman"/>
          <w:sz w:val="24"/>
          <w:szCs w:val="24"/>
        </w:rPr>
        <w:t xml:space="preserve">- Режим доступа:  </w:t>
      </w:r>
      <w:hyperlink r:id="rId17" w:tooltip="https://www.book.ru/" w:history="1">
        <w:r>
          <w:rPr>
            <w:rStyle w:val="af8"/>
            <w:rFonts w:eastAsia="Arial"/>
            <w:color w:val="0000FF"/>
            <w:sz w:val="24"/>
            <w:szCs w:val="24"/>
          </w:rPr>
          <w:t>https://www.book.ru/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254880" w:rsidRDefault="00254880">
      <w:pPr>
        <w:spacing w:after="0" w:line="276" w:lineRule="auto"/>
        <w:ind w:left="709"/>
        <w:rPr>
          <w:rFonts w:ascii="Times New Roman" w:hAnsi="Times New Roman" w:cs="Times New Roman"/>
          <w:color w:val="000000"/>
          <w:sz w:val="24"/>
          <w:lang w:eastAsia="ru-RU"/>
        </w:rPr>
      </w:pPr>
    </w:p>
    <w:p w:rsidR="00254880" w:rsidRDefault="00254880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E96B2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:rsidR="00254880" w:rsidRDefault="00254880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4880" w:rsidRDefault="00E96B2A">
      <w:pPr>
        <w:tabs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 КОНТРОЛЬ И ОЦЕНКА РЕЗУЛЬТАТОВ ОСВОЕНИЯ УЧЕБНОГО ПРЕДМЕТА</w:t>
      </w:r>
    </w:p>
    <w:p w:rsidR="00254880" w:rsidRDefault="00E96B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Контроль и оценка результатов освоения учебного предмета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осуществляется преподавателем в процессе проведения практических занятий, а также выполнения обучающимися индивидуальных заданий (грамматические и лексические задания, доклады, рефераты, проекты, сообщения и презентации).Текущий контроль: выполнены на пол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ожительную оценку все практические работы, сданы на положительную оценку контрольные работы, выполнены тематические внеаудиторные самостоятельные работы. </w:t>
      </w:r>
      <w:r>
        <w:rPr>
          <w:rFonts w:ascii="Times New Roman" w:hAnsi="Times New Roman" w:cs="Times New Roman"/>
          <w:bCs/>
          <w:iCs/>
          <w:sz w:val="24"/>
          <w:szCs w:val="24"/>
          <w:lang w:eastAsia="hi-IN" w:bidi="hi-IN"/>
        </w:rPr>
        <w:t xml:space="preserve">Промежуточная аттестация в форме дифференцированного зачета.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254880">
        <w:tc>
          <w:tcPr>
            <w:tcW w:w="3473" w:type="dxa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Код и наименование формируемых компетенц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ий</w:t>
            </w:r>
          </w:p>
        </w:tc>
        <w:tc>
          <w:tcPr>
            <w:tcW w:w="3474" w:type="dxa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Раздел/Тема</w:t>
            </w:r>
          </w:p>
        </w:tc>
        <w:tc>
          <w:tcPr>
            <w:tcW w:w="3474" w:type="dxa"/>
            <w:vAlign w:val="center"/>
          </w:tcPr>
          <w:p w:rsidR="00254880" w:rsidRDefault="00E96B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Тип оценочных мероприятий</w:t>
            </w:r>
          </w:p>
        </w:tc>
      </w:tr>
      <w:tr w:rsidR="00254880">
        <w:tc>
          <w:tcPr>
            <w:tcW w:w="3473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254880" w:rsidRDefault="00E96B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ЛР.8, 11, 17, 18, 24</w:t>
            </w:r>
          </w:p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  <w:tc>
          <w:tcPr>
            <w:tcW w:w="3474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 1 Тема 1.1, 1.2, 1.3, 1.4, 1.5, 1.6, 1.7, 1.8 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 w:eastAsia="hi-IN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 w:val="restart"/>
          </w:tcPr>
          <w:p w:rsidR="00254880" w:rsidRDefault="00254880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254880" w:rsidRDefault="00254880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254880" w:rsidRDefault="00254880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254880" w:rsidRDefault="00254880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Заполнение формы-резюме,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Письма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Презентация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Постер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Ролевые игры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Заметки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Тесты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Устный опрос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Проект. 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Круглый стол-дебаты 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Доклад с презентацией 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Выполнение заданий</w:t>
            </w:r>
          </w:p>
          <w:p w:rsidR="00254880" w:rsidRDefault="00E96B2A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дифференцированного зачета</w:t>
            </w:r>
          </w:p>
          <w:p w:rsidR="00254880" w:rsidRDefault="00254880">
            <w:pPr>
              <w:spacing w:line="240" w:lineRule="auto"/>
              <w:rPr>
                <w:rFonts w:ascii="Times New Roman" w:hAnsi="Times New Roman" w:cs="Times New Roman"/>
                <w:szCs w:val="28"/>
                <w:lang w:val="ru-RU" w:eastAsia="hi-IN"/>
              </w:rPr>
            </w:pPr>
          </w:p>
        </w:tc>
      </w:tr>
      <w:tr w:rsidR="00254880">
        <w:tc>
          <w:tcPr>
            <w:tcW w:w="3473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 02 И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 xml:space="preserve">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254880" w:rsidRDefault="00E96B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ЛР.8, 11, 17, 18, 24</w:t>
            </w:r>
          </w:p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Р 1 Тема 1.1, 1.2, 1.3, 1.4, 1.5, 1.6, 1.7, 1.8 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254880">
        <w:tc>
          <w:tcPr>
            <w:tcW w:w="3473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 04 Эффективно взаимодействовать и работать в коллективе и команде</w:t>
            </w:r>
          </w:p>
          <w:p w:rsidR="00254880" w:rsidRDefault="00E96B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ЛР.8, 11, 17, 18, 24</w:t>
            </w:r>
          </w:p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  <w:tc>
          <w:tcPr>
            <w:tcW w:w="3474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 1 Тема 1.1, 1.2, 1.3, 1.4, 1.5, 1.6, 1.7, 1.8</w:t>
            </w:r>
          </w:p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254880">
        <w:tc>
          <w:tcPr>
            <w:tcW w:w="3473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ru-RU"/>
              </w:rPr>
              <w:t>ОК 09 П</w:t>
            </w:r>
            <w:r>
              <w:rPr>
                <w:rFonts w:ascii="Times New Roman" w:hAnsi="Times New Roman" w:cs="Times New Roman"/>
                <w:szCs w:val="28"/>
                <w:lang w:val="ru-RU"/>
              </w:rPr>
              <w:t>ользоваться профессиональной документацией на государственном и иностранном языках</w:t>
            </w:r>
          </w:p>
        </w:tc>
        <w:tc>
          <w:tcPr>
            <w:tcW w:w="3474" w:type="dxa"/>
          </w:tcPr>
          <w:p w:rsidR="00254880" w:rsidRDefault="00E96B2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Р 2 Тема 2.1, 2.2, 2.3, 2.4</w:t>
            </w:r>
            <w:r>
              <w:rPr>
                <w:rFonts w:ascii="Times New Roman" w:hAnsi="Times New Roman" w:cs="Times New Roman"/>
                <w:b/>
                <w:szCs w:val="28"/>
                <w:lang w:val="ru-RU"/>
              </w:rPr>
              <w:t>, 2.5</w:t>
            </w:r>
          </w:p>
        </w:tc>
        <w:tc>
          <w:tcPr>
            <w:tcW w:w="3474" w:type="dxa"/>
            <w:vMerge/>
          </w:tcPr>
          <w:p w:rsidR="00254880" w:rsidRDefault="00254880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Cs w:val="28"/>
                <w:lang w:val="ru-RU"/>
              </w:rPr>
            </w:pPr>
          </w:p>
        </w:tc>
      </w:tr>
    </w:tbl>
    <w:p w:rsidR="00254880" w:rsidRDefault="00E96B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ПЕРЕЧЕНЬ ИСПОЛЬЗУЕМЫХ МЕТОДОВ ОБУЧЕНИЯ:</w:t>
      </w:r>
    </w:p>
    <w:p w:rsidR="00254880" w:rsidRDefault="00E96B2A">
      <w:pPr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 Пассивные: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практические занятия,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чтение, опрос, репродуктивные упражнения по закреплению и отработке грамматического материала</w:t>
      </w:r>
    </w:p>
    <w:p w:rsidR="00254880" w:rsidRDefault="00E96B2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 Активные и интерактивные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тематические обучение,  круглый стол, презентация, викторина, методы дискуссии. </w:t>
      </w:r>
    </w:p>
    <w:p w:rsidR="00254880" w:rsidRDefault="002548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54880" w:rsidRDefault="00254880"/>
    <w:p w:rsidR="00254880" w:rsidRDefault="00254880"/>
    <w:p w:rsidR="00254880" w:rsidRDefault="00254880"/>
    <w:sectPr w:rsidR="00254880">
      <w:footerReference w:type="default" r:id="rId18"/>
      <w:pgSz w:w="11906" w:h="16838"/>
      <w:pgMar w:top="1134" w:right="567" w:bottom="1134" w:left="1134" w:header="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2A" w:rsidRDefault="00E96B2A">
      <w:pPr>
        <w:spacing w:after="0" w:line="240" w:lineRule="auto"/>
      </w:pPr>
      <w:r>
        <w:separator/>
      </w:r>
    </w:p>
  </w:endnote>
  <w:endnote w:type="continuationSeparator" w:id="0">
    <w:p w:rsidR="00E96B2A" w:rsidRDefault="00E9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80" w:rsidRDefault="00E96B2A">
    <w:pPr>
      <w:pStyle w:val="ad"/>
      <w:jc w:val="right"/>
    </w:pPr>
    <w:r>
      <w:fldChar w:fldCharType="begin"/>
    </w:r>
    <w:r>
      <w:instrText>PAGE \* MERGEFORMAT</w:instrText>
    </w:r>
    <w:r>
      <w:fldChar w:fldCharType="separate"/>
    </w:r>
    <w:r w:rsidR="00DE0EE6">
      <w:rPr>
        <w:noProof/>
      </w:rPr>
      <w:t>2</w:t>
    </w:r>
    <w:r>
      <w:fldChar w:fldCharType="end"/>
    </w:r>
  </w:p>
  <w:p w:rsidR="00254880" w:rsidRDefault="0025488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80" w:rsidRDefault="00E96B2A">
    <w:pPr>
      <w:pStyle w:val="ad"/>
      <w:jc w:val="right"/>
    </w:pPr>
    <w:r>
      <w:fldChar w:fldCharType="begin"/>
    </w:r>
    <w:r>
      <w:instrText>PAGE \* MERGEFORMAT</w:instrText>
    </w:r>
    <w:r>
      <w:fldChar w:fldCharType="separate"/>
    </w:r>
    <w:r w:rsidR="00DE0EE6">
      <w:rPr>
        <w:noProof/>
      </w:rPr>
      <w:t>20</w:t>
    </w:r>
    <w:r>
      <w:fldChar w:fldCharType="end"/>
    </w:r>
  </w:p>
  <w:p w:rsidR="00254880" w:rsidRDefault="0025488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880" w:rsidRDefault="00E96B2A">
    <w:pPr>
      <w:pStyle w:val="ad"/>
      <w:jc w:val="right"/>
    </w:pPr>
    <w:r>
      <w:fldChar w:fldCharType="begin"/>
    </w:r>
    <w:r>
      <w:instrText>PAGE \* MERGEFORMAT</w:instrText>
    </w:r>
    <w:r>
      <w:fldChar w:fldCharType="separate"/>
    </w:r>
    <w:r w:rsidR="00DE0EE6">
      <w:rPr>
        <w:noProof/>
      </w:rPr>
      <w:t>24</w:t>
    </w:r>
    <w:r>
      <w:fldChar w:fldCharType="end"/>
    </w:r>
  </w:p>
  <w:p w:rsidR="00254880" w:rsidRDefault="002548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2A" w:rsidRDefault="00E96B2A">
      <w:pPr>
        <w:spacing w:after="0" w:line="240" w:lineRule="auto"/>
      </w:pPr>
      <w:r>
        <w:separator/>
      </w:r>
    </w:p>
  </w:footnote>
  <w:footnote w:type="continuationSeparator" w:id="0">
    <w:p w:rsidR="00E96B2A" w:rsidRDefault="00E96B2A">
      <w:pPr>
        <w:spacing w:after="0" w:line="240" w:lineRule="auto"/>
      </w:pPr>
      <w:r>
        <w:continuationSeparator/>
      </w:r>
    </w:p>
  </w:footnote>
  <w:footnote w:id="1">
    <w:p w:rsidR="00254880" w:rsidRDefault="00E96B2A">
      <w:pPr>
        <w:pStyle w:val="af"/>
        <w:jc w:val="both"/>
        <w:rPr>
          <w:rFonts w:ascii="Times New Roman" w:eastAsia="Calibri" w:hAnsi="Times New Roman" w:cs="Times New Roman"/>
          <w:szCs w:val="18"/>
        </w:rPr>
      </w:pPr>
      <w:r>
        <w:rPr>
          <w:rStyle w:val="FootnoteCharacters"/>
        </w:rPr>
        <w:footnoteRef/>
      </w:r>
      <w:r>
        <w:rPr>
          <w:rFonts w:ascii="Times New Roman" w:eastAsia="Calibri" w:hAnsi="Times New Roman" w:cs="Times New Roman"/>
          <w:szCs w:val="18"/>
        </w:rPr>
        <w:t>Рабочая программа подлежит ежегодной актуализации в составе основной профессиональной образовательной программы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программы подготовки специалистов среднего звена (ОПОП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ППССЗ). Сведения об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 вносятся в лист актуализации ОПОП</w:t>
      </w:r>
      <w:r>
        <w:rPr>
          <w:rFonts w:ascii="Times New Roman" w:hAnsi="Times New Roman" w:cs="Times New Roman"/>
          <w:szCs w:val="18"/>
        </w:rPr>
        <w:t>-</w:t>
      </w:r>
      <w:r>
        <w:rPr>
          <w:rFonts w:ascii="Times New Roman" w:eastAsia="Calibri" w:hAnsi="Times New Roman" w:cs="Times New Roman"/>
          <w:szCs w:val="18"/>
        </w:rPr>
        <w:t>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1396"/>
    <w:multiLevelType w:val="hybridMultilevel"/>
    <w:tmpl w:val="05445708"/>
    <w:lvl w:ilvl="0" w:tplc="30C8E5E4">
      <w:start w:val="1"/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124C7352">
      <w:start w:val="1"/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9CB2CB64">
      <w:start w:val="1"/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52AA9C84">
      <w:start w:val="1"/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1ADCF156">
      <w:start w:val="1"/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072ECE1A">
      <w:start w:val="1"/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344009EA">
      <w:start w:val="1"/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C19E6268">
      <w:start w:val="1"/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87E612BE">
      <w:start w:val="1"/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">
    <w:nsid w:val="06593C2B"/>
    <w:multiLevelType w:val="hybridMultilevel"/>
    <w:tmpl w:val="212AD3BA"/>
    <w:lvl w:ilvl="0" w:tplc="3164322A">
      <w:start w:val="1"/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ECAC4ABA">
      <w:start w:val="1"/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1E609D9C">
      <w:start w:val="1"/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06CC0CAA">
      <w:start w:val="1"/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17F2E4C4">
      <w:start w:val="1"/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E766CD7A">
      <w:start w:val="1"/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49140314">
      <w:start w:val="1"/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55E46350">
      <w:start w:val="1"/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6D2EE1A0">
      <w:start w:val="1"/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2">
    <w:nsid w:val="0F457190"/>
    <w:multiLevelType w:val="hybridMultilevel"/>
    <w:tmpl w:val="DFEE31D2"/>
    <w:lvl w:ilvl="0" w:tplc="BB008F82">
      <w:start w:val="1"/>
      <w:numFmt w:val="bullet"/>
      <w:lvlText w:val="-"/>
      <w:lvlJc w:val="left"/>
      <w:pPr>
        <w:ind w:left="107" w:hanging="168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FDB80BC2">
      <w:start w:val="1"/>
      <w:numFmt w:val="bullet"/>
      <w:lvlText w:val="•"/>
      <w:lvlJc w:val="left"/>
      <w:pPr>
        <w:ind w:left="812" w:hanging="168"/>
      </w:pPr>
      <w:rPr>
        <w:rFonts w:hint="default"/>
        <w:lang w:val="ru-RU" w:eastAsia="en-US" w:bidi="ar-SA"/>
      </w:rPr>
    </w:lvl>
    <w:lvl w:ilvl="2" w:tplc="6E3EC928">
      <w:start w:val="1"/>
      <w:numFmt w:val="bullet"/>
      <w:lvlText w:val="•"/>
      <w:lvlJc w:val="left"/>
      <w:pPr>
        <w:ind w:left="1524" w:hanging="168"/>
      </w:pPr>
      <w:rPr>
        <w:rFonts w:hint="default"/>
        <w:lang w:val="ru-RU" w:eastAsia="en-US" w:bidi="ar-SA"/>
      </w:rPr>
    </w:lvl>
    <w:lvl w:ilvl="3" w:tplc="9DC63D28">
      <w:start w:val="1"/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4" w:tplc="BA42E4F4">
      <w:start w:val="1"/>
      <w:numFmt w:val="bullet"/>
      <w:lvlText w:val="•"/>
      <w:lvlJc w:val="left"/>
      <w:pPr>
        <w:ind w:left="2948" w:hanging="168"/>
      </w:pPr>
      <w:rPr>
        <w:rFonts w:hint="default"/>
        <w:lang w:val="ru-RU" w:eastAsia="en-US" w:bidi="ar-SA"/>
      </w:rPr>
    </w:lvl>
    <w:lvl w:ilvl="5" w:tplc="E24E6A76">
      <w:start w:val="1"/>
      <w:numFmt w:val="bullet"/>
      <w:lvlText w:val="•"/>
      <w:lvlJc w:val="left"/>
      <w:pPr>
        <w:ind w:left="3660" w:hanging="168"/>
      </w:pPr>
      <w:rPr>
        <w:rFonts w:hint="default"/>
        <w:lang w:val="ru-RU" w:eastAsia="en-US" w:bidi="ar-SA"/>
      </w:rPr>
    </w:lvl>
    <w:lvl w:ilvl="6" w:tplc="A9047934">
      <w:start w:val="1"/>
      <w:numFmt w:val="bullet"/>
      <w:lvlText w:val="•"/>
      <w:lvlJc w:val="left"/>
      <w:pPr>
        <w:ind w:left="4372" w:hanging="168"/>
      </w:pPr>
      <w:rPr>
        <w:rFonts w:hint="default"/>
        <w:lang w:val="ru-RU" w:eastAsia="en-US" w:bidi="ar-SA"/>
      </w:rPr>
    </w:lvl>
    <w:lvl w:ilvl="7" w:tplc="5634658E">
      <w:start w:val="1"/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  <w:lvl w:ilvl="8" w:tplc="5DB69EC0">
      <w:start w:val="1"/>
      <w:numFmt w:val="bullet"/>
      <w:lvlText w:val="•"/>
      <w:lvlJc w:val="left"/>
      <w:pPr>
        <w:ind w:left="5796" w:hanging="168"/>
      </w:pPr>
      <w:rPr>
        <w:rFonts w:hint="default"/>
        <w:lang w:val="ru-RU" w:eastAsia="en-US" w:bidi="ar-SA"/>
      </w:rPr>
    </w:lvl>
  </w:abstractNum>
  <w:abstractNum w:abstractNumId="3">
    <w:nsid w:val="14EC5E74"/>
    <w:multiLevelType w:val="hybridMultilevel"/>
    <w:tmpl w:val="8E221F88"/>
    <w:lvl w:ilvl="0" w:tplc="26AC07CC">
      <w:start w:val="1"/>
      <w:numFmt w:val="bullet"/>
      <w:lvlText w:val="*"/>
      <w:lvlJc w:val="left"/>
    </w:lvl>
    <w:lvl w:ilvl="1" w:tplc="7A244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21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0ABB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0A02F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0E89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4A76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44BE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2A5A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94A630B"/>
    <w:multiLevelType w:val="hybridMultilevel"/>
    <w:tmpl w:val="F24C171E"/>
    <w:lvl w:ilvl="0" w:tplc="5B7AE0B2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  <w:lvl w:ilvl="1" w:tplc="C1402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A0EA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EA1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F88D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3C8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B82B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EA3C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EE24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F275C2E"/>
    <w:multiLevelType w:val="hybridMultilevel"/>
    <w:tmpl w:val="42F65826"/>
    <w:lvl w:ilvl="0" w:tplc="1354D396">
      <w:start w:val="1"/>
      <w:numFmt w:val="bullet"/>
      <w:lvlText w:val="-"/>
      <w:lvlJc w:val="left"/>
      <w:pPr>
        <w:ind w:left="107" w:hanging="226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DF2E80C4">
      <w:start w:val="1"/>
      <w:numFmt w:val="bullet"/>
      <w:lvlText w:val="•"/>
      <w:lvlJc w:val="left"/>
      <w:pPr>
        <w:ind w:left="812" w:hanging="226"/>
      </w:pPr>
      <w:rPr>
        <w:rFonts w:hint="default"/>
        <w:lang w:val="ru-RU" w:eastAsia="en-US" w:bidi="ar-SA"/>
      </w:rPr>
    </w:lvl>
    <w:lvl w:ilvl="2" w:tplc="5784DF66">
      <w:start w:val="1"/>
      <w:numFmt w:val="bullet"/>
      <w:lvlText w:val="•"/>
      <w:lvlJc w:val="left"/>
      <w:pPr>
        <w:ind w:left="1524" w:hanging="226"/>
      </w:pPr>
      <w:rPr>
        <w:rFonts w:hint="default"/>
        <w:lang w:val="ru-RU" w:eastAsia="en-US" w:bidi="ar-SA"/>
      </w:rPr>
    </w:lvl>
    <w:lvl w:ilvl="3" w:tplc="CC92A286">
      <w:start w:val="1"/>
      <w:numFmt w:val="bullet"/>
      <w:lvlText w:val="•"/>
      <w:lvlJc w:val="left"/>
      <w:pPr>
        <w:ind w:left="2236" w:hanging="226"/>
      </w:pPr>
      <w:rPr>
        <w:rFonts w:hint="default"/>
        <w:lang w:val="ru-RU" w:eastAsia="en-US" w:bidi="ar-SA"/>
      </w:rPr>
    </w:lvl>
    <w:lvl w:ilvl="4" w:tplc="98022E52">
      <w:start w:val="1"/>
      <w:numFmt w:val="bullet"/>
      <w:lvlText w:val="•"/>
      <w:lvlJc w:val="left"/>
      <w:pPr>
        <w:ind w:left="2948" w:hanging="226"/>
      </w:pPr>
      <w:rPr>
        <w:rFonts w:hint="default"/>
        <w:lang w:val="ru-RU" w:eastAsia="en-US" w:bidi="ar-SA"/>
      </w:rPr>
    </w:lvl>
    <w:lvl w:ilvl="5" w:tplc="7D9A1B72">
      <w:start w:val="1"/>
      <w:numFmt w:val="bullet"/>
      <w:lvlText w:val="•"/>
      <w:lvlJc w:val="left"/>
      <w:pPr>
        <w:ind w:left="3660" w:hanging="226"/>
      </w:pPr>
      <w:rPr>
        <w:rFonts w:hint="default"/>
        <w:lang w:val="ru-RU" w:eastAsia="en-US" w:bidi="ar-SA"/>
      </w:rPr>
    </w:lvl>
    <w:lvl w:ilvl="6" w:tplc="5264199E">
      <w:start w:val="1"/>
      <w:numFmt w:val="bullet"/>
      <w:lvlText w:val="•"/>
      <w:lvlJc w:val="left"/>
      <w:pPr>
        <w:ind w:left="4372" w:hanging="226"/>
      </w:pPr>
      <w:rPr>
        <w:rFonts w:hint="default"/>
        <w:lang w:val="ru-RU" w:eastAsia="en-US" w:bidi="ar-SA"/>
      </w:rPr>
    </w:lvl>
    <w:lvl w:ilvl="7" w:tplc="3304680A">
      <w:start w:val="1"/>
      <w:numFmt w:val="bullet"/>
      <w:lvlText w:val="•"/>
      <w:lvlJc w:val="left"/>
      <w:pPr>
        <w:ind w:left="5084" w:hanging="226"/>
      </w:pPr>
      <w:rPr>
        <w:rFonts w:hint="default"/>
        <w:lang w:val="ru-RU" w:eastAsia="en-US" w:bidi="ar-SA"/>
      </w:rPr>
    </w:lvl>
    <w:lvl w:ilvl="8" w:tplc="E85482E2">
      <w:start w:val="1"/>
      <w:numFmt w:val="bullet"/>
      <w:lvlText w:val="•"/>
      <w:lvlJc w:val="left"/>
      <w:pPr>
        <w:ind w:left="5796" w:hanging="226"/>
      </w:pPr>
      <w:rPr>
        <w:rFonts w:hint="default"/>
        <w:lang w:val="ru-RU" w:eastAsia="en-US" w:bidi="ar-SA"/>
      </w:rPr>
    </w:lvl>
  </w:abstractNum>
  <w:abstractNum w:abstractNumId="6">
    <w:nsid w:val="24B73BE9"/>
    <w:multiLevelType w:val="hybridMultilevel"/>
    <w:tmpl w:val="42C6084A"/>
    <w:lvl w:ilvl="0" w:tplc="787A562E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79CC1E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1A76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983F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465E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FE6E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AC77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5C10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EA52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E262568"/>
    <w:multiLevelType w:val="hybridMultilevel"/>
    <w:tmpl w:val="8112F00C"/>
    <w:lvl w:ilvl="0" w:tplc="B5B0C6E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1C7070F8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77EE87FC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40B82784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6BF61BC0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D53AA5C6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208CF4F2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AC26AF2A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620AB77C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>
    <w:nsid w:val="31095E7F"/>
    <w:multiLevelType w:val="hybridMultilevel"/>
    <w:tmpl w:val="01F441F4"/>
    <w:lvl w:ilvl="0" w:tplc="951282CA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  <w:lvl w:ilvl="1" w:tplc="0BA4DA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7A87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629D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5810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11E8A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C612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06BF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EEE3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5CC7EFC"/>
    <w:multiLevelType w:val="multilevel"/>
    <w:tmpl w:val="E4A04C3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38794150"/>
    <w:multiLevelType w:val="hybridMultilevel"/>
    <w:tmpl w:val="CABAD3F6"/>
    <w:lvl w:ilvl="0" w:tplc="3A66A858">
      <w:start w:val="1"/>
      <w:numFmt w:val="bullet"/>
      <w:lvlText w:val="-"/>
      <w:lvlJc w:val="left"/>
      <w:pPr>
        <w:ind w:left="107" w:hanging="128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D14010DC">
      <w:start w:val="1"/>
      <w:numFmt w:val="bullet"/>
      <w:lvlText w:val="•"/>
      <w:lvlJc w:val="left"/>
      <w:pPr>
        <w:ind w:left="585" w:hanging="128"/>
      </w:pPr>
      <w:rPr>
        <w:rFonts w:hint="default"/>
        <w:lang w:val="ru-RU" w:eastAsia="en-US" w:bidi="ar-SA"/>
      </w:rPr>
    </w:lvl>
    <w:lvl w:ilvl="2" w:tplc="139A5222">
      <w:start w:val="1"/>
      <w:numFmt w:val="bullet"/>
      <w:lvlText w:val="•"/>
      <w:lvlJc w:val="left"/>
      <w:pPr>
        <w:ind w:left="1070" w:hanging="128"/>
      </w:pPr>
      <w:rPr>
        <w:rFonts w:hint="default"/>
        <w:lang w:val="ru-RU" w:eastAsia="en-US" w:bidi="ar-SA"/>
      </w:rPr>
    </w:lvl>
    <w:lvl w:ilvl="3" w:tplc="4238E788">
      <w:start w:val="1"/>
      <w:numFmt w:val="bullet"/>
      <w:lvlText w:val="•"/>
      <w:lvlJc w:val="left"/>
      <w:pPr>
        <w:ind w:left="1555" w:hanging="128"/>
      </w:pPr>
      <w:rPr>
        <w:rFonts w:hint="default"/>
        <w:lang w:val="ru-RU" w:eastAsia="en-US" w:bidi="ar-SA"/>
      </w:rPr>
    </w:lvl>
    <w:lvl w:ilvl="4" w:tplc="DE643EE6">
      <w:start w:val="1"/>
      <w:numFmt w:val="bullet"/>
      <w:lvlText w:val="•"/>
      <w:lvlJc w:val="left"/>
      <w:pPr>
        <w:ind w:left="2040" w:hanging="128"/>
      </w:pPr>
      <w:rPr>
        <w:rFonts w:hint="default"/>
        <w:lang w:val="ru-RU" w:eastAsia="en-US" w:bidi="ar-SA"/>
      </w:rPr>
    </w:lvl>
    <w:lvl w:ilvl="5" w:tplc="46FA431E">
      <w:start w:val="1"/>
      <w:numFmt w:val="bullet"/>
      <w:lvlText w:val="•"/>
      <w:lvlJc w:val="left"/>
      <w:pPr>
        <w:ind w:left="2525" w:hanging="128"/>
      </w:pPr>
      <w:rPr>
        <w:rFonts w:hint="default"/>
        <w:lang w:val="ru-RU" w:eastAsia="en-US" w:bidi="ar-SA"/>
      </w:rPr>
    </w:lvl>
    <w:lvl w:ilvl="6" w:tplc="24B8FE60">
      <w:start w:val="1"/>
      <w:numFmt w:val="bullet"/>
      <w:lvlText w:val="•"/>
      <w:lvlJc w:val="left"/>
      <w:pPr>
        <w:ind w:left="3010" w:hanging="128"/>
      </w:pPr>
      <w:rPr>
        <w:rFonts w:hint="default"/>
        <w:lang w:val="ru-RU" w:eastAsia="en-US" w:bidi="ar-SA"/>
      </w:rPr>
    </w:lvl>
    <w:lvl w:ilvl="7" w:tplc="56C65A42">
      <w:start w:val="1"/>
      <w:numFmt w:val="bullet"/>
      <w:lvlText w:val="•"/>
      <w:lvlJc w:val="left"/>
      <w:pPr>
        <w:ind w:left="3495" w:hanging="128"/>
      </w:pPr>
      <w:rPr>
        <w:rFonts w:hint="default"/>
        <w:lang w:val="ru-RU" w:eastAsia="en-US" w:bidi="ar-SA"/>
      </w:rPr>
    </w:lvl>
    <w:lvl w:ilvl="8" w:tplc="EA148B5A">
      <w:start w:val="1"/>
      <w:numFmt w:val="bullet"/>
      <w:lvlText w:val="•"/>
      <w:lvlJc w:val="left"/>
      <w:pPr>
        <w:ind w:left="3980" w:hanging="128"/>
      </w:pPr>
      <w:rPr>
        <w:rFonts w:hint="default"/>
        <w:lang w:val="ru-RU" w:eastAsia="en-US" w:bidi="ar-SA"/>
      </w:rPr>
    </w:lvl>
  </w:abstractNum>
  <w:abstractNum w:abstractNumId="11">
    <w:nsid w:val="3EE52277"/>
    <w:multiLevelType w:val="multilevel"/>
    <w:tmpl w:val="95AEA8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12">
    <w:nsid w:val="53732EE5"/>
    <w:multiLevelType w:val="hybridMultilevel"/>
    <w:tmpl w:val="7B109A26"/>
    <w:lvl w:ilvl="0" w:tplc="28B4D7C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100C0BCC">
      <w:start w:val="1"/>
      <w:numFmt w:val="lowerLetter"/>
      <w:lvlText w:val="%2."/>
      <w:lvlJc w:val="left"/>
      <w:pPr>
        <w:ind w:left="2149" w:hanging="360"/>
      </w:pPr>
    </w:lvl>
    <w:lvl w:ilvl="2" w:tplc="00CE272A">
      <w:start w:val="1"/>
      <w:numFmt w:val="lowerRoman"/>
      <w:lvlText w:val="%3."/>
      <w:lvlJc w:val="right"/>
      <w:pPr>
        <w:ind w:left="2869" w:hanging="180"/>
      </w:pPr>
    </w:lvl>
    <w:lvl w:ilvl="3" w:tplc="E8FCA1B0">
      <w:start w:val="1"/>
      <w:numFmt w:val="decimal"/>
      <w:lvlText w:val="%4."/>
      <w:lvlJc w:val="left"/>
      <w:pPr>
        <w:ind w:left="3589" w:hanging="360"/>
      </w:pPr>
    </w:lvl>
    <w:lvl w:ilvl="4" w:tplc="6C0443B8">
      <w:start w:val="1"/>
      <w:numFmt w:val="lowerLetter"/>
      <w:lvlText w:val="%5."/>
      <w:lvlJc w:val="left"/>
      <w:pPr>
        <w:ind w:left="4309" w:hanging="360"/>
      </w:pPr>
    </w:lvl>
    <w:lvl w:ilvl="5" w:tplc="6BCAC226">
      <w:start w:val="1"/>
      <w:numFmt w:val="lowerRoman"/>
      <w:lvlText w:val="%6."/>
      <w:lvlJc w:val="right"/>
      <w:pPr>
        <w:ind w:left="5029" w:hanging="180"/>
      </w:pPr>
    </w:lvl>
    <w:lvl w:ilvl="6" w:tplc="B3DC7B04">
      <w:start w:val="1"/>
      <w:numFmt w:val="decimal"/>
      <w:lvlText w:val="%7."/>
      <w:lvlJc w:val="left"/>
      <w:pPr>
        <w:ind w:left="5749" w:hanging="360"/>
      </w:pPr>
    </w:lvl>
    <w:lvl w:ilvl="7" w:tplc="BF908086">
      <w:start w:val="1"/>
      <w:numFmt w:val="lowerLetter"/>
      <w:lvlText w:val="%8."/>
      <w:lvlJc w:val="left"/>
      <w:pPr>
        <w:ind w:left="6469" w:hanging="360"/>
      </w:pPr>
    </w:lvl>
    <w:lvl w:ilvl="8" w:tplc="16702E7A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2F048F"/>
    <w:multiLevelType w:val="hybridMultilevel"/>
    <w:tmpl w:val="287A5CF8"/>
    <w:lvl w:ilvl="0" w:tplc="0D002E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3188D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4DED6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422D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1C43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21C0D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40C1C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DF682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80A5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8173D74"/>
    <w:multiLevelType w:val="hybridMultilevel"/>
    <w:tmpl w:val="7D0476EC"/>
    <w:lvl w:ilvl="0" w:tplc="B608DA1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6310D1A2">
      <w:start w:val="1"/>
      <w:numFmt w:val="lowerLetter"/>
      <w:lvlText w:val="%2."/>
      <w:lvlJc w:val="left"/>
      <w:pPr>
        <w:ind w:left="2149" w:hanging="360"/>
      </w:pPr>
    </w:lvl>
    <w:lvl w:ilvl="2" w:tplc="CE88BED0">
      <w:start w:val="1"/>
      <w:numFmt w:val="lowerRoman"/>
      <w:lvlText w:val="%3."/>
      <w:lvlJc w:val="right"/>
      <w:pPr>
        <w:ind w:left="2869" w:hanging="180"/>
      </w:pPr>
    </w:lvl>
    <w:lvl w:ilvl="3" w:tplc="B02AD4FA">
      <w:start w:val="1"/>
      <w:numFmt w:val="decimal"/>
      <w:lvlText w:val="%4."/>
      <w:lvlJc w:val="left"/>
      <w:pPr>
        <w:ind w:left="3589" w:hanging="360"/>
      </w:pPr>
    </w:lvl>
    <w:lvl w:ilvl="4" w:tplc="24CAA992">
      <w:start w:val="1"/>
      <w:numFmt w:val="lowerLetter"/>
      <w:lvlText w:val="%5."/>
      <w:lvlJc w:val="left"/>
      <w:pPr>
        <w:ind w:left="4309" w:hanging="360"/>
      </w:pPr>
    </w:lvl>
    <w:lvl w:ilvl="5" w:tplc="C24A2200">
      <w:start w:val="1"/>
      <w:numFmt w:val="lowerRoman"/>
      <w:lvlText w:val="%6."/>
      <w:lvlJc w:val="right"/>
      <w:pPr>
        <w:ind w:left="5029" w:hanging="180"/>
      </w:pPr>
    </w:lvl>
    <w:lvl w:ilvl="6" w:tplc="C7FA6BCA">
      <w:start w:val="1"/>
      <w:numFmt w:val="decimal"/>
      <w:lvlText w:val="%7."/>
      <w:lvlJc w:val="left"/>
      <w:pPr>
        <w:ind w:left="5749" w:hanging="360"/>
      </w:pPr>
    </w:lvl>
    <w:lvl w:ilvl="7" w:tplc="BF32594C">
      <w:start w:val="1"/>
      <w:numFmt w:val="lowerLetter"/>
      <w:lvlText w:val="%8."/>
      <w:lvlJc w:val="left"/>
      <w:pPr>
        <w:ind w:left="6469" w:hanging="360"/>
      </w:pPr>
    </w:lvl>
    <w:lvl w:ilvl="8" w:tplc="242AD292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773D9D"/>
    <w:multiLevelType w:val="hybridMultilevel"/>
    <w:tmpl w:val="EE4ECCE6"/>
    <w:lvl w:ilvl="0" w:tplc="0D26DBBE">
      <w:start w:val="1"/>
      <w:numFmt w:val="bullet"/>
      <w:lvlText w:val="-"/>
      <w:lvlJc w:val="left"/>
      <w:pPr>
        <w:ind w:left="107" w:hanging="231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8460C1A8">
      <w:start w:val="1"/>
      <w:numFmt w:val="bullet"/>
      <w:lvlText w:val="•"/>
      <w:lvlJc w:val="left"/>
      <w:pPr>
        <w:ind w:left="812" w:hanging="231"/>
      </w:pPr>
      <w:rPr>
        <w:rFonts w:hint="default"/>
        <w:lang w:val="ru-RU" w:eastAsia="en-US" w:bidi="ar-SA"/>
      </w:rPr>
    </w:lvl>
    <w:lvl w:ilvl="2" w:tplc="F55C6744">
      <w:start w:val="1"/>
      <w:numFmt w:val="bullet"/>
      <w:lvlText w:val="•"/>
      <w:lvlJc w:val="left"/>
      <w:pPr>
        <w:ind w:left="1524" w:hanging="231"/>
      </w:pPr>
      <w:rPr>
        <w:rFonts w:hint="default"/>
        <w:lang w:val="ru-RU" w:eastAsia="en-US" w:bidi="ar-SA"/>
      </w:rPr>
    </w:lvl>
    <w:lvl w:ilvl="3" w:tplc="277C25D0">
      <w:start w:val="1"/>
      <w:numFmt w:val="bullet"/>
      <w:lvlText w:val="•"/>
      <w:lvlJc w:val="left"/>
      <w:pPr>
        <w:ind w:left="2236" w:hanging="231"/>
      </w:pPr>
      <w:rPr>
        <w:rFonts w:hint="default"/>
        <w:lang w:val="ru-RU" w:eastAsia="en-US" w:bidi="ar-SA"/>
      </w:rPr>
    </w:lvl>
    <w:lvl w:ilvl="4" w:tplc="FCDAB958">
      <w:start w:val="1"/>
      <w:numFmt w:val="bullet"/>
      <w:lvlText w:val="•"/>
      <w:lvlJc w:val="left"/>
      <w:pPr>
        <w:ind w:left="2948" w:hanging="231"/>
      </w:pPr>
      <w:rPr>
        <w:rFonts w:hint="default"/>
        <w:lang w:val="ru-RU" w:eastAsia="en-US" w:bidi="ar-SA"/>
      </w:rPr>
    </w:lvl>
    <w:lvl w:ilvl="5" w:tplc="FD0ECD68">
      <w:start w:val="1"/>
      <w:numFmt w:val="bullet"/>
      <w:lvlText w:val="•"/>
      <w:lvlJc w:val="left"/>
      <w:pPr>
        <w:ind w:left="3660" w:hanging="231"/>
      </w:pPr>
      <w:rPr>
        <w:rFonts w:hint="default"/>
        <w:lang w:val="ru-RU" w:eastAsia="en-US" w:bidi="ar-SA"/>
      </w:rPr>
    </w:lvl>
    <w:lvl w:ilvl="6" w:tplc="AA5C0A06">
      <w:start w:val="1"/>
      <w:numFmt w:val="bullet"/>
      <w:lvlText w:val="•"/>
      <w:lvlJc w:val="left"/>
      <w:pPr>
        <w:ind w:left="4372" w:hanging="231"/>
      </w:pPr>
      <w:rPr>
        <w:rFonts w:hint="default"/>
        <w:lang w:val="ru-RU" w:eastAsia="en-US" w:bidi="ar-SA"/>
      </w:rPr>
    </w:lvl>
    <w:lvl w:ilvl="7" w:tplc="0D34CB52">
      <w:start w:val="1"/>
      <w:numFmt w:val="bullet"/>
      <w:lvlText w:val="•"/>
      <w:lvlJc w:val="left"/>
      <w:pPr>
        <w:ind w:left="5084" w:hanging="231"/>
      </w:pPr>
      <w:rPr>
        <w:rFonts w:hint="default"/>
        <w:lang w:val="ru-RU" w:eastAsia="en-US" w:bidi="ar-SA"/>
      </w:rPr>
    </w:lvl>
    <w:lvl w:ilvl="8" w:tplc="892CE456">
      <w:start w:val="1"/>
      <w:numFmt w:val="bullet"/>
      <w:lvlText w:val="•"/>
      <w:lvlJc w:val="left"/>
      <w:pPr>
        <w:ind w:left="5796" w:hanging="231"/>
      </w:pPr>
      <w:rPr>
        <w:rFonts w:hint="default"/>
        <w:lang w:val="ru-RU" w:eastAsia="en-US" w:bidi="ar-SA"/>
      </w:rPr>
    </w:lvl>
  </w:abstractNum>
  <w:abstractNum w:abstractNumId="16">
    <w:nsid w:val="5ACC7D73"/>
    <w:multiLevelType w:val="hybridMultilevel"/>
    <w:tmpl w:val="D53E46E0"/>
    <w:lvl w:ilvl="0" w:tplc="69CC3CBA">
      <w:start w:val="1"/>
      <w:numFmt w:val="decimal"/>
      <w:lvlText w:val="%1."/>
      <w:lvlJc w:val="left"/>
      <w:pPr>
        <w:ind w:left="720" w:hanging="360"/>
      </w:pPr>
    </w:lvl>
    <w:lvl w:ilvl="1" w:tplc="2B32A22A">
      <w:start w:val="1"/>
      <w:numFmt w:val="lowerLetter"/>
      <w:lvlText w:val="%2."/>
      <w:lvlJc w:val="left"/>
      <w:pPr>
        <w:ind w:left="1440" w:hanging="360"/>
      </w:pPr>
    </w:lvl>
    <w:lvl w:ilvl="2" w:tplc="C4883876">
      <w:start w:val="1"/>
      <w:numFmt w:val="lowerRoman"/>
      <w:lvlText w:val="%3."/>
      <w:lvlJc w:val="right"/>
      <w:pPr>
        <w:ind w:left="2160" w:hanging="180"/>
      </w:pPr>
    </w:lvl>
    <w:lvl w:ilvl="3" w:tplc="5E9033A6">
      <w:start w:val="1"/>
      <w:numFmt w:val="decimal"/>
      <w:lvlText w:val="%4."/>
      <w:lvlJc w:val="left"/>
      <w:pPr>
        <w:ind w:left="2880" w:hanging="360"/>
      </w:pPr>
    </w:lvl>
    <w:lvl w:ilvl="4" w:tplc="D2C2DF0E">
      <w:start w:val="1"/>
      <w:numFmt w:val="lowerLetter"/>
      <w:lvlText w:val="%5."/>
      <w:lvlJc w:val="left"/>
      <w:pPr>
        <w:ind w:left="3600" w:hanging="360"/>
      </w:pPr>
    </w:lvl>
    <w:lvl w:ilvl="5" w:tplc="ADE48914">
      <w:start w:val="1"/>
      <w:numFmt w:val="lowerRoman"/>
      <w:lvlText w:val="%6."/>
      <w:lvlJc w:val="right"/>
      <w:pPr>
        <w:ind w:left="4320" w:hanging="180"/>
      </w:pPr>
    </w:lvl>
    <w:lvl w:ilvl="6" w:tplc="451CBC3C">
      <w:start w:val="1"/>
      <w:numFmt w:val="decimal"/>
      <w:lvlText w:val="%7."/>
      <w:lvlJc w:val="left"/>
      <w:pPr>
        <w:ind w:left="5040" w:hanging="360"/>
      </w:pPr>
    </w:lvl>
    <w:lvl w:ilvl="7" w:tplc="D6EA4A1E">
      <w:start w:val="1"/>
      <w:numFmt w:val="lowerLetter"/>
      <w:lvlText w:val="%8."/>
      <w:lvlJc w:val="left"/>
      <w:pPr>
        <w:ind w:left="5760" w:hanging="360"/>
      </w:pPr>
    </w:lvl>
    <w:lvl w:ilvl="8" w:tplc="ADFC16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156C8"/>
    <w:multiLevelType w:val="hybridMultilevel"/>
    <w:tmpl w:val="D95669BE"/>
    <w:lvl w:ilvl="0" w:tplc="FBCC7D74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D1801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4C3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2A5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F82A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348C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F8C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804C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C8FE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5402485"/>
    <w:multiLevelType w:val="hybridMultilevel"/>
    <w:tmpl w:val="6026FBF0"/>
    <w:lvl w:ilvl="0" w:tplc="EE1AE44E">
      <w:start w:val="1"/>
      <w:numFmt w:val="bullet"/>
      <w:lvlText w:val="-"/>
      <w:lvlJc w:val="left"/>
      <w:pPr>
        <w:ind w:left="107" w:hanging="152"/>
      </w:pPr>
      <w:rPr>
        <w:rFonts w:ascii="Trebuchet MS" w:eastAsia="Trebuchet MS" w:hAnsi="Trebuchet MS" w:cs="Trebuchet MS" w:hint="default"/>
        <w:sz w:val="24"/>
        <w:szCs w:val="24"/>
        <w:lang w:val="ru-RU" w:eastAsia="en-US" w:bidi="ar-SA"/>
      </w:rPr>
    </w:lvl>
    <w:lvl w:ilvl="1" w:tplc="429823F4">
      <w:start w:val="1"/>
      <w:numFmt w:val="bullet"/>
      <w:lvlText w:val="•"/>
      <w:lvlJc w:val="left"/>
      <w:pPr>
        <w:ind w:left="585" w:hanging="152"/>
      </w:pPr>
      <w:rPr>
        <w:rFonts w:hint="default"/>
        <w:lang w:val="ru-RU" w:eastAsia="en-US" w:bidi="ar-SA"/>
      </w:rPr>
    </w:lvl>
    <w:lvl w:ilvl="2" w:tplc="C79888C6">
      <w:start w:val="1"/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3" w:tplc="B9962A06">
      <w:start w:val="1"/>
      <w:numFmt w:val="bullet"/>
      <w:lvlText w:val="•"/>
      <w:lvlJc w:val="left"/>
      <w:pPr>
        <w:ind w:left="1555" w:hanging="152"/>
      </w:pPr>
      <w:rPr>
        <w:rFonts w:hint="default"/>
        <w:lang w:val="ru-RU" w:eastAsia="en-US" w:bidi="ar-SA"/>
      </w:rPr>
    </w:lvl>
    <w:lvl w:ilvl="4" w:tplc="81AC18C6">
      <w:start w:val="1"/>
      <w:numFmt w:val="bullet"/>
      <w:lvlText w:val="•"/>
      <w:lvlJc w:val="left"/>
      <w:pPr>
        <w:ind w:left="2040" w:hanging="152"/>
      </w:pPr>
      <w:rPr>
        <w:rFonts w:hint="default"/>
        <w:lang w:val="ru-RU" w:eastAsia="en-US" w:bidi="ar-SA"/>
      </w:rPr>
    </w:lvl>
    <w:lvl w:ilvl="5" w:tplc="EB28151C">
      <w:start w:val="1"/>
      <w:numFmt w:val="bullet"/>
      <w:lvlText w:val="•"/>
      <w:lvlJc w:val="left"/>
      <w:pPr>
        <w:ind w:left="2525" w:hanging="152"/>
      </w:pPr>
      <w:rPr>
        <w:rFonts w:hint="default"/>
        <w:lang w:val="ru-RU" w:eastAsia="en-US" w:bidi="ar-SA"/>
      </w:rPr>
    </w:lvl>
    <w:lvl w:ilvl="6" w:tplc="23584B94">
      <w:start w:val="1"/>
      <w:numFmt w:val="bullet"/>
      <w:lvlText w:val="•"/>
      <w:lvlJc w:val="left"/>
      <w:pPr>
        <w:ind w:left="3010" w:hanging="152"/>
      </w:pPr>
      <w:rPr>
        <w:rFonts w:hint="default"/>
        <w:lang w:val="ru-RU" w:eastAsia="en-US" w:bidi="ar-SA"/>
      </w:rPr>
    </w:lvl>
    <w:lvl w:ilvl="7" w:tplc="E974C750">
      <w:start w:val="1"/>
      <w:numFmt w:val="bullet"/>
      <w:lvlText w:val="•"/>
      <w:lvlJc w:val="left"/>
      <w:pPr>
        <w:ind w:left="3495" w:hanging="152"/>
      </w:pPr>
      <w:rPr>
        <w:rFonts w:hint="default"/>
        <w:lang w:val="ru-RU" w:eastAsia="en-US" w:bidi="ar-SA"/>
      </w:rPr>
    </w:lvl>
    <w:lvl w:ilvl="8" w:tplc="C2605AF2">
      <w:start w:val="1"/>
      <w:numFmt w:val="bullet"/>
      <w:lvlText w:val="•"/>
      <w:lvlJc w:val="left"/>
      <w:pPr>
        <w:ind w:left="3980" w:hanging="152"/>
      </w:pPr>
      <w:rPr>
        <w:rFonts w:hint="default"/>
        <w:lang w:val="ru-RU" w:eastAsia="en-US" w:bidi="ar-SA"/>
      </w:rPr>
    </w:lvl>
  </w:abstractNum>
  <w:abstractNum w:abstractNumId="19">
    <w:nsid w:val="79737814"/>
    <w:multiLevelType w:val="multilevel"/>
    <w:tmpl w:val="019C1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20">
    <w:nsid w:val="7FBE781E"/>
    <w:multiLevelType w:val="hybridMultilevel"/>
    <w:tmpl w:val="B7248E68"/>
    <w:lvl w:ilvl="0" w:tplc="A91C00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FF"/>
        <w:sz w:val="24"/>
        <w:szCs w:val="24"/>
      </w:rPr>
    </w:lvl>
    <w:lvl w:ilvl="1" w:tplc="254E63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141B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C4A5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78D1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B274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DF8C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DB853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2E27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7"/>
  </w:num>
  <w:num w:numId="7">
    <w:abstractNumId w:val="20"/>
  </w:num>
  <w:num w:numId="8">
    <w:abstractNumId w:val="13"/>
  </w:num>
  <w:num w:numId="9">
    <w:abstractNumId w:val="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 w:tplc="26AC07CC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8"/>
  </w:num>
  <w:num w:numId="18">
    <w:abstractNumId w:val="2"/>
  </w:num>
  <w:num w:numId="19">
    <w:abstractNumId w:val="0"/>
  </w:num>
  <w:num w:numId="20">
    <w:abstractNumId w:val="15"/>
  </w:num>
  <w:num w:numId="21">
    <w:abstractNumId w:val="5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80"/>
    <w:rsid w:val="00254880"/>
    <w:rsid w:val="00DE0EE6"/>
    <w:rsid w:val="00E9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link w:val="a4"/>
    <w:uiPriority w:val="1"/>
    <w:qFormat/>
    <w:pPr>
      <w:ind w:left="720"/>
    </w:p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Pr>
      <w:rFonts w:ascii="Cambria" w:eastAsia="Times New Roman" w:hAnsi="Cambria" w:cs="Cambria"/>
    </w:rPr>
  </w:style>
  <w:style w:type="character" w:styleId="af8">
    <w:name w:val="Hyperlink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qFormat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2" w:lineRule="auto"/>
    </w:pPr>
    <w:rPr>
      <w:rFonts w:ascii="Cambria" w:eastAsia="Times New Roman" w:hAnsi="Cambria" w:cs="Cambria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  <w:lang w:eastAsia="zh-CN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  <w:lang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  <w:lang w:eastAsia="zh-CN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lang w:eastAsia="zh-CN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lang w:eastAsia="zh-CN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  <w:lang w:eastAsia="zh-CN"/>
    </w:rPr>
  </w:style>
  <w:style w:type="paragraph" w:styleId="a3">
    <w:name w:val="List Paragraph"/>
    <w:basedOn w:val="a"/>
    <w:link w:val="a4"/>
    <w:uiPriority w:val="1"/>
    <w:qFormat/>
    <w:pPr>
      <w:ind w:left="720"/>
    </w:p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rFonts w:ascii="Cambria" w:eastAsia="Times New Roman" w:hAnsi="Cambria" w:cs="Cambria"/>
      <w:sz w:val="48"/>
      <w:szCs w:val="48"/>
      <w:lang w:eastAsia="zh-CN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rFonts w:ascii="Cambria" w:eastAsia="Times New Roman" w:hAnsi="Cambria" w:cs="Cambria"/>
      <w:sz w:val="24"/>
      <w:szCs w:val="24"/>
      <w:lang w:eastAsia="zh-CN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Pr>
      <w:rFonts w:ascii="Cambria" w:eastAsia="Times New Roman" w:hAnsi="Cambria" w:cs="Cambria"/>
      <w:i/>
      <w:lang w:eastAsia="zh-CN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Pr>
      <w:rFonts w:ascii="Cambria" w:eastAsia="Times New Roman" w:hAnsi="Cambria" w:cs="Cambria"/>
      <w:i/>
      <w:shd w:val="clear" w:color="auto" w:fill="F2F2F2"/>
      <w:lang w:eastAsia="zh-CN"/>
    </w:rPr>
  </w:style>
  <w:style w:type="character" w:customStyle="1" w:styleId="11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rFonts w:ascii="Cambria" w:eastAsia="Times New Roman" w:hAnsi="Cambria" w:cs="Cambria"/>
      <w:sz w:val="20"/>
      <w:lang w:eastAsia="zh-CN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cs="Times New Roman"/>
      <w:b/>
    </w:rPr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hAnsi="Times New Roman" w:cs="Times New Roman"/>
      <w:color w:val="0000FF"/>
      <w:sz w:val="24"/>
      <w:szCs w:val="24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af6">
    <w:name w:val="Верхний колонтитул Знак"/>
    <w:basedOn w:val="a0"/>
    <w:qFormat/>
    <w:rPr>
      <w:rFonts w:ascii="Cambria" w:eastAsia="Times New Roman" w:hAnsi="Cambria" w:cs="Cambria"/>
    </w:rPr>
  </w:style>
  <w:style w:type="character" w:customStyle="1" w:styleId="af7">
    <w:name w:val="Нижний колонтитул Знак"/>
    <w:basedOn w:val="a0"/>
    <w:qFormat/>
    <w:rPr>
      <w:rFonts w:ascii="Cambria" w:eastAsia="Times New Roman" w:hAnsi="Cambria" w:cs="Cambria"/>
    </w:rPr>
  </w:style>
  <w:style w:type="character" w:styleId="af8">
    <w:name w:val="Hyperlink"/>
    <w:rPr>
      <w:rFonts w:cs="Times New Roman"/>
      <w:color w:val="000000"/>
      <w:u w:val="single"/>
    </w:rPr>
  </w:style>
  <w:style w:type="character" w:customStyle="1" w:styleId="af9">
    <w:name w:val="Текст сноски Знак"/>
    <w:basedOn w:val="a0"/>
    <w:qFormat/>
    <w:rPr>
      <w:rFonts w:ascii="Cambria" w:eastAsia="Times New Roman" w:hAnsi="Cambria" w:cs="Cambria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a0"/>
    <w:link w:val="afa"/>
    <w:rPr>
      <w:rFonts w:ascii="Cambria" w:eastAsia="Times New Roman" w:hAnsi="Cambria" w:cs="Cambria"/>
      <w:lang w:eastAsia="zh-CN"/>
    </w:rPr>
  </w:style>
  <w:style w:type="paragraph" w:styleId="afc">
    <w:name w:val="List"/>
    <w:basedOn w:val="afa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1">
    <w:name w:val="Style1"/>
    <w:basedOn w:val="a"/>
    <w:qFormat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11"/>
    <w:uiPriority w:val="9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Верхний колонтитул Знак2"/>
    <w:basedOn w:val="a0"/>
    <w:uiPriority w:val="99"/>
    <w:semiHidden/>
    <w:rPr>
      <w:rFonts w:ascii="Cambria" w:eastAsia="Times New Roman" w:hAnsi="Cambria" w:cs="Cambria"/>
      <w:lang w:eastAsia="zh-CN"/>
    </w:rPr>
  </w:style>
  <w:style w:type="paragraph" w:styleId="ad">
    <w:name w:val="footer"/>
    <w:basedOn w:val="a"/>
    <w:link w:val="12"/>
    <w:uiPriority w:val="9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5">
    <w:name w:val="Нижний колонтитул Знак2"/>
    <w:basedOn w:val="a0"/>
    <w:uiPriority w:val="99"/>
    <w:semiHidden/>
    <w:rPr>
      <w:rFonts w:ascii="Cambria" w:eastAsia="Times New Roman" w:hAnsi="Cambria" w:cs="Cambria"/>
      <w:lang w:eastAsia="zh-CN"/>
    </w:rPr>
  </w:style>
  <w:style w:type="paragraph" w:styleId="af">
    <w:name w:val="footnote text"/>
    <w:basedOn w:val="a"/>
    <w:link w:val="13"/>
    <w:uiPriority w:val="99"/>
    <w:rPr>
      <w:rFonts w:asciiTheme="minorHAnsi" w:eastAsiaTheme="minorHAnsi" w:hAnsiTheme="minorHAnsi" w:cstheme="minorBidi"/>
      <w:sz w:val="18"/>
      <w:lang w:eastAsia="en-US"/>
    </w:rPr>
  </w:style>
  <w:style w:type="character" w:customStyle="1" w:styleId="26">
    <w:name w:val="Текст сноски Знак2"/>
    <w:basedOn w:val="a0"/>
    <w:uiPriority w:val="99"/>
    <w:semiHidden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qFormat/>
    <w:rPr>
      <w:rFonts w:ascii="Cambria" w:eastAsia="Times New Roman" w:hAnsi="Cambria" w:cs="Cambria"/>
      <w:lang w:eastAsia="zh-CN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dload.ru/" TargetMode="External"/><Relationship Id="rId17" Type="http://schemas.openxmlformats.org/officeDocument/2006/relationships/hyperlink" Target="https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768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mczdt.ru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04B40-37D8-4039-A513-D5D724AB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5905</Words>
  <Characters>33662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Пользователь</cp:lastModifiedBy>
  <cp:revision>2</cp:revision>
  <dcterms:created xsi:type="dcterms:W3CDTF">2023-09-13T04:24:00Z</dcterms:created>
  <dcterms:modified xsi:type="dcterms:W3CDTF">2023-09-13T04:24:00Z</dcterms:modified>
</cp:coreProperties>
</file>