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2F" w:rsidRPr="00A110D6" w:rsidRDefault="002E042F" w:rsidP="002E042F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9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2E042F" w:rsidRDefault="002E042F" w:rsidP="002E042F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2E042F" w:rsidRDefault="002E042F" w:rsidP="002E042F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2E042F" w:rsidRDefault="002E042F" w:rsidP="002E042F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/>
    <w:p w:rsidR="002E042F" w:rsidRDefault="002E042F" w:rsidP="002E042F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Pr="00E2229C" w:rsidRDefault="002E042F" w:rsidP="002E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9 ИНФОРМАТИКА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Default="002E042F" w:rsidP="002E0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2E042F" w:rsidRDefault="002E042F" w:rsidP="002E0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2E042F" w:rsidRDefault="002E042F" w:rsidP="002E042F">
      <w:pPr>
        <w:jc w:val="center"/>
        <w:rPr>
          <w:b/>
          <w:sz w:val="28"/>
          <w:szCs w:val="28"/>
        </w:rPr>
      </w:pPr>
    </w:p>
    <w:p w:rsidR="00393122" w:rsidRDefault="00393122" w:rsidP="00393122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393122" w:rsidRDefault="00393122" w:rsidP="00393122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393122" w:rsidRDefault="00121414" w:rsidP="0039312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393122">
        <w:rPr>
          <w:i/>
          <w:sz w:val="28"/>
          <w:szCs w:val="28"/>
        </w:rPr>
        <w:t>)</w:t>
      </w: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</w:p>
    <w:p w:rsidR="002E042F" w:rsidRDefault="002E042F" w:rsidP="002E04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E042F" w:rsidRDefault="002E042F" w:rsidP="002E042F"/>
    <w:p w:rsidR="002E042F" w:rsidRDefault="002E042F">
      <w:pPr>
        <w:suppressAutoHyphens w:val="0"/>
        <w:spacing w:after="160" w:line="259" w:lineRule="auto"/>
        <w:rPr>
          <w:b/>
          <w:color w:val="0D0D0D" w:themeColor="text1" w:themeTint="F2"/>
          <w:sz w:val="30"/>
          <w:szCs w:val="30"/>
          <w:u w:color="FFFFFF"/>
        </w:rPr>
      </w:pPr>
      <w:r>
        <w:rPr>
          <w:b/>
          <w:color w:val="0D0D0D" w:themeColor="text1" w:themeTint="F2"/>
          <w:sz w:val="30"/>
          <w:szCs w:val="30"/>
          <w:u w:color="FFFFFF"/>
        </w:rPr>
        <w:br w:type="page"/>
      </w:r>
    </w:p>
    <w:p w:rsidR="00482C63" w:rsidRPr="00327784" w:rsidRDefault="00482C63" w:rsidP="00482C63">
      <w:pPr>
        <w:shd w:val="clear" w:color="auto" w:fill="FFFFFF"/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30"/>
          <w:szCs w:val="30"/>
          <w:u w:color="FFFFFF"/>
        </w:rPr>
        <w:lastRenderedPageBreak/>
        <w:t>СОДЕРЖАНИЕ</w:t>
      </w:r>
    </w:p>
    <w:p w:rsidR="00482C63" w:rsidRPr="00327784" w:rsidRDefault="00482C63" w:rsidP="00482C63">
      <w:pPr>
        <w:shd w:val="clear" w:color="auto" w:fill="FFFFFF"/>
        <w:rPr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pStyle w:val="a5"/>
        <w:numPr>
          <w:ilvl w:val="0"/>
          <w:numId w:val="2"/>
        </w:numPr>
        <w:shd w:val="clear" w:color="auto" w:fill="FFFFFF"/>
        <w:spacing w:before="0" w:after="0" w:line="360" w:lineRule="auto"/>
        <w:ind w:left="0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>паспорт рабочей ПРОГРАММЫ УЧЕБНОЙ ДИСЦИПЛИНЫ</w:t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>СТРУКТУРА И СОДЕРЖАНИЕ УЧЕБНОЙ ДИСЦИПЛИН</w:t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val="dotted"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условия реализации УЧЕБНОЙ дисциплин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EC5158" w:rsidRPr="00EC5158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color w:val="0D0D0D" w:themeColor="text1" w:themeTint="F2"/>
          <w:sz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Контроль и оценка результатов освоения УЧЕБНОЙ</w:t>
      </w:r>
    </w:p>
    <w:p w:rsidR="00482C63" w:rsidRPr="00327784" w:rsidRDefault="00482C63" w:rsidP="002E042F">
      <w:pPr>
        <w:pStyle w:val="21"/>
        <w:widowControl w:val="0"/>
        <w:spacing w:after="0" w:line="360" w:lineRule="auto"/>
        <w:rPr>
          <w:color w:val="0D0D0D" w:themeColor="text1" w:themeTint="F2"/>
          <w:sz w:val="28"/>
          <w:u w:color="FFFFFF"/>
        </w:rPr>
      </w:pPr>
      <w:r w:rsidRPr="00327784">
        <w:rPr>
          <w:caps/>
          <w:color w:val="0D0D0D" w:themeColor="text1" w:themeTint="F2"/>
          <w:sz w:val="28"/>
          <w:szCs w:val="28"/>
          <w:u w:color="FFFFFF"/>
        </w:rPr>
        <w:t xml:space="preserve"> Дисциплины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482C63" w:rsidRPr="00327784" w:rsidRDefault="00482C63" w:rsidP="00482C63">
      <w:pPr>
        <w:pStyle w:val="21"/>
        <w:widowControl w:val="0"/>
        <w:numPr>
          <w:ilvl w:val="0"/>
          <w:numId w:val="2"/>
        </w:numPr>
        <w:spacing w:after="0" w:line="360" w:lineRule="auto"/>
        <w:ind w:left="0"/>
        <w:rPr>
          <w:b/>
          <w:color w:val="0D0D0D" w:themeColor="text1" w:themeTint="F2"/>
          <w:sz w:val="28"/>
          <w:u w:color="FFFFFF"/>
        </w:rPr>
      </w:pPr>
      <w:r w:rsidRPr="00327784">
        <w:rPr>
          <w:color w:val="0D0D0D" w:themeColor="text1" w:themeTint="F2"/>
          <w:sz w:val="28"/>
          <w:u w:color="FFFFFF"/>
        </w:rPr>
        <w:t>ПЕРЕЧЕНЬ ИСПОЛЬЗУЕМЫХ МЕТОДОВ ОБУЧЕНИЯ</w:t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5158">
        <w:rPr>
          <w:caps/>
          <w:color w:val="0D0D0D" w:themeColor="text1" w:themeTint="F2"/>
          <w:sz w:val="28"/>
          <w:szCs w:val="28"/>
          <w:u w:color="FFFFFF"/>
        </w:rPr>
        <w:tab/>
      </w:r>
      <w:r w:rsidR="00EC6D12">
        <w:rPr>
          <w:caps/>
          <w:color w:val="0D0D0D" w:themeColor="text1" w:themeTint="F2"/>
          <w:sz w:val="28"/>
          <w:szCs w:val="28"/>
          <w:u w:color="FFFFFF"/>
        </w:rPr>
        <w:tab/>
      </w: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FB064A" w:rsidRDefault="00FB064A">
      <w:pPr>
        <w:suppressAutoHyphens w:val="0"/>
        <w:spacing w:after="160" w:line="259" w:lineRule="auto"/>
        <w:rPr>
          <w:b/>
          <w:color w:val="0D0D0D" w:themeColor="text1" w:themeTint="F2"/>
          <w:sz w:val="28"/>
          <w:u w:color="FFFFFF"/>
        </w:rPr>
      </w:pPr>
      <w:r>
        <w:rPr>
          <w:b/>
          <w:color w:val="0D0D0D" w:themeColor="text1" w:themeTint="F2"/>
          <w:sz w:val="28"/>
          <w:u w:color="FFFFFF"/>
        </w:rPr>
        <w:br w:type="page"/>
      </w:r>
    </w:p>
    <w:p w:rsidR="00482C63" w:rsidRPr="00327784" w:rsidRDefault="00482C63" w:rsidP="00945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1. паспорт рабочей ПРОГРАММЫ УЧЕБНОЙ ДИСЦИПЛИНЫ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1.1. Область применения рабочей программы</w:t>
      </w:r>
    </w:p>
    <w:p w:rsidR="00482C63" w:rsidRPr="006F6CF7" w:rsidRDefault="00482C63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6F6CF7">
        <w:rPr>
          <w:color w:val="000000"/>
          <w:sz w:val="28"/>
          <w:szCs w:val="22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специальностям СПО </w:t>
      </w:r>
      <w:r w:rsidR="002E4ECF" w:rsidRPr="006F6CF7">
        <w:rPr>
          <w:color w:val="000000"/>
          <w:sz w:val="28"/>
          <w:szCs w:val="22"/>
        </w:rPr>
        <w:t>08.02.10 Строительство железных дорог, путь и путевое хозяйство</w:t>
      </w:r>
      <w:r w:rsidR="00475C6D" w:rsidRPr="006F6CF7">
        <w:rPr>
          <w:color w:val="000000"/>
          <w:sz w:val="28"/>
          <w:szCs w:val="22"/>
        </w:rPr>
        <w:t>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12"/>
          <w:szCs w:val="16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</w:p>
    <w:p w:rsidR="001B6169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D0D0D" w:themeColor="text1" w:themeTint="F2"/>
          <w:sz w:val="28"/>
          <w:szCs w:val="28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 xml:space="preserve">1.2. Место учебной дисциплины в структуре </w:t>
      </w:r>
      <w:r w:rsidRPr="003370DF">
        <w:rPr>
          <w:b/>
          <w:color w:val="0D0D0D" w:themeColor="text1" w:themeTint="F2"/>
          <w:sz w:val="28"/>
          <w:szCs w:val="28"/>
        </w:rPr>
        <w:t>ППССЗ</w:t>
      </w:r>
    </w:p>
    <w:p w:rsidR="0055324E" w:rsidRPr="006F6CF7" w:rsidRDefault="001B6169" w:rsidP="006F6CF7">
      <w:pPr>
        <w:ind w:right="283" w:firstLine="567"/>
        <w:jc w:val="both"/>
        <w:rPr>
          <w:color w:val="000000"/>
          <w:sz w:val="28"/>
          <w:szCs w:val="22"/>
        </w:rPr>
      </w:pPr>
      <w:r>
        <w:rPr>
          <w:color w:val="0D0D0D" w:themeColor="text1" w:themeTint="F2"/>
          <w:sz w:val="28"/>
          <w:szCs w:val="28"/>
        </w:rPr>
        <w:tab/>
      </w:r>
      <w:r w:rsidR="0055324E" w:rsidRPr="006F6CF7">
        <w:rPr>
          <w:color w:val="000000"/>
          <w:sz w:val="28"/>
          <w:szCs w:val="22"/>
        </w:rPr>
        <w:t xml:space="preserve">Учебная дисциплина </w:t>
      </w:r>
      <w:r w:rsidR="00780A90" w:rsidRPr="006F6CF7">
        <w:rPr>
          <w:color w:val="000000"/>
          <w:sz w:val="28"/>
          <w:szCs w:val="22"/>
        </w:rPr>
        <w:t xml:space="preserve">ОУД.09 </w:t>
      </w:r>
      <w:r w:rsidR="0055324E" w:rsidRPr="006F6CF7">
        <w:rPr>
          <w:color w:val="000000"/>
          <w:sz w:val="28"/>
          <w:szCs w:val="22"/>
        </w:rPr>
        <w:t>«Информатика» входит в состав обязательной предметной</w:t>
      </w:r>
      <w:r w:rsidR="002E67AE" w:rsidRPr="006F6CF7">
        <w:rPr>
          <w:color w:val="000000"/>
          <w:sz w:val="28"/>
          <w:szCs w:val="22"/>
        </w:rPr>
        <w:t xml:space="preserve"> </w:t>
      </w:r>
      <w:r w:rsidR="0055324E" w:rsidRPr="006F6CF7">
        <w:rPr>
          <w:color w:val="000000"/>
          <w:sz w:val="28"/>
          <w:szCs w:val="22"/>
        </w:rPr>
        <w:t>области «</w:t>
      </w:r>
      <w:r w:rsidR="00225792" w:rsidRPr="006F6CF7">
        <w:rPr>
          <w:color w:val="000000"/>
          <w:sz w:val="28"/>
          <w:szCs w:val="22"/>
        </w:rPr>
        <w:t>Мат</w:t>
      </w:r>
      <w:r w:rsidR="005D6849" w:rsidRPr="006F6CF7">
        <w:rPr>
          <w:color w:val="000000"/>
          <w:sz w:val="28"/>
          <w:szCs w:val="22"/>
        </w:rPr>
        <w:t>ематический и общий естественно</w:t>
      </w:r>
      <w:r w:rsidR="00225792" w:rsidRPr="006F6CF7">
        <w:rPr>
          <w:color w:val="000000"/>
          <w:sz w:val="28"/>
          <w:szCs w:val="22"/>
        </w:rPr>
        <w:t>научный</w:t>
      </w:r>
      <w:r w:rsidR="005D6849" w:rsidRPr="006F6CF7">
        <w:rPr>
          <w:color w:val="000000"/>
          <w:sz w:val="28"/>
          <w:szCs w:val="22"/>
        </w:rPr>
        <w:t xml:space="preserve"> учебный цикл</w:t>
      </w:r>
      <w:r w:rsidR="0055324E" w:rsidRPr="006F6CF7">
        <w:rPr>
          <w:color w:val="000000"/>
          <w:sz w:val="28"/>
          <w:szCs w:val="22"/>
        </w:rPr>
        <w:t>» ФГОС среднего общего образования.</w:t>
      </w:r>
    </w:p>
    <w:p w:rsidR="00482C63" w:rsidRPr="006F6CF7" w:rsidRDefault="0055324E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6F6CF7">
        <w:rPr>
          <w:color w:val="000000"/>
          <w:sz w:val="28"/>
          <w:szCs w:val="22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базе основного общего образования, учебная дисциплина «Информатика» изучается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в общеобразовательном цикле учебного плана ППССЗ на базе основного общего</w:t>
      </w:r>
      <w:r w:rsidR="002E67AE" w:rsidRPr="006F6CF7">
        <w:rPr>
          <w:color w:val="000000"/>
          <w:sz w:val="28"/>
          <w:szCs w:val="22"/>
        </w:rPr>
        <w:t xml:space="preserve"> </w:t>
      </w:r>
      <w:r w:rsidRPr="006F6CF7">
        <w:rPr>
          <w:color w:val="000000"/>
          <w:sz w:val="28"/>
          <w:szCs w:val="22"/>
        </w:rPr>
        <w:t>образования с получением среднего общего образования (ППССЗ).</w:t>
      </w: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1.3. Цели и задачи учебной дисциплины – требования к результатам</w:t>
      </w:r>
      <w:r w:rsidR="001B6169">
        <w:rPr>
          <w:b/>
          <w:color w:val="0D0D0D" w:themeColor="text1" w:themeTint="F2"/>
          <w:sz w:val="28"/>
          <w:szCs w:val="28"/>
          <w:u w:color="FFFFFF"/>
        </w:rPr>
        <w:t xml:space="preserve"> освоения учебной дисциплины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>В резуль</w:t>
      </w:r>
      <w:r>
        <w:rPr>
          <w:color w:val="000000"/>
          <w:sz w:val="28"/>
          <w:szCs w:val="22"/>
        </w:rPr>
        <w:t>тате изучения дисциплины обучающийся</w:t>
      </w:r>
      <w:r w:rsidRPr="00EE70D6">
        <w:rPr>
          <w:color w:val="000000"/>
          <w:sz w:val="28"/>
          <w:szCs w:val="22"/>
        </w:rPr>
        <w:t xml:space="preserve"> должен знать: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фундаментальные основы информатики и пользования вычислительной техникой;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>– основы информационных основные алгоритмы типовых численных методов решения математических задач;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структуру локальных и глобальных компьютерных сетей;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</w:t>
      </w:r>
      <w:r w:rsidRPr="00EE70D6">
        <w:rPr>
          <w:color w:val="000000"/>
          <w:sz w:val="28"/>
          <w:szCs w:val="22"/>
        </w:rPr>
        <w:t xml:space="preserve">меть: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работать в качестве пользователя персонального компьютера;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использовать ресурсы сети Интернет;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использовать программное обеспечение компьютера, анализа результатов эксперимента и подготовки научных публикаций;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создавать резервные копии, архивы данных и программ; работать с программными средствами общего назначения.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Владеть: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основными методами, средствами и способами получения, хранения и переработки информации; </w:t>
      </w:r>
    </w:p>
    <w:p w:rsidR="005D6849" w:rsidRPr="00EE70D6" w:rsidRDefault="005D6849" w:rsidP="005D6849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навыками работы с компьютером как средством управления информацией; методами поиска и обмена информацией в глобальных и локальных компьютерных сетях; </w:t>
      </w:r>
    </w:p>
    <w:p w:rsidR="005D6849" w:rsidRDefault="005D6849" w:rsidP="006F6CF7">
      <w:pPr>
        <w:ind w:right="283" w:firstLine="567"/>
        <w:jc w:val="both"/>
        <w:rPr>
          <w:color w:val="000000"/>
          <w:sz w:val="28"/>
          <w:szCs w:val="22"/>
        </w:rPr>
      </w:pPr>
      <w:r w:rsidRPr="00EE70D6">
        <w:rPr>
          <w:color w:val="000000"/>
          <w:sz w:val="28"/>
          <w:szCs w:val="22"/>
        </w:rPr>
        <w:t xml:space="preserve">– техническими и программными средствами защиты информации при работе с компьютерными системами, включая приемы антивирусной защиты. </w:t>
      </w:r>
    </w:p>
    <w:p w:rsidR="0055324E" w:rsidRPr="0055324E" w:rsidRDefault="0055324E" w:rsidP="006F6CF7">
      <w:pPr>
        <w:ind w:right="283"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6F6CF7">
        <w:rPr>
          <w:color w:val="000000"/>
          <w:sz w:val="28"/>
          <w:szCs w:val="22"/>
        </w:rPr>
        <w:t xml:space="preserve">Освоение содержания учебной дисциплины </w:t>
      </w:r>
      <w:r w:rsidR="007D453E" w:rsidRPr="006F6CF7">
        <w:rPr>
          <w:color w:val="000000"/>
          <w:sz w:val="28"/>
          <w:szCs w:val="22"/>
        </w:rPr>
        <w:t xml:space="preserve">ОУД.09 </w:t>
      </w:r>
      <w:r w:rsidRPr="006F6CF7">
        <w:rPr>
          <w:color w:val="000000"/>
          <w:sz w:val="28"/>
          <w:szCs w:val="22"/>
        </w:rPr>
        <w:t>«Информатика»</w:t>
      </w:r>
      <w:r w:rsidRPr="0055324E">
        <w:rPr>
          <w:rFonts w:eastAsiaTheme="minorHAnsi"/>
          <w:sz w:val="28"/>
          <w:szCs w:val="28"/>
          <w:lang w:eastAsia="en-US"/>
        </w:rPr>
        <w:t xml:space="preserve"> обеспечивает достижение студентами следующих </w:t>
      </w:r>
      <w:r w:rsidRPr="006F6CF7">
        <w:rPr>
          <w:rFonts w:eastAsiaTheme="minorHAnsi"/>
          <w:bCs/>
          <w:iCs/>
          <w:sz w:val="28"/>
          <w:szCs w:val="28"/>
          <w:lang w:eastAsia="en-US"/>
        </w:rPr>
        <w:t>результатов: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lastRenderedPageBreak/>
        <w:t xml:space="preserve">• </w:t>
      </w: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осознание своего места в информационном обществе;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использовать достижения современной информатики для повышения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выстраивать конструктивные взаимоотношения в командной работе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 решению общих задач, в том числе с использованием современных средств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сетевых коммуникаций;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выбирать грамотное поведение при использовании разнообразных</w:t>
      </w:r>
      <w:r w:rsidR="002E67AE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средств информационно-коммуникационных технологий как в профессиональной деятельности, так и в быту;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готовн</w:t>
      </w:r>
      <w:r w:rsidR="001B6169">
        <w:rPr>
          <w:rFonts w:eastAsiaTheme="minorHAnsi"/>
          <w:sz w:val="28"/>
          <w:szCs w:val="28"/>
          <w:lang w:eastAsia="en-US"/>
        </w:rPr>
        <w:t xml:space="preserve">ость к продолжению образования </w:t>
      </w:r>
      <w:r w:rsidRPr="0055324E">
        <w:rPr>
          <w:rFonts w:eastAsiaTheme="minorHAnsi"/>
          <w:sz w:val="28"/>
          <w:szCs w:val="28"/>
          <w:lang w:eastAsia="en-US"/>
        </w:rPr>
        <w:t>повышению квалификации в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избранной профессиональной деятельности на основе развития личных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информационно-коммуникационных компетенций;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 xml:space="preserve">• </w:t>
      </w: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умение определять цели, составлять планы деятельности и определять средства, необходимые для их реализации;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видов познавательной деятельности для решения</w:t>
      </w:r>
    </w:p>
    <w:p w:rsidR="0055324E" w:rsidRPr="0055324E" w:rsidRDefault="0055324E" w:rsidP="00413B4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 xml:space="preserve">информационных задач, применение основных методов 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</w:r>
      <w:r w:rsidR="00413B4F">
        <w:rPr>
          <w:rFonts w:eastAsiaTheme="minorHAnsi"/>
          <w:sz w:val="28"/>
          <w:szCs w:val="28"/>
          <w:lang w:eastAsia="en-US"/>
        </w:rPr>
        <w:t>-к</w:t>
      </w:r>
      <w:r w:rsidRPr="0055324E">
        <w:rPr>
          <w:rFonts w:eastAsiaTheme="minorHAnsi"/>
          <w:sz w:val="28"/>
          <w:szCs w:val="28"/>
          <w:lang w:eastAsia="en-US"/>
        </w:rPr>
        <w:t>оммуникационных 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информационных объектов, с которыми возникает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необходимость сталкиваться в профессиональной сфере в изучении явлений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процессов;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различных источников информации, в том числе электронных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библиотек, умение критически оценивать и интерпретировать информацию,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получаемую из различных источников, в том числе из сети Интернет;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умение анализировать и представлять информацию, данную в электронных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форматах на компьютере в различных видах;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</w:t>
      </w:r>
      <w:r w:rsidR="006F6CF7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умение использовать средства информационно-коммуникационных технологий в решении когнитивных, коммуник</w:t>
      </w:r>
      <w:r w:rsidR="00FB064A">
        <w:rPr>
          <w:rFonts w:eastAsiaTheme="minorHAnsi"/>
          <w:sz w:val="28"/>
          <w:szCs w:val="28"/>
          <w:lang w:eastAsia="en-US"/>
        </w:rPr>
        <w:t>ативных и организационных задаче</w:t>
      </w:r>
      <w:r w:rsidRPr="0055324E">
        <w:rPr>
          <w:rFonts w:eastAsiaTheme="minorHAnsi"/>
          <w:sz w:val="28"/>
          <w:szCs w:val="28"/>
          <w:lang w:eastAsia="en-US"/>
        </w:rPr>
        <w:t xml:space="preserve"> соблюдением требований эргономики, техники безопасности, гигиены,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ресурсосбережения, правовых и этических норм, норм информационной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безопасности;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lastRenderedPageBreak/>
        <w:t>− умение публично представлять результаты собственного исследования, вести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технологий;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5324E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5324E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сформированность представлений о роли информации и информационных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процессов в окружающем мире;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конструкций, умение анализировать алгоритмы;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использование готовых прикладных компьютерных программ по профилю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подготовки;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способами представления, хранения и обработки данных на компьютере;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компьютерными средствами представления и анализа данных в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электронных таблицах;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представлений о базах данных и простейших средствах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управления ими;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представлений о компьютерно-математических моделях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необходимости анализа соответствия модели и моделируемого объекта(процесса);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владение типовыми приемами написания программы на алгоритмическом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языке для решения стандартной задачи с использованием основных конструкций языка программирования;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 сформированность базовых навыков и умений по соблюдению требований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техники безопасности, гигиены и ресурсосбережения при работе со средствами информатизации;</w:t>
      </w:r>
    </w:p>
    <w:p w:rsidR="0055324E" w:rsidRPr="0055324E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понимание основ правовых аспектов использования компьютерных программ</w:t>
      </w:r>
      <w:r w:rsidR="00413B4F">
        <w:rPr>
          <w:rFonts w:eastAsiaTheme="minorHAnsi"/>
          <w:sz w:val="28"/>
          <w:szCs w:val="28"/>
          <w:lang w:eastAsia="en-US"/>
        </w:rPr>
        <w:t xml:space="preserve"> </w:t>
      </w:r>
      <w:r w:rsidRPr="0055324E">
        <w:rPr>
          <w:rFonts w:eastAsiaTheme="minorHAnsi"/>
          <w:sz w:val="28"/>
          <w:szCs w:val="28"/>
          <w:lang w:eastAsia="en-US"/>
        </w:rPr>
        <w:t>и прав доступа к глобальным информационным сервисам;</w:t>
      </w:r>
    </w:p>
    <w:p w:rsidR="00482C63" w:rsidRDefault="0055324E" w:rsidP="0055324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324E">
        <w:rPr>
          <w:rFonts w:eastAsiaTheme="minorHAnsi"/>
          <w:sz w:val="28"/>
          <w:szCs w:val="28"/>
          <w:lang w:eastAsia="en-US"/>
        </w:rPr>
        <w:t>−−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82C63" w:rsidRPr="00327784" w:rsidRDefault="00482C63" w:rsidP="001B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 xml:space="preserve">1.4. Количество часов на освоении рабочей программы учебной дисциплины в соответствии </w:t>
      </w:r>
      <w:r w:rsidR="001B6169">
        <w:rPr>
          <w:b/>
          <w:color w:val="0D0D0D" w:themeColor="text1" w:themeTint="F2"/>
          <w:sz w:val="28"/>
          <w:szCs w:val="28"/>
        </w:rPr>
        <w:t>с учебным планом (УП)</w:t>
      </w:r>
    </w:p>
    <w:p w:rsidR="00482C63" w:rsidRPr="00327784" w:rsidRDefault="0055324E" w:rsidP="005D6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>М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аксимальной учебной нагрузки обучающегося </w:t>
      </w:r>
      <w:r w:rsidR="006F6CF7">
        <w:rPr>
          <w:b/>
          <w:color w:val="0D0D0D" w:themeColor="text1" w:themeTint="F2"/>
          <w:sz w:val="28"/>
          <w:szCs w:val="28"/>
          <w:u w:val="single"/>
        </w:rPr>
        <w:t>150</w:t>
      </w:r>
      <w:r w:rsidR="00FB064A" w:rsidRPr="00FB064A">
        <w:rPr>
          <w:b/>
          <w:color w:val="0D0D0D" w:themeColor="text1" w:themeTint="F2"/>
          <w:sz w:val="28"/>
          <w:szCs w:val="28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>часов, в том числе: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обязательной аудиторной учебной нагрузки обучающегося </w:t>
      </w:r>
      <w:r w:rsidR="0010351D" w:rsidRPr="000838C3">
        <w:rPr>
          <w:b/>
          <w:color w:val="0D0D0D" w:themeColor="text1" w:themeTint="F2"/>
          <w:sz w:val="28"/>
          <w:szCs w:val="28"/>
          <w:u w:val="single"/>
        </w:rPr>
        <w:t>100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 часов;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самостоятельной работы обучающегося </w:t>
      </w:r>
      <w:r w:rsidR="0010351D" w:rsidRPr="000838C3">
        <w:rPr>
          <w:b/>
          <w:color w:val="0D0D0D" w:themeColor="text1" w:themeTint="F2"/>
          <w:sz w:val="28"/>
          <w:szCs w:val="28"/>
          <w:u w:val="single"/>
        </w:rPr>
        <w:t>50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 часов.</w:t>
      </w:r>
    </w:p>
    <w:p w:rsidR="005D6849" w:rsidRDefault="005D6849">
      <w:pPr>
        <w:suppressAutoHyphens w:val="0"/>
        <w:spacing w:after="160" w:line="259" w:lineRule="auto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B6169" w:rsidRDefault="001B6169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val="single"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val="single" w:color="FFFFFF"/>
        </w:rPr>
      </w:pPr>
      <w:r w:rsidRPr="00327784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327784"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150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100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70</w:t>
            </w:r>
          </w:p>
        </w:tc>
      </w:tr>
      <w:tr w:rsidR="007D453E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453E" w:rsidRPr="00327784" w:rsidRDefault="007D453E" w:rsidP="007D453E">
            <w:pPr>
              <w:ind w:firstLine="298"/>
              <w:jc w:val="both"/>
              <w:rPr>
                <w:color w:val="0D0D0D" w:themeColor="text1" w:themeTint="F2"/>
                <w:sz w:val="28"/>
                <w:szCs w:val="28"/>
                <w:u w:color="FFFFFF"/>
              </w:rPr>
            </w:pPr>
            <w:r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лекции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453E" w:rsidRDefault="007D453E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C496C" w:rsidRDefault="004C496C" w:rsidP="00C7537B">
            <w:pPr>
              <w:jc w:val="center"/>
              <w:rPr>
                <w:i/>
                <w:color w:val="0D0D0D" w:themeColor="text1" w:themeTint="F2"/>
                <w:u w:color="FFFFFF"/>
              </w:rPr>
            </w:pPr>
            <w:r w:rsidRPr="004C496C">
              <w:rPr>
                <w:i/>
                <w:color w:val="0D0D0D" w:themeColor="text1" w:themeTint="F2"/>
                <w:u w:color="FFFFFF"/>
              </w:rPr>
              <w:t>Не предусмотрено</w:t>
            </w:r>
          </w:p>
        </w:tc>
      </w:tr>
      <w:tr w:rsidR="004C496C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96C" w:rsidRPr="00327784" w:rsidRDefault="004C496C" w:rsidP="00C7537B">
            <w:pPr>
              <w:jc w:val="both"/>
              <w:rPr>
                <w:color w:val="0D0D0D" w:themeColor="text1" w:themeTint="F2"/>
                <w:sz w:val="28"/>
                <w:szCs w:val="28"/>
                <w:u w:color="FFFFFF"/>
              </w:rPr>
            </w:pPr>
            <w:r w:rsidRPr="00FB2320">
              <w:rPr>
                <w:sz w:val="28"/>
                <w:szCs w:val="28"/>
                <w:u w:color="FFFFFF"/>
              </w:rPr>
              <w:t>курсовая работа (проект) (</w:t>
            </w:r>
            <w:r w:rsidRPr="00FB2320">
              <w:rPr>
                <w:i/>
                <w:sz w:val="28"/>
                <w:szCs w:val="28"/>
                <w:u w:color="FFFFFF"/>
              </w:rPr>
              <w:t>если предусмотрено)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96C" w:rsidRPr="004C496C" w:rsidRDefault="004C496C" w:rsidP="00C7537B">
            <w:pPr>
              <w:jc w:val="center"/>
              <w:rPr>
                <w:i/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10351D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0838C3" w:rsidRDefault="00482C63" w:rsidP="00C7537B">
            <w:pPr>
              <w:jc w:val="both"/>
              <w:rPr>
                <w:i/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color w:val="000000" w:themeColor="text1"/>
                <w:sz w:val="28"/>
                <w:szCs w:val="28"/>
                <w:u w:color="FFFFFF"/>
              </w:rPr>
              <w:t>1.</w:t>
            </w:r>
            <w:r w:rsidR="00162FE3" w:rsidRPr="000838C3">
              <w:rPr>
                <w:color w:val="000000" w:themeColor="text1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0838C3" w:rsidRDefault="00242AAC" w:rsidP="00C7537B">
            <w:pPr>
              <w:jc w:val="center"/>
              <w:rPr>
                <w:color w:val="000000" w:themeColor="text1"/>
                <w:u w:color="FFFFFF"/>
              </w:rPr>
            </w:pPr>
            <w:r w:rsidRPr="000838C3">
              <w:rPr>
                <w:color w:val="000000" w:themeColor="text1"/>
                <w:u w:color="FFFFFF"/>
              </w:rPr>
              <w:t>25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0838C3" w:rsidRDefault="00482C63" w:rsidP="00162FE3">
            <w:pPr>
              <w:rPr>
                <w:i/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color w:val="000000" w:themeColor="text1"/>
                <w:sz w:val="28"/>
                <w:szCs w:val="28"/>
                <w:u w:color="FFFFFF"/>
              </w:rPr>
              <w:t>2.</w:t>
            </w:r>
            <w:r w:rsidR="00242AAC" w:rsidRPr="000838C3">
              <w:rPr>
                <w:color w:val="000000" w:themeColor="text1"/>
                <w:sz w:val="28"/>
                <w:szCs w:val="28"/>
              </w:rPr>
              <w:t xml:space="preserve"> Подготовка </w:t>
            </w:r>
            <w:r w:rsidR="00162FE3" w:rsidRPr="000838C3">
              <w:rPr>
                <w:color w:val="000000" w:themeColor="text1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0838C3" w:rsidRDefault="00242AAC" w:rsidP="00C7537B">
            <w:pPr>
              <w:snapToGrid w:val="0"/>
              <w:jc w:val="center"/>
              <w:rPr>
                <w:iCs/>
                <w:color w:val="000000" w:themeColor="text1"/>
                <w:sz w:val="28"/>
                <w:szCs w:val="28"/>
                <w:u w:color="FFFFFF"/>
              </w:rPr>
            </w:pPr>
            <w:r w:rsidRPr="000838C3">
              <w:rPr>
                <w:iCs/>
                <w:color w:val="000000" w:themeColor="text1"/>
                <w:sz w:val="28"/>
                <w:szCs w:val="28"/>
                <w:u w:color="FFFFFF"/>
              </w:rPr>
              <w:t>25</w:t>
            </w: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2E042F" w:rsidRDefault="00FB064A" w:rsidP="004C496C">
            <w:pPr>
              <w:rPr>
                <w:color w:val="0D0D0D" w:themeColor="text1" w:themeTint="F2"/>
                <w:u w:color="FFFFFF"/>
              </w:rPr>
            </w:pPr>
            <w:r w:rsidRPr="00FB064A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Итоговая</w:t>
            </w:r>
            <w:r w:rsidR="00482C63" w:rsidRPr="00FB064A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аттестация</w:t>
            </w:r>
            <w:r w:rsidR="00482C63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в форме</w:t>
            </w:r>
            <w:r w:rsidR="004C496C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дифференцированного</w:t>
            </w:r>
            <w:r w:rsidR="00413B4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</w:t>
            </w:r>
            <w:r w:rsidR="00162FE3" w:rsidRPr="004C496C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зачета 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во 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  <w:lang w:val="en-US"/>
              </w:rPr>
              <w:t>II</w:t>
            </w:r>
            <w:r w:rsidR="002E042F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color w:val="0D0D0D" w:themeColor="text1" w:themeTint="F2"/>
          <w:sz w:val="28"/>
          <w:szCs w:val="28"/>
          <w:u w:color="FFFFFF"/>
        </w:rPr>
        <w:sectPr w:rsidR="00482C63" w:rsidRPr="00327784" w:rsidSect="00EC5158">
          <w:footerReference w:type="default" r:id="rId8"/>
          <w:pgSz w:w="11906" w:h="16838"/>
          <w:pgMar w:top="1134" w:right="566" w:bottom="765" w:left="1134" w:header="720" w:footer="709" w:gutter="0"/>
          <w:cols w:space="720"/>
          <w:titlePg/>
          <w:docGrid w:linePitch="360"/>
        </w:sectPr>
      </w:pPr>
    </w:p>
    <w:p w:rsidR="00482C63" w:rsidRPr="00327784" w:rsidRDefault="00482C63" w:rsidP="00242A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="00892213">
        <w:rPr>
          <w:b/>
          <w:color w:val="0D0D0D" w:themeColor="text1" w:themeTint="F2"/>
          <w:sz w:val="28"/>
          <w:szCs w:val="28"/>
          <w:u w:color="FFFFFF"/>
        </w:rPr>
        <w:t xml:space="preserve"> «Информатика»</w:t>
      </w:r>
    </w:p>
    <w:tbl>
      <w:tblPr>
        <w:tblW w:w="1545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9497"/>
        <w:gridCol w:w="1276"/>
        <w:gridCol w:w="1276"/>
      </w:tblGrid>
      <w:tr w:rsidR="0010351D" w:rsidRPr="00A200BC" w:rsidTr="00EC5158">
        <w:tc>
          <w:tcPr>
            <w:tcW w:w="3403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Уровень освоения</w:t>
            </w:r>
          </w:p>
        </w:tc>
      </w:tr>
      <w:tr w:rsidR="0010351D" w:rsidRPr="00A200BC" w:rsidTr="00EC5158">
        <w:tc>
          <w:tcPr>
            <w:tcW w:w="3403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1. Информация и информационные процессы</w:t>
            </w:r>
          </w:p>
        </w:tc>
        <w:tc>
          <w:tcPr>
            <w:tcW w:w="9497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51D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0351D" w:rsidRPr="00EC5158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1.1. Подходы к понятию и измерению информации. Основные информационные процессы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Подходы к понятию и измерению информации. Основные информационные процессы и и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х реализация с помощью компьюте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>ров: обработка, хранение, поиск и передача информации.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Практическ</w:t>
            </w:r>
            <w:r w:rsidR="006F5051">
              <w:rPr>
                <w:rStyle w:val="FontStyle43"/>
                <w:sz w:val="24"/>
                <w:szCs w:val="24"/>
              </w:rPr>
              <w:t>ая работа №1</w:t>
            </w:r>
          </w:p>
          <w:p w:rsidR="00DF4146" w:rsidRPr="00EC5158" w:rsidRDefault="00DF4146" w:rsidP="00EC5158">
            <w:pPr>
              <w:shd w:val="clear" w:color="auto" w:fill="FFFFFF"/>
              <w:ind w:right="10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EC5158">
              <w:t xml:space="preserve">Дискретное (цифровое) представление текстовой, графической, звуковой </w:t>
            </w:r>
            <w:r w:rsidR="002D0252">
              <w:t>инфор</w:t>
            </w:r>
            <w:r w:rsidR="006F5051">
              <w:t xml:space="preserve">мации и видеоинформации. </w:t>
            </w:r>
            <w:r w:rsidRPr="00EC5158">
              <w:t>Создание архива данных</w:t>
            </w:r>
            <w:r w:rsidRPr="00EC5158">
              <w:rPr>
                <w:b/>
                <w:bCs/>
                <w:i/>
                <w:iCs/>
              </w:rPr>
              <w:t xml:space="preserve">. </w:t>
            </w:r>
            <w:r w:rsidRPr="00EC5158">
              <w:t>Извлечение данных из архива</w:t>
            </w:r>
            <w:r w:rsidRPr="00EC5158">
              <w:rPr>
                <w:b/>
                <w:bCs/>
                <w:i/>
                <w:iCs/>
              </w:rPr>
              <w:t>.</w:t>
            </w:r>
            <w:r w:rsidRPr="00EC5158">
              <w:t xml:space="preserve"> Файл как единица хранения информации на компьютере</w:t>
            </w:r>
            <w:r w:rsidRPr="00EC5158">
              <w:rPr>
                <w:b/>
                <w:bCs/>
                <w:i/>
                <w:iCs/>
              </w:rPr>
              <w:t>.</w:t>
            </w:r>
            <w:r w:rsidRPr="00EC5158">
              <w:t xml:space="preserve"> Атрибуты файла и его объем</w:t>
            </w:r>
            <w:r w:rsidRPr="00EC5158">
              <w:rPr>
                <w:b/>
                <w:bCs/>
                <w:i/>
                <w:iCs/>
              </w:rPr>
              <w:t xml:space="preserve">. </w:t>
            </w:r>
            <w:r w:rsidRPr="00EC5158">
              <w:t>Учет объемов файлов при их хранении, передаче</w:t>
            </w:r>
            <w:r w:rsidRPr="00EC51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реферата по примерным темам: Кодирование информации. Системы кодирования данных. Социальные факторы информатизации общества</w:t>
            </w:r>
          </w:p>
        </w:tc>
        <w:tc>
          <w:tcPr>
            <w:tcW w:w="1276" w:type="dxa"/>
            <w:vAlign w:val="center"/>
          </w:tcPr>
          <w:p w:rsidR="00DF4146" w:rsidRPr="00EC5158" w:rsidRDefault="006F5051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1.2. Управление процессами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Управление процессами. Представление о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б автоматических и автоматизиро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>ванных системах управления в социально-экономической сфере деятельности.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Практическ</w:t>
            </w:r>
            <w:r w:rsidR="006F5051">
              <w:rPr>
                <w:rStyle w:val="FontStyle43"/>
                <w:sz w:val="24"/>
                <w:szCs w:val="24"/>
              </w:rPr>
              <w:t>ая работа № 2</w:t>
            </w:r>
          </w:p>
          <w:p w:rsidR="00DF4146" w:rsidRPr="00EC5158" w:rsidRDefault="00DF4146" w:rsidP="00EC5158">
            <w:pPr>
              <w:shd w:val="clear" w:color="auto" w:fill="FFFFFF"/>
              <w:rPr>
                <w:rStyle w:val="FontStyle43"/>
                <w:sz w:val="24"/>
                <w:szCs w:val="24"/>
              </w:rPr>
            </w:pPr>
            <w:r w:rsidRPr="00EC5158">
              <w:t>Асу различного назначения, примеры их использования</w:t>
            </w:r>
            <w:r w:rsidRPr="00EC5158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6F5051" w:rsidRDefault="00DF4146" w:rsidP="006F5051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</w:t>
            </w:r>
            <w:r w:rsidR="006F5051">
              <w:rPr>
                <w:rStyle w:val="FontStyle37"/>
                <w:sz w:val="24"/>
                <w:szCs w:val="24"/>
              </w:rPr>
              <w:t xml:space="preserve">ала, подготовка к защите отчета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6F5051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4C496C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2. Информационная деятельность человека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Тема 2.1.Этапы развития информационного общества. Правовые нормы, относящиеся к информации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Основные этапы развития информационного общества. Этапы развития тех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нических средств и информационных ресурсов. Правовые нормы, относящиеся к инфор</w:t>
            </w:r>
            <w:r w:rsidR="006F5051">
              <w:rPr>
                <w:rStyle w:val="FontStyle43"/>
                <w:b w:val="0"/>
                <w:sz w:val="24"/>
                <w:szCs w:val="24"/>
              </w:rPr>
              <w:t>мации, правонарушения в информа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ционной сфере, меры их предупреждения. </w:t>
            </w:r>
          </w:p>
        </w:tc>
        <w:tc>
          <w:tcPr>
            <w:tcW w:w="1276" w:type="dxa"/>
            <w:vAlign w:val="center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6F5051" w:rsidRDefault="00DF4146" w:rsidP="006F5051">
            <w:pPr>
              <w:pStyle w:val="Style3"/>
              <w:widowControl/>
              <w:spacing w:line="240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</w:t>
            </w:r>
            <w:r w:rsidR="006F5051">
              <w:rPr>
                <w:rStyle w:val="FontStyle37"/>
                <w:sz w:val="24"/>
                <w:szCs w:val="24"/>
              </w:rPr>
              <w:t xml:space="preserve">ала, подготовка к защите отчета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lastRenderedPageBreak/>
              <w:t>Раздел 3. Средства информационных и коммуникационных технологий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3.1. Архитектура компьютера</w:t>
            </w: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Практическая работа №3</w:t>
            </w:r>
          </w:p>
          <w:p w:rsidR="00DF4146" w:rsidRPr="00EC5158" w:rsidRDefault="00DF4146" w:rsidP="00EC5158">
            <w:pPr>
              <w:shd w:val="clear" w:color="auto" w:fill="FFFFFF"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Создание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0"/>
              <w:widowControl/>
              <w:shd w:val="clear" w:color="auto" w:fill="FFFFFF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сообщения по теме: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История и перспективы развития вычислительной техники</w:t>
            </w:r>
          </w:p>
        </w:tc>
        <w:tc>
          <w:tcPr>
            <w:tcW w:w="1276" w:type="dxa"/>
            <w:vAlign w:val="center"/>
          </w:tcPr>
          <w:p w:rsidR="00DF4146" w:rsidRPr="00EC5158" w:rsidRDefault="00323EF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3.2. Объединение компьютеров в локальную сеть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Объединение компьютеров в локальную сеть. Организация работы пользова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телей в локальных компьютерных сетях.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5216C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Практическая работа № 4</w:t>
            </w:r>
          </w:p>
          <w:p w:rsidR="00DF4146" w:rsidRPr="00EC5158" w:rsidRDefault="00DF4146" w:rsidP="00EC5158">
            <w:pPr>
              <w:shd w:val="clear" w:color="auto" w:fill="FFFFFF"/>
              <w:ind w:right="5"/>
              <w:jc w:val="both"/>
              <w:rPr>
                <w:rStyle w:val="FontStyle43"/>
                <w:b w:val="0"/>
                <w:bCs w:val="0"/>
                <w:sz w:val="24"/>
                <w:szCs w:val="24"/>
              </w:rPr>
            </w:pPr>
            <w:r w:rsidRPr="00EC5158">
              <w:t>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Подготовка сообщений на тему: Компьютерные сети</w:t>
            </w:r>
          </w:p>
        </w:tc>
        <w:tc>
          <w:tcPr>
            <w:tcW w:w="1276" w:type="dxa"/>
            <w:vAlign w:val="center"/>
          </w:tcPr>
          <w:p w:rsidR="00DF4146" w:rsidRPr="00EC5158" w:rsidRDefault="00323EF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shd w:val="clear" w:color="auto" w:fill="FFFFFF"/>
              <w:tabs>
                <w:tab w:val="left" w:pos="739"/>
              </w:tabs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Раздел 4. Программное обеспечение компьютера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9D68B2" w:rsidRPr="00A200BC" w:rsidTr="005A0071">
        <w:trPr>
          <w:trHeight w:val="2760"/>
        </w:trPr>
        <w:tc>
          <w:tcPr>
            <w:tcW w:w="3403" w:type="dxa"/>
            <w:vMerge w:val="restart"/>
          </w:tcPr>
          <w:p w:rsidR="009D68B2" w:rsidRPr="00EC5158" w:rsidRDefault="009D68B2" w:rsidP="00EC5158">
            <w:pPr>
              <w:pStyle w:val="Style23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lang w:eastAsia="ar-SA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ar-SA"/>
              </w:rPr>
              <w:t>Тема 4.1. Классификация программного обеспечения.</w:t>
            </w:r>
          </w:p>
          <w:p w:rsidR="009D68B2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  <w:lang w:eastAsia="ar-SA"/>
              </w:rPr>
              <w:t>Текстовые процессоры</w:t>
            </w:r>
          </w:p>
        </w:tc>
        <w:tc>
          <w:tcPr>
            <w:tcW w:w="9497" w:type="dxa"/>
          </w:tcPr>
          <w:p w:rsidR="009D68B2" w:rsidRPr="00EC5158" w:rsidRDefault="009D68B2" w:rsidP="00EC5158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5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текстового документа и форматирование текста.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документа по теме раздела.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Вставка различных объектов (рисунок, таблица, диаграмм) в текстовый документ,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редактирование и форматирование объектов.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и форматирование таблиц в текстовом документе. Создание таблиц по теме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раздела.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различных математических выражений и формул в текстовом редакторе.</w:t>
            </w:r>
          </w:p>
          <w:p w:rsidR="009D68B2" w:rsidRPr="00EC5158" w:rsidRDefault="009D68B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документа по теме раздела.</w:t>
            </w:r>
          </w:p>
          <w:p w:rsidR="009D68B2" w:rsidRPr="00EC5158" w:rsidRDefault="009D68B2" w:rsidP="00EC5158">
            <w:pPr>
              <w:pStyle w:val="Style3"/>
              <w:spacing w:line="240" w:lineRule="auto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различных графических объектов в текстовом редакторе</w:t>
            </w:r>
          </w:p>
        </w:tc>
        <w:tc>
          <w:tcPr>
            <w:tcW w:w="1276" w:type="dxa"/>
            <w:vAlign w:val="center"/>
          </w:tcPr>
          <w:p w:rsidR="009D68B2" w:rsidRPr="00EC5158" w:rsidRDefault="009D68B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D68B2" w:rsidRDefault="009D68B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1932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4.2. Электронные таблицы</w:t>
            </w: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6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и форматирование электронных таблиц.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Построение и редактирование графиков и диаграмм в электронных таблицах.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Сортировка и фильтрация данных в электронных таблицах.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Комплексное использование возможностей электронных таблиц для создания документов.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Проведение простейших расчетов с использованием формул. Создание электронной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1656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4.3. Базы данных</w:t>
            </w: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7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Создание таблиц и пользовательских форм для ввода данных.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Модификация таблиц и работа с данными с использованием запросов.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Работа с данными и создание отчетов.</w:t>
            </w:r>
            <w:r w:rsidR="00413B4F">
              <w:rPr>
                <w:rStyle w:val="FontStyle42"/>
                <w:sz w:val="24"/>
                <w:szCs w:val="24"/>
              </w:rPr>
              <w:t xml:space="preserve"> </w:t>
            </w:r>
            <w:r w:rsidRPr="00EC5158">
              <w:rPr>
                <w:rStyle w:val="FontStyle42"/>
                <w:sz w:val="24"/>
                <w:szCs w:val="24"/>
              </w:rPr>
              <w:t>Создание базы данных.</w:t>
            </w:r>
          </w:p>
          <w:p w:rsidR="002D0252" w:rsidRPr="00EC5158" w:rsidRDefault="002D0252" w:rsidP="00EC5158">
            <w:pPr>
              <w:pStyle w:val="Style30"/>
              <w:widowControl/>
              <w:shd w:val="clear" w:color="auto" w:fill="FFFFFF"/>
              <w:spacing w:line="240" w:lineRule="auto"/>
              <w:rPr>
                <w:rStyle w:val="FontStyle42"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Сложные запросы с использованием логических выражений.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Разработка многотабличных баз данных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828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4.4. Программа создания презентаций</w:t>
            </w:r>
          </w:p>
        </w:tc>
        <w:tc>
          <w:tcPr>
            <w:tcW w:w="9497" w:type="dxa"/>
          </w:tcPr>
          <w:p w:rsidR="002D0252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8</w:t>
            </w:r>
          </w:p>
          <w:p w:rsidR="002D0252" w:rsidRPr="005216C2" w:rsidRDefault="002D0252" w:rsidP="005216C2">
            <w:pPr>
              <w:pStyle w:val="Style3"/>
              <w:widowControl/>
              <w:spacing w:line="240" w:lineRule="auto"/>
              <w:rPr>
                <w:rStyle w:val="FontStyle42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Разработка презентаций.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42"/>
                <w:sz w:val="24"/>
                <w:szCs w:val="24"/>
              </w:rPr>
              <w:t>Задание эффектов и демонстрация презентации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2D0252" w:rsidRPr="00A200BC" w:rsidTr="0063013B">
        <w:trPr>
          <w:trHeight w:val="562"/>
        </w:trPr>
        <w:tc>
          <w:tcPr>
            <w:tcW w:w="3403" w:type="dxa"/>
            <w:vMerge w:val="restart"/>
          </w:tcPr>
          <w:p w:rsidR="002D0252" w:rsidRPr="00EC5158" w:rsidRDefault="002D0252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  <w:r w:rsidRPr="00EC5158">
              <w:rPr>
                <w:rStyle w:val="FontStyle38"/>
                <w:b w:val="0"/>
                <w:sz w:val="24"/>
                <w:szCs w:val="24"/>
              </w:rPr>
              <w:t>Тема 4.5. Графические редакторы</w:t>
            </w:r>
          </w:p>
        </w:tc>
        <w:tc>
          <w:tcPr>
            <w:tcW w:w="9497" w:type="dxa"/>
          </w:tcPr>
          <w:p w:rsidR="002D0252" w:rsidRPr="00EC5158" w:rsidRDefault="002D025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9</w:t>
            </w:r>
          </w:p>
          <w:p w:rsidR="002D0252" w:rsidRPr="00EC5158" w:rsidRDefault="002D0252" w:rsidP="00EC5158">
            <w:pPr>
              <w:pStyle w:val="Style3"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Векторные и растровые ГР</w:t>
            </w:r>
          </w:p>
        </w:tc>
        <w:tc>
          <w:tcPr>
            <w:tcW w:w="1276" w:type="dxa"/>
            <w:vAlign w:val="center"/>
          </w:tcPr>
          <w:p w:rsidR="002D0252" w:rsidRPr="00EC5158" w:rsidRDefault="002D0252" w:rsidP="00EC5158">
            <w:pPr>
              <w:pStyle w:val="Style23"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D0252" w:rsidRDefault="002D0252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F4146" w:rsidRPr="00EC5158" w:rsidRDefault="009D68B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 w:val="restart"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  <w:lang w:eastAsia="ru-RU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 xml:space="preserve">Тема 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t>5.1.Технические и программные средства телекоммуникаци</w:t>
            </w:r>
            <w:r w:rsidRPr="00EC5158">
              <w:rPr>
                <w:rStyle w:val="FontStyle43"/>
                <w:b w:val="0"/>
                <w:sz w:val="24"/>
                <w:szCs w:val="24"/>
                <w:lang w:eastAsia="ru-RU"/>
              </w:rPr>
              <w:softHyphen/>
              <w:t xml:space="preserve">онных технологий. </w:t>
            </w:r>
          </w:p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  <w:lang w:eastAsia="ru-RU"/>
              </w:rPr>
            </w:pPr>
          </w:p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sz w:val="24"/>
                <w:szCs w:val="24"/>
              </w:rPr>
              <w:t>Содержание учебного материала</w:t>
            </w:r>
          </w:p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left"/>
              <w:rPr>
                <w:rStyle w:val="FontStyle43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 Возможности сетевого программного обеспечения для организации коллективной деятельности в глобальных и локальных компьютерных сетях: электронная</w:t>
            </w:r>
            <w:r w:rsidRPr="00EC5158">
              <w:rPr>
                <w:rStyle w:val="FontStyle43"/>
                <w:b w:val="0"/>
                <w:sz w:val="24"/>
                <w:szCs w:val="24"/>
              </w:rPr>
              <w:br/>
              <w:t>почта, чат, видеоконференция, Интернет-телефония. Социальные сети. Этические нормы коммуникаций в интернете. Интернет-журналы и СМИ.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5216C2" w:rsidRPr="00EC5158" w:rsidRDefault="005216C2" w:rsidP="005216C2">
            <w:pPr>
              <w:pStyle w:val="Style3"/>
              <w:widowControl/>
              <w:spacing w:line="240" w:lineRule="auto"/>
              <w:rPr>
                <w:rStyle w:val="FontStyle37"/>
                <w:b/>
                <w:sz w:val="24"/>
                <w:szCs w:val="24"/>
              </w:rPr>
            </w:pPr>
            <w:r w:rsidRPr="00EC5158">
              <w:rPr>
                <w:rStyle w:val="FontStyle37"/>
                <w:b/>
                <w:sz w:val="24"/>
                <w:szCs w:val="24"/>
              </w:rPr>
              <w:t>Практ</w:t>
            </w:r>
            <w:r>
              <w:rPr>
                <w:rStyle w:val="FontStyle37"/>
                <w:b/>
                <w:sz w:val="24"/>
                <w:szCs w:val="24"/>
              </w:rPr>
              <w:t>ическая работа № 10</w:t>
            </w:r>
          </w:p>
          <w:p w:rsidR="00DF4146" w:rsidRPr="00EC5158" w:rsidRDefault="00DF4146" w:rsidP="00EC5158">
            <w:pPr>
              <w:shd w:val="clear" w:color="auto" w:fill="FFFFFF"/>
              <w:tabs>
                <w:tab w:val="left" w:pos="931"/>
              </w:tabs>
              <w:ind w:right="10"/>
              <w:jc w:val="both"/>
              <w:rPr>
                <w:rStyle w:val="FontStyle43"/>
                <w:sz w:val="24"/>
                <w:szCs w:val="24"/>
              </w:rPr>
            </w:pPr>
            <w:r w:rsidRPr="00EC5158">
              <w:t>Поиск информации с использованием компьютера. Программные поисковые</w:t>
            </w:r>
            <w:r w:rsidRPr="00EC5158">
              <w:br/>
              <w:t>сервисы. Использование ключевых слов, фраз для поиска информации. Комбинации</w:t>
            </w:r>
            <w:r w:rsidRPr="00EC5158">
              <w:br/>
              <w:t>условия поиска.</w:t>
            </w:r>
          </w:p>
        </w:tc>
        <w:tc>
          <w:tcPr>
            <w:tcW w:w="1276" w:type="dxa"/>
            <w:vAlign w:val="center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EC5158">
              <w:rPr>
                <w:rStyle w:val="FontStyle43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DF4146" w:rsidRPr="00A200BC" w:rsidTr="00EC5158">
        <w:tc>
          <w:tcPr>
            <w:tcW w:w="3403" w:type="dxa"/>
            <w:vMerge/>
          </w:tcPr>
          <w:p w:rsidR="00DF4146" w:rsidRPr="00EC5158" w:rsidRDefault="00DF4146" w:rsidP="00EC5158">
            <w:pPr>
              <w:shd w:val="clear" w:color="auto" w:fill="FFFFFF"/>
              <w:contextualSpacing/>
              <w:jc w:val="both"/>
              <w:rPr>
                <w:rStyle w:val="FontStyle43"/>
                <w:b w:val="0"/>
                <w:sz w:val="24"/>
                <w:szCs w:val="24"/>
              </w:rPr>
            </w:pPr>
          </w:p>
        </w:tc>
        <w:tc>
          <w:tcPr>
            <w:tcW w:w="9497" w:type="dxa"/>
          </w:tcPr>
          <w:p w:rsidR="00DF4146" w:rsidRPr="00EC5158" w:rsidRDefault="00DF4146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8"/>
                <w:sz w:val="24"/>
                <w:szCs w:val="24"/>
              </w:rPr>
              <w:t>Самостоятельная работа обучающихся</w:t>
            </w:r>
          </w:p>
          <w:p w:rsidR="00DF4146" w:rsidRPr="00EC5158" w:rsidRDefault="00DF4146" w:rsidP="00EC5158">
            <w:pPr>
              <w:pStyle w:val="Style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EC5158">
              <w:rPr>
                <w:rStyle w:val="FontStyle37"/>
                <w:sz w:val="24"/>
                <w:szCs w:val="24"/>
              </w:rPr>
              <w:t>Проработка конспекта занятия, повторение пройденного на занятии материала, подготовка к защите отчета</w:t>
            </w:r>
            <w:r w:rsidR="00413B4F">
              <w:rPr>
                <w:rStyle w:val="FontStyle37"/>
                <w:sz w:val="24"/>
                <w:szCs w:val="24"/>
              </w:rPr>
              <w:t xml:space="preserve"> </w:t>
            </w:r>
            <w:r w:rsidRPr="00EC5158">
              <w:rPr>
                <w:rStyle w:val="FontStyle37"/>
                <w:sz w:val="24"/>
                <w:szCs w:val="24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1276" w:type="dxa"/>
            <w:vAlign w:val="center"/>
          </w:tcPr>
          <w:p w:rsidR="00DF4146" w:rsidRPr="00EC5158" w:rsidRDefault="002D0252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  <w:sz w:val="24"/>
                <w:szCs w:val="24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4146" w:rsidRDefault="00DF4146" w:rsidP="00DF4146">
            <w:pPr>
              <w:jc w:val="center"/>
            </w:pPr>
          </w:p>
        </w:tc>
      </w:tr>
      <w:tr w:rsidR="0010351D" w:rsidRPr="00A200BC" w:rsidTr="00EC5158">
        <w:tc>
          <w:tcPr>
            <w:tcW w:w="12900" w:type="dxa"/>
            <w:gridSpan w:val="2"/>
          </w:tcPr>
          <w:p w:rsidR="0010351D" w:rsidRPr="00A200BC" w:rsidRDefault="0010351D" w:rsidP="00EC5158">
            <w:pPr>
              <w:pStyle w:val="Style23"/>
              <w:widowControl/>
              <w:spacing w:line="240" w:lineRule="auto"/>
              <w:jc w:val="left"/>
              <w:rPr>
                <w:rStyle w:val="FontStyle38"/>
              </w:rPr>
            </w:pPr>
            <w:r w:rsidRPr="00A200BC">
              <w:rPr>
                <w:rStyle w:val="FontStyle38"/>
              </w:rPr>
              <w:t xml:space="preserve">                                                    Итого:</w:t>
            </w:r>
          </w:p>
        </w:tc>
        <w:tc>
          <w:tcPr>
            <w:tcW w:w="1276" w:type="dxa"/>
            <w:vAlign w:val="center"/>
          </w:tcPr>
          <w:p w:rsidR="0010351D" w:rsidRPr="00A200BC" w:rsidRDefault="004C496C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150</w:t>
            </w:r>
          </w:p>
        </w:tc>
        <w:tc>
          <w:tcPr>
            <w:tcW w:w="1276" w:type="dxa"/>
          </w:tcPr>
          <w:p w:rsidR="0010351D" w:rsidRPr="00A200BC" w:rsidRDefault="0010351D" w:rsidP="00EC5158">
            <w:pPr>
              <w:pStyle w:val="Style23"/>
              <w:widowControl/>
              <w:spacing w:line="240" w:lineRule="auto"/>
              <w:contextualSpacing/>
              <w:jc w:val="center"/>
              <w:rPr>
                <w:rStyle w:val="FontStyle43"/>
                <w:b w:val="0"/>
              </w:rPr>
            </w:pPr>
          </w:p>
        </w:tc>
      </w:tr>
    </w:tbl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– ознакомительный (узнавание ранее изученных объектов, свойств);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– репродуктивный (выполнение деятельности по образцу, инструкции или под руководством)</w:t>
      </w:r>
    </w:p>
    <w:p w:rsidR="00DF4146" w:rsidRDefault="00DF4146" w:rsidP="00DF414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задач)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32778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3.1. </w:t>
      </w:r>
      <w:r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F96740" w:rsidRDefault="00F96740" w:rsidP="00F9674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Освоение программы учебной дисциплины </w:t>
      </w:r>
      <w:r>
        <w:rPr>
          <w:rFonts w:eastAsiaTheme="minorHAnsi"/>
          <w:b/>
          <w:bCs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Информатика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96740" w:rsidRDefault="00F96740" w:rsidP="00F9674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 кабинета информатики входит лаборатория с лаборантской комнатой. Помещение кабинета информатики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96740" w:rsidRDefault="00F96740" w:rsidP="00F96740">
      <w:pPr>
        <w:ind w:firstLine="709"/>
        <w:jc w:val="both"/>
        <w:rPr>
          <w:sz w:val="28"/>
        </w:rPr>
      </w:pPr>
      <w:r>
        <w:rPr>
          <w:bCs/>
          <w:color w:val="0D0D0D" w:themeColor="text1" w:themeTint="F2"/>
          <w:sz w:val="28"/>
          <w:szCs w:val="28"/>
        </w:rPr>
        <w:t xml:space="preserve">Учебная дисциплина реализуется в учебном кабинете </w:t>
      </w:r>
      <w:r w:rsidR="002D4A2F">
        <w:rPr>
          <w:rStyle w:val="FontStyle42"/>
          <w:color w:val="0D0D0D" w:themeColor="text1" w:themeTint="F2"/>
          <w:sz w:val="28"/>
          <w:szCs w:val="28"/>
        </w:rPr>
        <w:t>Информатики</w:t>
      </w:r>
      <w:r>
        <w:rPr>
          <w:bCs/>
          <w:color w:val="0D0D0D" w:themeColor="text1" w:themeTint="F2"/>
          <w:sz w:val="28"/>
          <w:szCs w:val="28"/>
        </w:rPr>
        <w:t>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color w:val="0D0D0D" w:themeColor="text1" w:themeTint="F2"/>
          <w:sz w:val="28"/>
          <w:szCs w:val="28"/>
          <w:u w:val="single" w:color="FFFFFF"/>
        </w:rPr>
      </w:pPr>
      <w:r>
        <w:rPr>
          <w:b/>
          <w:sz w:val="28"/>
          <w:szCs w:val="28"/>
        </w:rPr>
        <w:t>Оснащённость специальных помещений и помещений для самостоятельной работы</w:t>
      </w:r>
      <w:r>
        <w:rPr>
          <w:b/>
          <w:bCs/>
          <w:color w:val="0D0D0D" w:themeColor="text1" w:themeTint="F2"/>
          <w:sz w:val="28"/>
          <w:szCs w:val="28"/>
        </w:rPr>
        <w:t xml:space="preserve">: </w:t>
      </w:r>
    </w:p>
    <w:p w:rsidR="00F96740" w:rsidRDefault="00F96740" w:rsidP="00F96740">
      <w:pPr>
        <w:rPr>
          <w:b/>
          <w:caps/>
          <w:color w:val="0D0D0D" w:themeColor="text1" w:themeTint="F2"/>
          <w:sz w:val="28"/>
          <w:szCs w:val="28"/>
        </w:rPr>
      </w:pPr>
    </w:p>
    <w:p w:rsidR="00F96740" w:rsidRDefault="00F96740" w:rsidP="00F96740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Посадочные места по количеству обучающихся;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рабочее место преподавателя;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доска классная;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компьютерное оборудование,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принтер; 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мультимедийное оборудование (проектор и проекционный экран);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локальная сеть с выходом в Internet;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методические материалы по дисциплине;</w:t>
      </w:r>
    </w:p>
    <w:p w:rsidR="002D4A2F" w:rsidRP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стенд «Информация по кабинету»</w:t>
      </w:r>
    </w:p>
    <w:p w:rsidR="002D4A2F" w:rsidRDefault="002D4A2F" w:rsidP="002D4A2F">
      <w:pPr>
        <w:ind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стенд «Компьютер и безопасность»</w:t>
      </w:r>
    </w:p>
    <w:p w:rsidR="00F96740" w:rsidRDefault="00F96740" w:rsidP="002D4A2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F96740" w:rsidRDefault="00F96740" w:rsidP="00F96740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читательский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компьютерный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однотумбовый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Стулья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Шкаф-витрина для выставок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Стол для инвалидов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Компьютер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 xml:space="preserve">Портативная индукционная петля для слабослышащих </w:t>
      </w:r>
    </w:p>
    <w:p w:rsidR="002D4A2F" w:rsidRP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Клавиатура с азбукой Брайля.</w:t>
      </w:r>
    </w:p>
    <w:p w:rsidR="002D4A2F" w:rsidRDefault="002D4A2F" w:rsidP="002D4A2F">
      <w:pPr>
        <w:ind w:right="-108" w:firstLine="709"/>
        <w:jc w:val="both"/>
        <w:rPr>
          <w:sz w:val="28"/>
          <w:szCs w:val="28"/>
        </w:rPr>
      </w:pPr>
      <w:r w:rsidRPr="002D4A2F">
        <w:rPr>
          <w:sz w:val="28"/>
          <w:szCs w:val="28"/>
        </w:rPr>
        <w:t>Выход в интернет</w:t>
      </w:r>
    </w:p>
    <w:p w:rsidR="00F96740" w:rsidRDefault="00F96740" w:rsidP="002D4A2F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F96740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F96740" w:rsidRPr="00FB064A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FB064A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FB064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B064A">
        <w:rPr>
          <w:sz w:val="28"/>
          <w:szCs w:val="28"/>
          <w:lang w:val="en-US"/>
        </w:rPr>
        <w:t>)</w:t>
      </w:r>
    </w:p>
    <w:p w:rsidR="00F96740" w:rsidRPr="00FB064A" w:rsidRDefault="00F96740" w:rsidP="00F96740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FB064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B064A">
        <w:rPr>
          <w:sz w:val="28"/>
          <w:szCs w:val="28"/>
          <w:lang w:val="en-US"/>
        </w:rPr>
        <w:t>)</w:t>
      </w:r>
    </w:p>
    <w:p w:rsidR="00F96740" w:rsidRPr="00FB064A" w:rsidRDefault="00F96740" w:rsidP="00F9674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2E67AE" w:rsidRPr="00FB06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2E67AE" w:rsidRPr="00FB06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F96740" w:rsidRPr="00FB064A" w:rsidRDefault="00F96740" w:rsidP="00F96740">
      <w:pPr>
        <w:ind w:firstLine="709"/>
        <w:jc w:val="both"/>
        <w:rPr>
          <w:sz w:val="28"/>
          <w:szCs w:val="28"/>
          <w:lang w:val="en-US"/>
        </w:rPr>
      </w:pPr>
    </w:p>
    <w:p w:rsidR="00F96740" w:rsidRDefault="00F96740" w:rsidP="00F9674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Программное обеспечение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MSWindows</w:t>
      </w:r>
      <w:r>
        <w:rPr>
          <w:sz w:val="28"/>
          <w:szCs w:val="28"/>
          <w:lang w:eastAsia="en-US"/>
        </w:rPr>
        <w:t xml:space="preserve"> 7 (сублицензионный договор № СД-130523001 от 23.05.2013)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MSOffice</w:t>
      </w:r>
      <w:r>
        <w:rPr>
          <w:sz w:val="28"/>
          <w:szCs w:val="28"/>
          <w:lang w:eastAsia="en-US"/>
        </w:rPr>
        <w:t xml:space="preserve"> 2013 (сублицензионное соглашение к государственному контракту от 21 мая 2014 г. № 10-14)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Kaspersky Endpoint Security for Windows 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Yandex Browser (GNU Lesser General Public License)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7-zip (GNU GPL)</w:t>
      </w:r>
    </w:p>
    <w:p w:rsidR="00F96740" w:rsidRDefault="00F96740" w:rsidP="00F96740">
      <w:pPr>
        <w:shd w:val="clear" w:color="auto" w:fill="FFFFFF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Unreal Commander (GNU GPL)</w:t>
      </w:r>
    </w:p>
    <w:p w:rsidR="00F96740" w:rsidRDefault="00F96740" w:rsidP="00F967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Консультативно-правовая система «Гарант». </w:t>
      </w:r>
    </w:p>
    <w:p w:rsidR="00F96740" w:rsidRDefault="00F96740" w:rsidP="00F967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Доступ в электронную информационно-образовательную среду и электронным библиотекам (</w:t>
      </w:r>
      <w:r>
        <w:rPr>
          <w:rFonts w:eastAsia="Calibri"/>
          <w:sz w:val="28"/>
          <w:szCs w:val="28"/>
          <w:lang w:eastAsia="en-US"/>
        </w:rPr>
        <w:t>«IPRbooks» – неограниченный доступ, ЭБC издательского дома «Лань» – неограниченный доступ, ЭБС «МИИТа» (литература УМЦ ЖДТ) – неограниченный доступ,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  <w:lang w:eastAsia="en-US"/>
        </w:rPr>
        <w:t>– неограниченный доступ, Юрайт – неограниченный доступ</w:t>
      </w:r>
      <w:r>
        <w:rPr>
          <w:sz w:val="28"/>
          <w:szCs w:val="28"/>
          <w:lang w:eastAsia="en-US"/>
        </w:rPr>
        <w:t>).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Выход в Интернет.</w:t>
      </w:r>
    </w:p>
    <w:p w:rsidR="00F96740" w:rsidRDefault="00F96740" w:rsidP="00F9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highlight w:val="gree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pStyle w:val="af1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96740" w:rsidRDefault="00F96740" w:rsidP="00F9674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740">
        <w:rPr>
          <w:sz w:val="28"/>
          <w:szCs w:val="28"/>
        </w:rPr>
        <w:t>. Лебедева, Т. Н. Информатика. Информационные технологии [Электронный ресурс]: учебно-методическое пособие / Т. Н. Лебедева, Л. С. Носова, П. В. Волков. — Челябинск: Южно-Уральский институт управления и экономики, 2017. — 128 c. — ISBN 978-5-9909865-3-4. — Текст: электронный // Электронно-библиотечная система IPR BOOKS: [сайт]. — URL: http://www.iprbookshop.ru/81296.html.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740">
        <w:rPr>
          <w:sz w:val="28"/>
          <w:szCs w:val="28"/>
        </w:rPr>
        <w:t>. Михеева, Е.В. Информатика [Текст]: учебник для студентов учреждений среднего профессионального образования / Е.В. Михеева, О.И. Титова. - 2-е изд., стер. - Москва: Академия, 2018 г. - 400 с. - (Профессиональное образование).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96740">
        <w:rPr>
          <w:sz w:val="28"/>
          <w:szCs w:val="28"/>
        </w:rPr>
        <w:t>. Угринович, Н.Д. Информатика [Электронный ресурс]: учебник / Угринович Н.Д. — Москва: КноРус, 2018. — 377 с. — ISBN 978-5-406-06180-0. — URL: https://book.ru/book/924189. — Текст: электронный. – Режим доступа: https://www.book.ru/book/924189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 [Электронный ресурс]: практикум / Угринович Н.Д. — Москва: КноРус, 2018. — 264 с. — ISBN 978-5-406-06186-2. — URL: https://book.ru/book/924220. — Текст: электронный. – Режим доступа: https://www.book.ru/book/924220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  [Электронный ресурс]: учебник / Угринович Н.Д. — Москва: КноРус, 2020. — 377 с. — ISBN 978-5-406-07314-8. — URL: https://book.ru/book/932057. — Текст: электронный. – Режим доступа: https://www.book.ru/book/932057  по паролю.</w:t>
      </w:r>
    </w:p>
    <w:p w:rsidR="00F96740" w:rsidRDefault="00C90548" w:rsidP="00F9674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6</w:t>
      </w:r>
      <w:r w:rsidR="00F96740">
        <w:rPr>
          <w:bCs/>
          <w:sz w:val="28"/>
          <w:szCs w:val="28"/>
          <w:shd w:val="clear" w:color="auto" w:fill="FFFFFF"/>
        </w:rPr>
        <w:t>. Угринович, Н.Д. Информатика. Практикум [Электронный ресурс]: учебное пособие / Угринович Н.Д. — Москва: КноРус, 2020. — 264 с. — ISBN 978-5-406-07320-9. — URL: https://book.ru/book/932058. — Текст: электронный. – Режим доступа: https://www.book.ru/book/932058 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7</w:t>
      </w:r>
      <w:r w:rsidR="00F96740">
        <w:rPr>
          <w:bCs/>
          <w:sz w:val="28"/>
          <w:szCs w:val="28"/>
          <w:shd w:val="clear" w:color="auto" w:fill="FFFFFF"/>
        </w:rPr>
        <w:t>. Угринович, Н.Д.</w:t>
      </w:r>
      <w:r w:rsidR="00F96740">
        <w:rPr>
          <w:rStyle w:val="apple-converted-space"/>
          <w:sz w:val="28"/>
          <w:szCs w:val="28"/>
          <w:shd w:val="clear" w:color="auto" w:fill="FFFFFF"/>
        </w:rPr>
        <w:t> </w:t>
      </w:r>
      <w:r w:rsidR="00F96740">
        <w:rPr>
          <w:sz w:val="28"/>
          <w:szCs w:val="28"/>
          <w:shd w:val="clear" w:color="auto" w:fill="FFFFFF"/>
        </w:rPr>
        <w:t xml:space="preserve">Информатика </w:t>
      </w:r>
      <w:r w:rsidR="00F96740">
        <w:rPr>
          <w:sz w:val="28"/>
          <w:szCs w:val="28"/>
        </w:rPr>
        <w:t>[Электронный ресурс]:</w:t>
      </w:r>
      <w:r w:rsidR="00F96740">
        <w:rPr>
          <w:sz w:val="28"/>
          <w:szCs w:val="28"/>
          <w:shd w:val="clear" w:color="auto" w:fill="FFFFFF"/>
        </w:rPr>
        <w:t xml:space="preserve"> учебник / Угринович Н.Д. — Москва: КноРус, 2021. — 377 с. — ISBN 978-5-406-08167-9. — URL: https://book.ru/book/939221. — Текст: электронный. – Режим доступа: https://www.book.ru/book/939221  по паролю.</w:t>
      </w:r>
    </w:p>
    <w:p w:rsidR="00F96740" w:rsidRDefault="00F96740" w:rsidP="00F9674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96740" w:rsidRDefault="00F96740" w:rsidP="00F96740">
      <w:pPr>
        <w:ind w:firstLine="709"/>
        <w:jc w:val="both"/>
        <w:rPr>
          <w:sz w:val="28"/>
          <w:szCs w:val="28"/>
          <w:shd w:val="clear" w:color="auto" w:fill="FCFCFC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6740">
        <w:rPr>
          <w:sz w:val="28"/>
          <w:szCs w:val="28"/>
        </w:rPr>
        <w:t>. Харитонов, Е. А. Теоретические и практические вопросы дисциплины «Информатика» [Электронный ресурс]: учебное пособие / Е. А. Харитонов, А. К. Сафиуллина. — Казань: Казанский национальный исследовательский технологический университет, 2017. — 140 c. — ISBN 978-5-7882-2108-3. — Текст: электронный // Электронно-библиотечная система IPR BOOKS: [сайт]. — URL: http://www.iprbookshop.ru/79538.html. — Режим доступа: для авторизир. пользователей по паролю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740">
        <w:rPr>
          <w:sz w:val="28"/>
          <w:szCs w:val="28"/>
        </w:rPr>
        <w:t>. Кулеева, Е. В. Информатика. Базовый курс [Электронный ресурс]: учебное пособие / Е. В. Кулеева. — Санкт-Петербург: Санкт-Петербургский государственный университет промышленных технологий и дизайна, 2019. — 174 c. — ISBN 978-5-7937-1769-4. — Текст: электронный // Электронно-библиотечная система IPR BOOKS: [сайт]. — URL: http://www.iprbookshop.ru/102423.html.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740">
        <w:rPr>
          <w:sz w:val="28"/>
          <w:szCs w:val="28"/>
        </w:rPr>
        <w:t>. Лебедева, Т. Н. Информатика. Информационные технологии [Электронный ресурс]: учебно-методическое пособие для СПО / Т. Н. Лебедева, Л. С. Носова, П. В. Волков. — Саратов: Профобразование, 2019. — 128 c. — ISBN 978-5-4488-0339-0. — Текст: электронный // Электронно-библиотечная система IPR BOOKS: [сайт]. — URL: http://www.iprbookshop.ru/86070.html. — Режим доступа: для авторизир. пользователей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740">
        <w:rPr>
          <w:sz w:val="28"/>
          <w:szCs w:val="28"/>
        </w:rPr>
        <w:t xml:space="preserve">. Иопа, Н.И. Информатика (для технических направлений) [Электронный ресурс]: учебное пособие / Иопа Н.И. — Москва: КноРус, 2020. — 470 с. — ISBN </w:t>
      </w:r>
      <w:r w:rsidR="00F96740">
        <w:rPr>
          <w:sz w:val="28"/>
          <w:szCs w:val="28"/>
        </w:rPr>
        <w:lastRenderedPageBreak/>
        <w:t>978-5-406-07259-2. — URL: https://book.ru/book/932538. — Текст: электронный. – Режим доступа: https://www.book.ru/book/932538  по паролю.</w:t>
      </w:r>
    </w:p>
    <w:p w:rsidR="00F96740" w:rsidRDefault="00C90548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6740">
        <w:rPr>
          <w:sz w:val="28"/>
          <w:szCs w:val="28"/>
        </w:rPr>
        <w:t>. Платонова, Н. С. Создание компьютерной анимации в Adobe Flash CS3 Professional [Электронный ресурс]: учебное пособие / Н. С. Платонова. — 3-е изд. — Москва: Интернет-Университет Информационных Технологий (ИНТУИТ), Ай Пи Ар Медиа, 2020. — 175 c. — ISBN 978-5-4497-0696-6. — Текст: электронный // Электронно-библиотечная система IPR BOOKS: [сайт]. — URL: http://www.iprbookshop.ru/97584.html. — Режим доступа: для авторизир. пользователей по паролю.</w:t>
      </w:r>
    </w:p>
    <w:p w:rsidR="00F96740" w:rsidRDefault="00F96740" w:rsidP="00F967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Интернет-ресурсы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Лаборатория информатики МИОО. – </w:t>
      </w:r>
      <w:r>
        <w:rPr>
          <w:sz w:val="28"/>
          <w:szCs w:val="28"/>
          <w:u w:val="single"/>
        </w:rPr>
        <w:t xml:space="preserve">http://www.metodist.ru. 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Сеть творческих учителей информатики. – </w:t>
      </w:r>
      <w:r>
        <w:rPr>
          <w:sz w:val="28"/>
          <w:szCs w:val="28"/>
          <w:u w:val="single"/>
        </w:rPr>
        <w:t>http://www.it-n.ru.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Методическая копилка учителя информатики. – </w:t>
      </w:r>
      <w:r>
        <w:rPr>
          <w:sz w:val="28"/>
          <w:szCs w:val="28"/>
          <w:u w:val="single"/>
        </w:rPr>
        <w:t>http://www.metod-kopilka.ru.</w:t>
      </w:r>
    </w:p>
    <w:p w:rsidR="00F96740" w:rsidRDefault="00F96740" w:rsidP="00F96740">
      <w:pPr>
        <w:pStyle w:val="ab"/>
        <w:numPr>
          <w:ilvl w:val="0"/>
          <w:numId w:val="15"/>
        </w:numPr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Федеральный центр информационных образовательных ресурсов (ОМC). – </w:t>
      </w:r>
      <w:r>
        <w:rPr>
          <w:sz w:val="28"/>
          <w:szCs w:val="28"/>
          <w:u w:val="single"/>
        </w:rPr>
        <w:t>http://fcior.edu.ru.</w:t>
      </w:r>
    </w:p>
    <w:p w:rsidR="00F96740" w:rsidRDefault="00F96740" w:rsidP="00F9674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C90548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</w:t>
      </w:r>
      <w:r w:rsidR="00C90548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 xml:space="preserve"> 2017, 2018, 2019, 2020 гг.) – 60 экз.</w:t>
      </w:r>
    </w:p>
    <w:p w:rsidR="00F96740" w:rsidRDefault="00F96740" w:rsidP="00F9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C90548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F96740" w:rsidRDefault="00F96740" w:rsidP="00F96740">
      <w:pPr>
        <w:ind w:firstLine="709"/>
        <w:jc w:val="both"/>
        <w:outlineLvl w:val="1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</w:t>
      </w:r>
      <w:r w:rsidR="00C90548">
        <w:rPr>
          <w:sz w:val="28"/>
          <w:szCs w:val="28"/>
        </w:rPr>
        <w:t>твенно-технический журнал (</w:t>
      </w:r>
      <w:r>
        <w:rPr>
          <w:sz w:val="28"/>
          <w:szCs w:val="28"/>
        </w:rPr>
        <w:t xml:space="preserve"> 2017, 2018, 2019, 2020 гг.). – 60 экз.</w:t>
      </w:r>
    </w:p>
    <w:p w:rsidR="0042474D" w:rsidRDefault="0042474D" w:rsidP="0063013B">
      <w:pPr>
        <w:spacing w:before="240" w:after="240"/>
        <w:jc w:val="both"/>
        <w:rPr>
          <w:b/>
          <w:color w:val="FF0000"/>
          <w:sz w:val="28"/>
          <w:szCs w:val="28"/>
        </w:rPr>
      </w:pPr>
    </w:p>
    <w:p w:rsidR="0042474D" w:rsidRPr="0042474D" w:rsidRDefault="0042474D" w:rsidP="0063013B">
      <w:pPr>
        <w:spacing w:before="240" w:after="240"/>
        <w:jc w:val="both"/>
        <w:rPr>
          <w:b/>
          <w:color w:val="FF0000"/>
          <w:sz w:val="28"/>
          <w:szCs w:val="28"/>
        </w:rPr>
      </w:pPr>
    </w:p>
    <w:p w:rsidR="00482C63" w:rsidRPr="00327784" w:rsidRDefault="00482C63" w:rsidP="00860844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C766C8" w:rsidRDefault="00482C63" w:rsidP="00C766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D0D0D" w:themeColor="text1" w:themeTint="F2"/>
          <w:sz w:val="28"/>
          <w:szCs w:val="28"/>
          <w:u w:color="FFFFFF"/>
        </w:rPr>
      </w:pPr>
      <w:r w:rsidRPr="00C766C8">
        <w:rPr>
          <w:color w:val="0D0D0D" w:themeColor="text1" w:themeTint="F2"/>
          <w:sz w:val="28"/>
          <w:szCs w:val="28"/>
          <w:u w:color="FFFFFF"/>
        </w:rPr>
        <w:t>Контроль и оценка результатов освоения учебной дисциплины осуществляется преподавателем в процессе:</w:t>
      </w:r>
      <w:r w:rsidR="00413B4F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E56EC5" w:rsidRPr="00C766C8">
        <w:rPr>
          <w:rStyle w:val="FontStyle42"/>
          <w:color w:val="0D0D0D" w:themeColor="text1" w:themeTint="F2"/>
          <w:sz w:val="28"/>
          <w:szCs w:val="28"/>
        </w:rPr>
        <w:t>проведения практических занятий, а также выполнения обучающимися индивидуальных заданий</w:t>
      </w:r>
      <w:r w:rsidR="00C766C8">
        <w:rPr>
          <w:color w:val="0D0D0D" w:themeColor="text1" w:themeTint="F2"/>
          <w:sz w:val="28"/>
          <w:szCs w:val="28"/>
          <w:u w:color="FFFFFF"/>
        </w:rPr>
        <w:t>.</w:t>
      </w:r>
    </w:p>
    <w:p w:rsidR="00C766C8" w:rsidRPr="00C766C8" w:rsidRDefault="00C766C8" w:rsidP="00C766C8">
      <w:pPr>
        <w:rPr>
          <w:sz w:val="28"/>
          <w:szCs w:val="28"/>
        </w:rPr>
      </w:pPr>
    </w:p>
    <w:tbl>
      <w:tblPr>
        <w:tblW w:w="10157" w:type="dxa"/>
        <w:tblInd w:w="-10" w:type="dxa"/>
        <w:tblLayout w:type="fixed"/>
        <w:tblLook w:val="0000"/>
      </w:tblPr>
      <w:tblGrid>
        <w:gridCol w:w="3379"/>
        <w:gridCol w:w="3379"/>
        <w:gridCol w:w="3399"/>
      </w:tblGrid>
      <w:tr w:rsidR="00C766C8" w:rsidRPr="00C766C8" w:rsidTr="004C303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  <w:t>Результаты обучения (освоенные умения, усвоенные знания)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  <w:t>Основные 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766C8" w:rsidRPr="00C766C8" w:rsidTr="004C303E">
        <w:trPr>
          <w:trHeight w:val="1091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6C8" w:rsidRPr="00C766C8" w:rsidRDefault="00C766C8" w:rsidP="004C303E">
            <w:pPr>
              <w:pStyle w:val="Style17"/>
              <w:widowControl/>
              <w:spacing w:line="278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  <w:r w:rsidRPr="00C766C8"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  <w:t>уметь: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использовать базовые системные программные продукты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использовать прикладное программное обеспечение общего назначения для обработки текстовой, графической, числовой информации.</w:t>
            </w:r>
          </w:p>
          <w:p w:rsidR="00C766C8" w:rsidRPr="00C766C8" w:rsidRDefault="00C766C8" w:rsidP="004C303E">
            <w:pPr>
              <w:pStyle w:val="Style17"/>
              <w:widowControl/>
              <w:spacing w:line="274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  <w:r w:rsidRPr="00C766C8"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  <w:t>знать: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основные понятия автоматизированной обработки информации;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основы применения системных программных продуктов для решения профессиональных задач на электронно-вычислительных машинах;</w:t>
            </w:r>
          </w:p>
          <w:p w:rsidR="00C766C8" w:rsidRPr="00C766C8" w:rsidRDefault="00C766C8" w:rsidP="004C303E">
            <w:pPr>
              <w:pStyle w:val="Style26"/>
              <w:spacing w:line="278" w:lineRule="exact"/>
              <w:jc w:val="both"/>
              <w:rPr>
                <w:rStyle w:val="FontStyle44"/>
                <w:color w:val="0D0D0D" w:themeColor="text1" w:themeTint="F2"/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─ общий состав и структуру персональных электронно-вычислительных машин (ЭВМ) и вычислительных систем.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Использование антивирусных программ. Работа с файлами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(создание, копирование,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перемещение файлов).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Перевод числа из одной системы счисления в другую.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Разработка линейных, разветвляющихся и циклических алгоритмов.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Составление линейных, разветвляющихся, циклических программ.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Составление программ с использованием основных функций.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Создание элементов движения на экране компьютера. Оформление рабочего стола.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Применение графического редактора для создания и редактирования изображений.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Назначение и основные функции операционной системы.</w:t>
            </w:r>
          </w:p>
          <w:p w:rsidR="00C766C8" w:rsidRPr="00C766C8" w:rsidRDefault="00C766C8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Правила выполнения арифметических операций в двоичной системе счисления.</w:t>
            </w:r>
          </w:p>
          <w:p w:rsidR="00C766C8" w:rsidRPr="00C766C8" w:rsidRDefault="00C766C8" w:rsidP="004C303E">
            <w:pPr>
              <w:shd w:val="clear" w:color="auto" w:fill="FFFFFF"/>
              <w:jc w:val="both"/>
              <w:rPr>
                <w:b/>
                <w:bCs/>
                <w:color w:val="0D0D0D" w:themeColor="text1" w:themeTint="F2"/>
                <w:sz w:val="28"/>
                <w:szCs w:val="28"/>
                <w:u w:color="FFFFFF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Общая функциональная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6C8" w:rsidRPr="00C766C8" w:rsidRDefault="00C766C8" w:rsidP="004C303E">
            <w:pPr>
              <w:pStyle w:val="Style26"/>
              <w:widowControl/>
              <w:spacing w:line="274" w:lineRule="exact"/>
              <w:jc w:val="both"/>
              <w:rPr>
                <w:rStyle w:val="FontStyle44"/>
                <w:color w:val="0D0D0D" w:themeColor="text1" w:themeTint="F2"/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Контроль и оценка результатов освоения дисциплины осуществляется в процессе проведения практических занятий, тестирования, контрольной работы, а также выполнения обучающимися индивидуальных заданий (защиты рефератов / презентаций), исследования и анализа информации и дифференцированного зачета</w:t>
            </w:r>
          </w:p>
        </w:tc>
      </w:tr>
      <w:tr w:rsidR="004C303E" w:rsidRPr="00C766C8" w:rsidTr="004C303E">
        <w:trPr>
          <w:trHeight w:val="12938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rStyle w:val="FontStyle43"/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 xml:space="preserve"> схема компьютера.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Назначение и основные характеристики устройств компьютера.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Основные алгоритмические конструкции.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Способы записи алгоритмов.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Основные типы данных и формы их представления для обработки на компьютере.</w:t>
            </w:r>
          </w:p>
          <w:p w:rsidR="004C303E" w:rsidRPr="00C766C8" w:rsidRDefault="004C303E" w:rsidP="004C303E">
            <w:p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color w:val="000000"/>
                <w:sz w:val="28"/>
                <w:szCs w:val="28"/>
                <w:lang w:eastAsia="ru-RU"/>
              </w:rPr>
              <w:t>Операторы ввода/ вывода, условные и циклические операторы, операторы графики.</w:t>
            </w:r>
          </w:p>
          <w:p w:rsidR="004C303E" w:rsidRPr="00C766C8" w:rsidRDefault="004C303E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Использование базовых системных программных продуктов.</w:t>
            </w:r>
          </w:p>
          <w:p w:rsidR="004C303E" w:rsidRPr="00C766C8" w:rsidRDefault="004C303E" w:rsidP="004C303E">
            <w:pPr>
              <w:pStyle w:val="Style17"/>
              <w:widowControl/>
              <w:spacing w:line="274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Использование прикладного программного обеспечения общего назначения для обработки текстовой, графической, числовой информации.</w:t>
            </w:r>
          </w:p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Основные понятия автоматизированной обработки информации.</w:t>
            </w:r>
          </w:p>
          <w:p w:rsidR="004C303E" w:rsidRPr="00C766C8" w:rsidRDefault="004C303E" w:rsidP="004C303E">
            <w:pPr>
              <w:pStyle w:val="Style26"/>
              <w:spacing w:line="278" w:lineRule="exact"/>
              <w:jc w:val="both"/>
              <w:rPr>
                <w:sz w:val="28"/>
                <w:szCs w:val="28"/>
              </w:rPr>
            </w:pPr>
            <w:r w:rsidRPr="00C766C8">
              <w:rPr>
                <w:sz w:val="28"/>
                <w:szCs w:val="28"/>
              </w:rPr>
              <w:t>Основы применения системных программных продуктов для решения профессиональных задач на электронно-вычислительных машинах.</w:t>
            </w:r>
          </w:p>
          <w:p w:rsidR="004C303E" w:rsidRPr="00C766C8" w:rsidRDefault="004C303E" w:rsidP="004C3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766C8">
              <w:rPr>
                <w:sz w:val="28"/>
                <w:szCs w:val="28"/>
              </w:rPr>
              <w:t>Общий состав и структура персональных электронно-вычислительных машин (ЭВМ) и вычислительных систем.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03E" w:rsidRPr="00C766C8" w:rsidRDefault="004C303E" w:rsidP="004C303E">
            <w:pPr>
              <w:pStyle w:val="Style26"/>
              <w:spacing w:line="274" w:lineRule="exact"/>
              <w:jc w:val="both"/>
              <w:rPr>
                <w:sz w:val="28"/>
                <w:szCs w:val="28"/>
              </w:rPr>
            </w:pPr>
          </w:p>
        </w:tc>
      </w:tr>
      <w:tr w:rsidR="004C303E" w:rsidTr="004C303E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157" w:type="dxa"/>
            <w:gridSpan w:val="3"/>
            <w:tcBorders>
              <w:top w:val="single" w:sz="4" w:space="0" w:color="auto"/>
            </w:tcBorders>
          </w:tcPr>
          <w:p w:rsidR="004C303E" w:rsidRDefault="004C303E" w:rsidP="004C303E"/>
        </w:tc>
      </w:tr>
    </w:tbl>
    <w:p w:rsidR="00C766C8" w:rsidRDefault="00C766C8" w:rsidP="00C766C8"/>
    <w:p w:rsidR="00C766C8" w:rsidRDefault="00C766C8" w:rsidP="00C766C8"/>
    <w:p w:rsidR="00C766C8" w:rsidRDefault="00C766C8" w:rsidP="00C766C8"/>
    <w:p w:rsidR="00C766C8" w:rsidRDefault="00C766C8" w:rsidP="00C766C8"/>
    <w:p w:rsidR="00EC5158" w:rsidRPr="004A62FD" w:rsidRDefault="00431576" w:rsidP="00431576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4A62FD">
        <w:rPr>
          <w:b/>
          <w:sz w:val="28"/>
          <w:szCs w:val="28"/>
          <w:u w:color="FFFFFF"/>
        </w:rPr>
        <w:lastRenderedPageBreak/>
        <w:t>5</w:t>
      </w:r>
      <w:r w:rsidRPr="004A62FD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EC5158" w:rsidRPr="00AF6570" w:rsidRDefault="00EC5158" w:rsidP="00EC515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C5158" w:rsidRPr="00DE54A7" w:rsidRDefault="00FB064A" w:rsidP="00EC5158">
      <w:pPr>
        <w:pStyle w:val="ab"/>
        <w:numPr>
          <w:ilvl w:val="1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576">
        <w:rPr>
          <w:b/>
          <w:sz w:val="28"/>
          <w:szCs w:val="28"/>
        </w:rPr>
        <w:t>Пассивные</w:t>
      </w:r>
      <w:r w:rsidR="00634521">
        <w:rPr>
          <w:b/>
          <w:sz w:val="28"/>
          <w:szCs w:val="28"/>
        </w:rPr>
        <w:t>: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EC5158" w:rsidRDefault="00EC5158" w:rsidP="00EC5158">
      <w:pPr>
        <w:ind w:firstLine="709"/>
        <w:jc w:val="both"/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634521">
        <w:rPr>
          <w:i/>
          <w:sz w:val="28"/>
          <w:szCs w:val="28"/>
        </w:rPr>
        <w:t>ом познавательной деятельности).</w:t>
      </w:r>
    </w:p>
    <w:p w:rsidR="00EC5158" w:rsidRPr="00DE54A7" w:rsidRDefault="00EC5158" w:rsidP="00EC5158">
      <w:pPr>
        <w:ind w:firstLine="709"/>
        <w:jc w:val="both"/>
        <w:rPr>
          <w:i/>
          <w:sz w:val="28"/>
          <w:szCs w:val="28"/>
        </w:rPr>
      </w:pPr>
    </w:p>
    <w:p w:rsidR="00EC5158" w:rsidRPr="00DE54A7" w:rsidRDefault="00431576" w:rsidP="00EC5158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</w:t>
      </w:r>
      <w:r w:rsidR="00634521">
        <w:rPr>
          <w:b/>
          <w:sz w:val="28"/>
          <w:szCs w:val="28"/>
        </w:rPr>
        <w:t>: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EC5158" w:rsidRPr="00DE54A7" w:rsidRDefault="00EC5158" w:rsidP="00EC5158">
      <w:pPr>
        <w:ind w:firstLine="709"/>
        <w:jc w:val="both"/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634521">
        <w:rPr>
          <w:i/>
          <w:sz w:val="28"/>
          <w:szCs w:val="28"/>
        </w:rPr>
        <w:t>.</w:t>
      </w:r>
    </w:p>
    <w:p w:rsidR="00EC5158" w:rsidRDefault="00EC5158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p w:rsidR="00710B41" w:rsidRDefault="00710B41">
      <w:pPr>
        <w:rPr>
          <w:color w:val="0D0D0D" w:themeColor="text1" w:themeTint="F2"/>
        </w:rPr>
      </w:pPr>
    </w:p>
    <w:sectPr w:rsidR="00710B41" w:rsidSect="00EC5158">
      <w:footerReference w:type="even" r:id="rId12"/>
      <w:footerReference w:type="default" r:id="rId13"/>
      <w:footerReference w:type="first" r:id="rId14"/>
      <w:pgSz w:w="11906" w:h="16838"/>
      <w:pgMar w:top="1134" w:right="851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EB" w:rsidRDefault="00165CEB">
      <w:r>
        <w:separator/>
      </w:r>
    </w:p>
  </w:endnote>
  <w:endnote w:type="continuationSeparator" w:id="0">
    <w:p w:rsidR="00165CEB" w:rsidRDefault="0016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309822"/>
      <w:docPartObj>
        <w:docPartGallery w:val="Page Numbers (Bottom of Page)"/>
        <w:docPartUnique/>
      </w:docPartObj>
    </w:sdtPr>
    <w:sdtContent>
      <w:p w:rsidR="00225792" w:rsidRDefault="00BB3ACE">
        <w:pPr>
          <w:pStyle w:val="a6"/>
          <w:jc w:val="center"/>
        </w:pPr>
        <w:r>
          <w:fldChar w:fldCharType="begin"/>
        </w:r>
        <w:r w:rsidR="00225792">
          <w:instrText>PAGE   \* MERGEFORMAT</w:instrText>
        </w:r>
        <w:r>
          <w:fldChar w:fldCharType="separate"/>
        </w:r>
        <w:r w:rsidR="00121414">
          <w:rPr>
            <w:noProof/>
          </w:rPr>
          <w:t>6</w:t>
        </w:r>
        <w:r>
          <w:fldChar w:fldCharType="end"/>
        </w:r>
      </w:p>
    </w:sdtContent>
  </w:sdt>
  <w:p w:rsidR="00225792" w:rsidRDefault="0022579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22579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BB3ACE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773.6pt;margin-top:.05pt;width:29.3pt;height:13.7pt;z-index: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" stroked="f">
          <v:textbox inset="0,0,0,0">
            <w:txbxContent>
              <w:p w:rsidR="00225792" w:rsidRDefault="00BB3ACE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22579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21414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22579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22579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BB3ACE">
    <w:pPr>
      <w:pStyle w:val="a6"/>
      <w:jc w:val="center"/>
    </w:pPr>
    <w:r>
      <w:fldChar w:fldCharType="begin"/>
    </w:r>
    <w:r w:rsidR="00225792">
      <w:instrText>PAGE   \* MERGEFORMAT</w:instrText>
    </w:r>
    <w:r>
      <w:fldChar w:fldCharType="separate"/>
    </w:r>
    <w:r w:rsidR="00121414">
      <w:rPr>
        <w:noProof/>
      </w:rPr>
      <w:t>17</w:t>
    </w:r>
    <w:r>
      <w:fldChar w:fldCharType="end"/>
    </w:r>
  </w:p>
  <w:p w:rsidR="00225792" w:rsidRDefault="00225792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92" w:rsidRDefault="00BB3ACE">
    <w:pPr>
      <w:pStyle w:val="a6"/>
      <w:jc w:val="center"/>
    </w:pPr>
    <w:r>
      <w:fldChar w:fldCharType="begin"/>
    </w:r>
    <w:r w:rsidR="00225792">
      <w:instrText>PAGE   \* MERGEFORMAT</w:instrText>
    </w:r>
    <w:r>
      <w:fldChar w:fldCharType="separate"/>
    </w:r>
    <w:r w:rsidR="00121414">
      <w:rPr>
        <w:noProof/>
      </w:rPr>
      <w:t>11</w:t>
    </w:r>
    <w:r>
      <w:fldChar w:fldCharType="end"/>
    </w:r>
  </w:p>
  <w:p w:rsidR="00225792" w:rsidRDefault="002257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EB" w:rsidRDefault="00165CEB">
      <w:r>
        <w:separator/>
      </w:r>
    </w:p>
  </w:footnote>
  <w:footnote w:type="continuationSeparator" w:id="0">
    <w:p w:rsidR="00165CEB" w:rsidRDefault="0016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3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B6651"/>
    <w:multiLevelType w:val="hybridMultilevel"/>
    <w:tmpl w:val="E40C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718E376E"/>
    <w:multiLevelType w:val="hybridMultilevel"/>
    <w:tmpl w:val="9EC8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2C63"/>
    <w:rsid w:val="0001414B"/>
    <w:rsid w:val="00017675"/>
    <w:rsid w:val="00021D2A"/>
    <w:rsid w:val="000264C1"/>
    <w:rsid w:val="00055FEE"/>
    <w:rsid w:val="00056781"/>
    <w:rsid w:val="00082847"/>
    <w:rsid w:val="000838C3"/>
    <w:rsid w:val="00085FBF"/>
    <w:rsid w:val="000926E8"/>
    <w:rsid w:val="000A0157"/>
    <w:rsid w:val="000A3FD7"/>
    <w:rsid w:val="000C3F5F"/>
    <w:rsid w:val="000D0B0F"/>
    <w:rsid w:val="000E313D"/>
    <w:rsid w:val="0010351D"/>
    <w:rsid w:val="00121414"/>
    <w:rsid w:val="0013198F"/>
    <w:rsid w:val="001327CC"/>
    <w:rsid w:val="00133902"/>
    <w:rsid w:val="0014141F"/>
    <w:rsid w:val="001469C0"/>
    <w:rsid w:val="00156DCA"/>
    <w:rsid w:val="00162FE3"/>
    <w:rsid w:val="00165CEB"/>
    <w:rsid w:val="001B6169"/>
    <w:rsid w:val="001E1FF0"/>
    <w:rsid w:val="00225792"/>
    <w:rsid w:val="00242AAC"/>
    <w:rsid w:val="00257D3B"/>
    <w:rsid w:val="00276392"/>
    <w:rsid w:val="00282326"/>
    <w:rsid w:val="00290A3C"/>
    <w:rsid w:val="002936E8"/>
    <w:rsid w:val="002B6E4D"/>
    <w:rsid w:val="002C4851"/>
    <w:rsid w:val="002D0252"/>
    <w:rsid w:val="002D4A2F"/>
    <w:rsid w:val="002E042F"/>
    <w:rsid w:val="002E4ECF"/>
    <w:rsid w:val="002E67AE"/>
    <w:rsid w:val="002F2514"/>
    <w:rsid w:val="002F3D60"/>
    <w:rsid w:val="002F79F8"/>
    <w:rsid w:val="003034F8"/>
    <w:rsid w:val="00315733"/>
    <w:rsid w:val="00323EF2"/>
    <w:rsid w:val="00327784"/>
    <w:rsid w:val="003370DF"/>
    <w:rsid w:val="003460EF"/>
    <w:rsid w:val="00351F52"/>
    <w:rsid w:val="00354D17"/>
    <w:rsid w:val="00363006"/>
    <w:rsid w:val="00377BFF"/>
    <w:rsid w:val="00393122"/>
    <w:rsid w:val="003E7A2A"/>
    <w:rsid w:val="003F36AA"/>
    <w:rsid w:val="00400EBB"/>
    <w:rsid w:val="00413B4F"/>
    <w:rsid w:val="00415642"/>
    <w:rsid w:val="0042474D"/>
    <w:rsid w:val="00431576"/>
    <w:rsid w:val="00475C6D"/>
    <w:rsid w:val="00482C63"/>
    <w:rsid w:val="004841E6"/>
    <w:rsid w:val="004B325A"/>
    <w:rsid w:val="004B5BB3"/>
    <w:rsid w:val="004C303E"/>
    <w:rsid w:val="004C496C"/>
    <w:rsid w:val="004D7029"/>
    <w:rsid w:val="00500BC8"/>
    <w:rsid w:val="00505C01"/>
    <w:rsid w:val="005216C2"/>
    <w:rsid w:val="00530862"/>
    <w:rsid w:val="00531F4F"/>
    <w:rsid w:val="005461AD"/>
    <w:rsid w:val="0055324E"/>
    <w:rsid w:val="00573A69"/>
    <w:rsid w:val="00580146"/>
    <w:rsid w:val="00594BBA"/>
    <w:rsid w:val="005C0833"/>
    <w:rsid w:val="005D0A21"/>
    <w:rsid w:val="005D6849"/>
    <w:rsid w:val="005E1AB7"/>
    <w:rsid w:val="00611891"/>
    <w:rsid w:val="00617829"/>
    <w:rsid w:val="0063013B"/>
    <w:rsid w:val="00634521"/>
    <w:rsid w:val="0063520C"/>
    <w:rsid w:val="00646AE2"/>
    <w:rsid w:val="0066704A"/>
    <w:rsid w:val="0067053D"/>
    <w:rsid w:val="006915B2"/>
    <w:rsid w:val="00695C21"/>
    <w:rsid w:val="00696C34"/>
    <w:rsid w:val="00697A36"/>
    <w:rsid w:val="006A0428"/>
    <w:rsid w:val="006D1A2E"/>
    <w:rsid w:val="006D534D"/>
    <w:rsid w:val="006D781D"/>
    <w:rsid w:val="006E100A"/>
    <w:rsid w:val="006F5051"/>
    <w:rsid w:val="006F6CF7"/>
    <w:rsid w:val="00704047"/>
    <w:rsid w:val="00710B41"/>
    <w:rsid w:val="007111B5"/>
    <w:rsid w:val="0071209A"/>
    <w:rsid w:val="00721009"/>
    <w:rsid w:val="007446A6"/>
    <w:rsid w:val="00767ACE"/>
    <w:rsid w:val="00780A90"/>
    <w:rsid w:val="007937A2"/>
    <w:rsid w:val="007A7BF9"/>
    <w:rsid w:val="007B1661"/>
    <w:rsid w:val="007B17B1"/>
    <w:rsid w:val="007C15E9"/>
    <w:rsid w:val="007C26D8"/>
    <w:rsid w:val="007C36EB"/>
    <w:rsid w:val="007D453E"/>
    <w:rsid w:val="007D7269"/>
    <w:rsid w:val="007F6CB6"/>
    <w:rsid w:val="00823701"/>
    <w:rsid w:val="00842AEB"/>
    <w:rsid w:val="00860844"/>
    <w:rsid w:val="00862902"/>
    <w:rsid w:val="0086449E"/>
    <w:rsid w:val="0088767B"/>
    <w:rsid w:val="008920A1"/>
    <w:rsid w:val="00892213"/>
    <w:rsid w:val="008E698F"/>
    <w:rsid w:val="008E6C6E"/>
    <w:rsid w:val="009203E5"/>
    <w:rsid w:val="00924A0B"/>
    <w:rsid w:val="00942888"/>
    <w:rsid w:val="009456E3"/>
    <w:rsid w:val="00946739"/>
    <w:rsid w:val="0095190D"/>
    <w:rsid w:val="00951B16"/>
    <w:rsid w:val="00961625"/>
    <w:rsid w:val="009D4472"/>
    <w:rsid w:val="009D4D93"/>
    <w:rsid w:val="009D68B2"/>
    <w:rsid w:val="00A13767"/>
    <w:rsid w:val="00A63C07"/>
    <w:rsid w:val="00AB3DBC"/>
    <w:rsid w:val="00AD7C06"/>
    <w:rsid w:val="00B04352"/>
    <w:rsid w:val="00B07826"/>
    <w:rsid w:val="00B12714"/>
    <w:rsid w:val="00B217A8"/>
    <w:rsid w:val="00B30FE0"/>
    <w:rsid w:val="00B53413"/>
    <w:rsid w:val="00B63EDD"/>
    <w:rsid w:val="00B878A7"/>
    <w:rsid w:val="00B87A41"/>
    <w:rsid w:val="00BB3ACE"/>
    <w:rsid w:val="00BC26E9"/>
    <w:rsid w:val="00BF237B"/>
    <w:rsid w:val="00BF2867"/>
    <w:rsid w:val="00BF53C0"/>
    <w:rsid w:val="00BF7F50"/>
    <w:rsid w:val="00C0457D"/>
    <w:rsid w:val="00C215BD"/>
    <w:rsid w:val="00C26B3D"/>
    <w:rsid w:val="00C6454D"/>
    <w:rsid w:val="00C7537B"/>
    <w:rsid w:val="00C766C8"/>
    <w:rsid w:val="00C774D1"/>
    <w:rsid w:val="00C90548"/>
    <w:rsid w:val="00CA4A73"/>
    <w:rsid w:val="00CB230D"/>
    <w:rsid w:val="00D233C5"/>
    <w:rsid w:val="00D27845"/>
    <w:rsid w:val="00D30919"/>
    <w:rsid w:val="00D749D0"/>
    <w:rsid w:val="00DB23A0"/>
    <w:rsid w:val="00DC30D7"/>
    <w:rsid w:val="00DD4602"/>
    <w:rsid w:val="00DF4146"/>
    <w:rsid w:val="00E0773A"/>
    <w:rsid w:val="00E11820"/>
    <w:rsid w:val="00E13A50"/>
    <w:rsid w:val="00E25C8C"/>
    <w:rsid w:val="00E42003"/>
    <w:rsid w:val="00E42615"/>
    <w:rsid w:val="00E434F7"/>
    <w:rsid w:val="00E56EC5"/>
    <w:rsid w:val="00E84204"/>
    <w:rsid w:val="00EC4217"/>
    <w:rsid w:val="00EC5158"/>
    <w:rsid w:val="00EC6D12"/>
    <w:rsid w:val="00EE2755"/>
    <w:rsid w:val="00F106BF"/>
    <w:rsid w:val="00F13977"/>
    <w:rsid w:val="00F1427F"/>
    <w:rsid w:val="00F312FB"/>
    <w:rsid w:val="00F4429D"/>
    <w:rsid w:val="00F5293B"/>
    <w:rsid w:val="00F66416"/>
    <w:rsid w:val="00F96740"/>
    <w:rsid w:val="00FB064A"/>
    <w:rsid w:val="00FC1EC6"/>
    <w:rsid w:val="00FC421D"/>
    <w:rsid w:val="00FF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10351D"/>
    <w:pPr>
      <w:widowControl w:val="0"/>
      <w:suppressAutoHyphens w:val="0"/>
      <w:autoSpaceDE w:val="0"/>
      <w:autoSpaceDN w:val="0"/>
      <w:adjustRightInd w:val="0"/>
      <w:spacing w:line="197" w:lineRule="exact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10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00A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header"/>
    <w:basedOn w:val="a"/>
    <w:link w:val="af0"/>
    <w:uiPriority w:val="99"/>
    <w:unhideWhenUsed/>
    <w:rsid w:val="002C485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8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DF41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Plain Text"/>
    <w:basedOn w:val="a"/>
    <w:link w:val="af2"/>
    <w:rsid w:val="0063013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301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96740"/>
  </w:style>
  <w:style w:type="table" w:styleId="af3">
    <w:name w:val="Table Grid"/>
    <w:basedOn w:val="a1"/>
    <w:uiPriority w:val="39"/>
    <w:rsid w:val="00FB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6AB2-CC63-4AD8-B519-98534CAB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БашироваЕС</cp:lastModifiedBy>
  <cp:revision>39</cp:revision>
  <cp:lastPrinted>2021-05-06T09:22:00Z</cp:lastPrinted>
  <dcterms:created xsi:type="dcterms:W3CDTF">2020-01-28T08:35:00Z</dcterms:created>
  <dcterms:modified xsi:type="dcterms:W3CDTF">2023-06-09T07:28:00Z</dcterms:modified>
</cp:coreProperties>
</file>