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08" w:rsidRPr="00F07308" w:rsidRDefault="00F07308" w:rsidP="00F07308">
      <w:pPr>
        <w:spacing w:after="160" w:line="254" w:lineRule="auto"/>
        <w:rPr>
          <w:rFonts w:ascii="Calibri" w:eastAsia="Calibri" w:hAnsi="Calibri" w:cs="Times New Roman"/>
        </w:rPr>
      </w:pPr>
      <w:bookmarkStart w:id="0" w:name="_Hlk100005804"/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 xml:space="preserve">Комплект 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>контрольно-оценочных средств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eastAsia="Calibri" w:hAnsi="Times New Roman" w:cs="Times New Roman"/>
          <w:b/>
          <w:sz w:val="36"/>
          <w:szCs w:val="36"/>
        </w:rPr>
        <w:t>учебной практике</w:t>
      </w:r>
      <w:r w:rsidRPr="00F0730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УП</w:t>
      </w:r>
      <w:r w:rsidRPr="00F0730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01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.01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F07308" w:rsidRPr="00F07308" w:rsidRDefault="00F07308" w:rsidP="00F07308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 xml:space="preserve">по специальности </w:t>
      </w:r>
      <w:r w:rsidRPr="00F073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38.02.01 Экономика и бухгалтерский учет (по отраслям)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308">
        <w:rPr>
          <w:rFonts w:ascii="Times New Roman" w:eastAsia="Calibri" w:hAnsi="Times New Roman" w:cs="Times New Roman"/>
          <w:b/>
          <w:sz w:val="36"/>
          <w:szCs w:val="36"/>
        </w:rPr>
        <w:t xml:space="preserve"> (Базовая  подготовкасреднего профессионального образования)</w:t>
      </w: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</w:rPr>
      </w:pP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</w:rPr>
      </w:pP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36"/>
        </w:rPr>
      </w:pPr>
    </w:p>
    <w:p w:rsidR="00F07308" w:rsidRPr="00F07308" w:rsidRDefault="00F07308" w:rsidP="00F07308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</w:rPr>
      </w:pPr>
    </w:p>
    <w:p w:rsidR="00F07308" w:rsidRPr="00F07308" w:rsidRDefault="00F07308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F07308" w:rsidRDefault="00F07308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B0218" w:rsidRDefault="00BB0218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rPr>
          <w:rFonts w:ascii="Times New Roman" w:eastAsia="Calibri" w:hAnsi="Times New Roman" w:cs="Times New Roman"/>
          <w:sz w:val="28"/>
        </w:rPr>
      </w:pPr>
    </w:p>
    <w:p w:rsidR="00BA24BD" w:rsidRDefault="00BA24BD" w:rsidP="00F0730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5F2A" w:rsidRDefault="00065F2A" w:rsidP="00F0730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BA24BD" w:rsidRDefault="00BA24BD" w:rsidP="00F0730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BA24BD" w:rsidRDefault="00BA24BD" w:rsidP="00BA24B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bookmarkEnd w:id="0"/>
    <w:p w:rsidR="00047FB4" w:rsidRPr="00047FB4" w:rsidRDefault="00047FB4" w:rsidP="00BA24B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047FB4">
        <w:rPr>
          <w:rFonts w:ascii="Times New Roman" w:hAnsi="Times New Roman" w:cs="Times New Roman"/>
          <w:b/>
          <w:sz w:val="28"/>
        </w:rPr>
        <w:t>Содержание</w:t>
      </w: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7FB4" w:rsidRPr="00047FB4" w:rsidRDefault="00047FB4" w:rsidP="00D22D13">
      <w:pPr>
        <w:numPr>
          <w:ilvl w:val="0"/>
          <w:numId w:val="1"/>
        </w:num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hAnsi="Times New Roman" w:cs="Times New Roman"/>
          <w:sz w:val="28"/>
        </w:rPr>
        <w:t xml:space="preserve">Паспорт комплекта контрольно-оценочных средств               </w:t>
      </w:r>
      <w:r w:rsidR="00D22D13">
        <w:rPr>
          <w:rFonts w:ascii="Times New Roman" w:hAnsi="Times New Roman" w:cs="Times New Roman"/>
          <w:sz w:val="28"/>
        </w:rPr>
        <w:t xml:space="preserve">          4</w:t>
      </w:r>
      <w:r w:rsidRPr="00047FB4">
        <w:rPr>
          <w:rFonts w:ascii="Times New Roman" w:hAnsi="Times New Roman" w:cs="Times New Roman"/>
          <w:sz w:val="28"/>
        </w:rPr>
        <w:t xml:space="preserve">                            </w:t>
      </w:r>
      <w:r w:rsidR="001805D8">
        <w:rPr>
          <w:rFonts w:ascii="Times New Roman" w:hAnsi="Times New Roman" w:cs="Times New Roman"/>
          <w:sz w:val="28"/>
        </w:rPr>
        <w:t xml:space="preserve"> </w:t>
      </w:r>
    </w:p>
    <w:p w:rsidR="00047FB4" w:rsidRPr="00047FB4" w:rsidRDefault="00047FB4" w:rsidP="00D22D1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hAnsi="Times New Roman" w:cs="Times New Roman"/>
          <w:sz w:val="28"/>
        </w:rPr>
        <w:t xml:space="preserve">           </w:t>
      </w:r>
    </w:p>
    <w:p w:rsidR="00D22D13" w:rsidRPr="00D22D13" w:rsidRDefault="00047FB4" w:rsidP="00D22D13">
      <w:pPr>
        <w:numPr>
          <w:ilvl w:val="0"/>
          <w:numId w:val="1"/>
        </w:num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047FB4">
        <w:rPr>
          <w:rFonts w:ascii="Times New Roman" w:eastAsiaTheme="majorEastAsia" w:hAnsi="Times New Roman" w:cs="Times New Roman"/>
          <w:bCs/>
          <w:sz w:val="28"/>
          <w:szCs w:val="28"/>
        </w:rPr>
        <w:t>Оценка по учебной  практике</w:t>
      </w:r>
      <w:r w:rsidR="00D22D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23</w:t>
      </w:r>
    </w:p>
    <w:p w:rsidR="00047FB4" w:rsidRPr="00047FB4" w:rsidRDefault="00047FB4" w:rsidP="00D22D1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BB0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</w:t>
      </w:r>
      <w:r w:rsidR="001805D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D22D13" w:rsidRDefault="00047FB4" w:rsidP="00D22D13">
      <w:pPr>
        <w:numPr>
          <w:ilvl w:val="1"/>
          <w:numId w:val="1"/>
        </w:numPr>
        <w:tabs>
          <w:tab w:val="center" w:pos="4535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методы оценивания</w:t>
      </w:r>
      <w:r w:rsidRPr="00047FB4">
        <w:rPr>
          <w:rFonts w:ascii="Times New Roman" w:hAnsi="Times New Roman" w:cs="Times New Roman"/>
          <w:sz w:val="28"/>
          <w:szCs w:val="28"/>
        </w:rPr>
        <w:t xml:space="preserve"> </w:t>
      </w:r>
      <w:r w:rsidR="00D22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23</w:t>
      </w:r>
    </w:p>
    <w:p w:rsidR="00047FB4" w:rsidRPr="00047FB4" w:rsidRDefault="00686A51" w:rsidP="00D22D13">
      <w:pPr>
        <w:tabs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B02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7FB4" w:rsidRPr="00047FB4" w:rsidRDefault="00047FB4" w:rsidP="00D22D13">
      <w:pPr>
        <w:numPr>
          <w:ilvl w:val="1"/>
          <w:numId w:val="1"/>
        </w:numPr>
        <w:tabs>
          <w:tab w:val="center" w:pos="4535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 работ для проверки результатов освоения</w:t>
      </w:r>
      <w:r w:rsidR="005D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D2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23</w:t>
      </w:r>
      <w:r w:rsidR="005D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180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7FB4" w:rsidRPr="00047FB4" w:rsidRDefault="00047FB4" w:rsidP="00D22D13">
      <w:pPr>
        <w:tabs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Pr="00047FB4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учебной </w:t>
      </w: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</w:p>
    <w:p w:rsidR="00047FB4" w:rsidRPr="00047FB4" w:rsidRDefault="005D2301" w:rsidP="00D22D13">
      <w:pPr>
        <w:tabs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</w:t>
      </w:r>
      <w:r w:rsidR="00BB02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</w:t>
      </w:r>
    </w:p>
    <w:p w:rsidR="00D22D13" w:rsidRDefault="00047FB4" w:rsidP="00D22D13">
      <w:pPr>
        <w:numPr>
          <w:ilvl w:val="1"/>
          <w:numId w:val="1"/>
        </w:numPr>
        <w:tabs>
          <w:tab w:val="center" w:pos="4535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аттестационного листа по практике</w:t>
      </w:r>
      <w:r w:rsidRPr="00047FB4">
        <w:rPr>
          <w:rFonts w:ascii="Times New Roman" w:hAnsi="Times New Roman" w:cs="Times New Roman"/>
          <w:sz w:val="28"/>
          <w:szCs w:val="28"/>
        </w:rPr>
        <w:t xml:space="preserve"> </w:t>
      </w:r>
      <w:r w:rsidR="00D22D13">
        <w:rPr>
          <w:rFonts w:ascii="Times New Roman" w:hAnsi="Times New Roman" w:cs="Times New Roman"/>
          <w:sz w:val="28"/>
          <w:szCs w:val="28"/>
        </w:rPr>
        <w:t xml:space="preserve">                                             28</w:t>
      </w:r>
    </w:p>
    <w:p w:rsidR="00D22D13" w:rsidRDefault="00047FB4" w:rsidP="00D22D13">
      <w:pPr>
        <w:tabs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B4" w:rsidRPr="00D22D13" w:rsidRDefault="00D22D13" w:rsidP="00D22D13">
      <w:pPr>
        <w:numPr>
          <w:ilvl w:val="1"/>
          <w:numId w:val="1"/>
        </w:numPr>
        <w:tabs>
          <w:tab w:val="center" w:pos="4535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22D13">
        <w:rPr>
          <w:rFonts w:ascii="Times New Roman" w:hAnsi="Times New Roman" w:cs="Times New Roman"/>
          <w:sz w:val="28"/>
          <w:szCs w:val="28"/>
        </w:rPr>
        <w:t xml:space="preserve">Задания для оценки освоения </w:t>
      </w:r>
      <w:r w:rsidRPr="00D22D13">
        <w:rPr>
          <w:rFonts w:ascii="Times New Roman" w:eastAsiaTheme="majorEastAsia" w:hAnsi="Times New Roman" w:cs="Times New Roman"/>
          <w:bCs/>
          <w:sz w:val="28"/>
          <w:szCs w:val="28"/>
        </w:rPr>
        <w:t>учебной  практики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29</w:t>
      </w: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18" w:rsidRDefault="00BB0218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18" w:rsidRDefault="00BB0218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18" w:rsidRDefault="00BB0218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18" w:rsidRPr="00047FB4" w:rsidRDefault="00BB0218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Default="00047FB4" w:rsidP="00BB0218">
      <w:pPr>
        <w:keepNext/>
        <w:keepLines/>
        <w:numPr>
          <w:ilvl w:val="0"/>
          <w:numId w:val="11"/>
        </w:numPr>
        <w:spacing w:before="480" w:after="0" w:line="240" w:lineRule="auto"/>
        <w:ind w:left="1134" w:firstLine="414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306743744"/>
      <w:r w:rsidRPr="00047FB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Паспорт комплекта контрольно-оценочных средств</w:t>
      </w:r>
      <w:bookmarkEnd w:id="1"/>
    </w:p>
    <w:p w:rsidR="00BB0218" w:rsidRDefault="00BB0218" w:rsidP="00BB021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0218" w:rsidRPr="00BB0218" w:rsidRDefault="00BB0218" w:rsidP="00F428A5">
      <w:pPr>
        <w:numPr>
          <w:ilvl w:val="1"/>
          <w:numId w:val="21"/>
        </w:numPr>
        <w:tabs>
          <w:tab w:val="left" w:pos="284"/>
        </w:tabs>
        <w:spacing w:after="0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 xml:space="preserve">Результаты освоения программы </w:t>
      </w:r>
      <w:r>
        <w:rPr>
          <w:rFonts w:ascii="Times New Roman" w:hAnsi="Times New Roman" w:cs="Times New Roman"/>
          <w:b/>
          <w:sz w:val="28"/>
        </w:rPr>
        <w:t>учебной практики</w:t>
      </w:r>
      <w:r w:rsidRPr="00BB0218">
        <w:rPr>
          <w:rFonts w:ascii="Times New Roman" w:hAnsi="Times New Roman" w:cs="Times New Roman"/>
          <w:b/>
          <w:sz w:val="28"/>
        </w:rPr>
        <w:t>, подлежащие проверке</w:t>
      </w:r>
    </w:p>
    <w:p w:rsidR="00BB0218" w:rsidRPr="00BB0218" w:rsidRDefault="00BB0218" w:rsidP="00F428A5">
      <w:pPr>
        <w:numPr>
          <w:ilvl w:val="2"/>
          <w:numId w:val="21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>Вид профессиональной деятельности</w:t>
      </w:r>
    </w:p>
    <w:p w:rsidR="00BB0218" w:rsidRPr="00BB0218" w:rsidRDefault="00BB0218" w:rsidP="00BB0218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 xml:space="preserve">Результатом освоения учебной практики является готовность обучающегося к выполнению вида профессиональной деятельности  </w:t>
      </w:r>
      <w:r w:rsidRPr="00BB0218">
        <w:rPr>
          <w:rFonts w:ascii="Times New Roman" w:hAnsi="Times New Roman" w:cs="Times New Roman"/>
          <w:sz w:val="28"/>
          <w:u w:val="single"/>
        </w:rPr>
        <w:t>38.02.01 Экономика и бухгалтерский учет (по отраслям)</w:t>
      </w:r>
    </w:p>
    <w:p w:rsidR="00BB0218" w:rsidRPr="00BB0218" w:rsidRDefault="00BB0218" w:rsidP="00F428A5">
      <w:pPr>
        <w:numPr>
          <w:ilvl w:val="2"/>
          <w:numId w:val="21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>Профессиональные и общие компетенции</w:t>
      </w:r>
    </w:p>
    <w:p w:rsidR="00BB0218" w:rsidRPr="00BB0218" w:rsidRDefault="0094441F" w:rsidP="0094441F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6F3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учебной практики является углубление знаний и накопление практических навыков студентами видо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профессиональной деятельности </w:t>
      </w:r>
      <w:r w:rsidRPr="006F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Документирование хозяйственных операций и ведение бухгалтерского учёта имущества организации, в том числе профессиональными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ПК) ,общими (ОК) компетенциями и личностными результатами (ЛР).</w:t>
      </w:r>
    </w:p>
    <w:p w:rsidR="005F516B" w:rsidRDefault="005F516B" w:rsidP="00BB021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BB0218" w:rsidRPr="00BB0218" w:rsidRDefault="00BB0218" w:rsidP="00BB021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>Таблица 1. Показатели оценки сформированности ПК</w:t>
      </w:r>
    </w:p>
    <w:tbl>
      <w:tblPr>
        <w:tblStyle w:val="a4"/>
        <w:tblW w:w="10456" w:type="dxa"/>
        <w:tblInd w:w="-567" w:type="dxa"/>
        <w:tblLook w:val="04A0"/>
      </w:tblPr>
      <w:tblGrid>
        <w:gridCol w:w="2802"/>
        <w:gridCol w:w="4252"/>
        <w:gridCol w:w="3402"/>
      </w:tblGrid>
      <w:tr w:rsidR="00BB0218" w:rsidRPr="00BB0218" w:rsidTr="00BB0218">
        <w:tc>
          <w:tcPr>
            <w:tcW w:w="2802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i/>
                <w:sz w:val="24"/>
                <w:szCs w:val="24"/>
              </w:rPr>
              <w:t>(должны быть сформированы в полном объёме)</w:t>
            </w:r>
          </w:p>
        </w:tc>
        <w:tc>
          <w:tcPr>
            <w:tcW w:w="4252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B0218" w:rsidRPr="00BB0218" w:rsidTr="00BB0218">
        <w:tc>
          <w:tcPr>
            <w:tcW w:w="2802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ПК 1.1 Обрабатывать первичные бухгалтерские документы;</w:t>
            </w:r>
          </w:p>
        </w:tc>
        <w:tc>
          <w:tcPr>
            <w:tcW w:w="4252" w:type="dxa"/>
          </w:tcPr>
          <w:p w:rsidR="00BB0218" w:rsidRPr="00BB0218" w:rsidRDefault="00BB0218" w:rsidP="00BB021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Положением по ведению бухгалтерского учета и бухгалтерской отчетности в РФ (приказ Минфина РФ от 29.06.1998 № 94-н с изм.)</w:t>
            </w:r>
          </w:p>
        </w:tc>
        <w:tc>
          <w:tcPr>
            <w:tcW w:w="3402" w:type="dxa"/>
          </w:tcPr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 в форме: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опроса;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занятий;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заданий;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практико-ориентированных ситуационных) заданий. 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Отчет по учебной практике.</w:t>
            </w:r>
          </w:p>
        </w:tc>
      </w:tr>
      <w:tr w:rsidR="00BB0218" w:rsidRPr="00BB0218" w:rsidTr="00BB0218">
        <w:tc>
          <w:tcPr>
            <w:tcW w:w="2802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BB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4252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согласования рабочего плана счетов с руководством организации.</w:t>
            </w:r>
          </w:p>
        </w:tc>
        <w:tc>
          <w:tcPr>
            <w:tcW w:w="3402" w:type="dxa"/>
          </w:tcPr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 в форме: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опроса;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занятий;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заданий;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практико-ориентированных ситуационных) заданий. 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BB0218" w:rsidRPr="00BB0218" w:rsidTr="00BB0218">
        <w:tc>
          <w:tcPr>
            <w:tcW w:w="2802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ПК 1.3 Проводить учет денежных средств, оформлять денежные и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кассовые документы;</w:t>
            </w:r>
          </w:p>
        </w:tc>
        <w:tc>
          <w:tcPr>
            <w:tcW w:w="4252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и оформление первичных кассовых документов, банковских документов.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 кассовой книги. Обработка банковской выписки. Заполнение учетных регистров в соответствии с принятой учетной политикой организации: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- журнала-ордера № 1 и ведомости № 1 по счету «Касса»;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- журнала-ордера № 2 и ведомости № 2 по счету «Расчетные счета»</w:t>
            </w:r>
          </w:p>
        </w:tc>
        <w:tc>
          <w:tcPr>
            <w:tcW w:w="3402" w:type="dxa"/>
          </w:tcPr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форме: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опроса;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занятий;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заданий;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практико-ориентированных ситуационных) заданий. 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BB0218" w:rsidRPr="00BB0218" w:rsidTr="00BB0218">
        <w:tc>
          <w:tcPr>
            <w:tcW w:w="2802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</w:t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Формировать бухгалтерские проводки по учету имущества организации на основе рабочего плана счетов бухгалтерского учета</w:t>
            </w:r>
          </w:p>
        </w:tc>
        <w:tc>
          <w:tcPr>
            <w:tcW w:w="4252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отдельных видов имущества с применением рабочего плана счетов организации.</w:t>
            </w:r>
          </w:p>
        </w:tc>
        <w:tc>
          <w:tcPr>
            <w:tcW w:w="3402" w:type="dxa"/>
          </w:tcPr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 в форме: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опроса;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занятий;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заданий;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практико-ориентированных ситуационных) заданий. 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BB0218" w:rsidRPr="00BB0218" w:rsidRDefault="00BB0218" w:rsidP="00BB021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</w:tbl>
    <w:p w:rsidR="00BB0218" w:rsidRPr="00BB0218" w:rsidRDefault="00BB0218" w:rsidP="00BB0218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B0218" w:rsidRPr="00BB0218" w:rsidRDefault="00BB0218" w:rsidP="00BB021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bookmarkStart w:id="2" w:name="_Hlk100003288"/>
      <w:r w:rsidRPr="00BB0218">
        <w:rPr>
          <w:rFonts w:ascii="Times New Roman" w:hAnsi="Times New Roman" w:cs="Times New Roman"/>
          <w:sz w:val="28"/>
        </w:rPr>
        <w:t>Таблица 2. Показатели оценки сформированности ОК (в. т.ч. частичной)</w:t>
      </w:r>
    </w:p>
    <w:tbl>
      <w:tblPr>
        <w:tblStyle w:val="a4"/>
        <w:tblW w:w="10740" w:type="dxa"/>
        <w:tblInd w:w="-567" w:type="dxa"/>
        <w:tblLook w:val="04A0"/>
      </w:tblPr>
      <w:tblGrid>
        <w:gridCol w:w="3190"/>
        <w:gridCol w:w="3722"/>
        <w:gridCol w:w="3828"/>
      </w:tblGrid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(возможна частичная сформированность)</w:t>
            </w:r>
          </w:p>
        </w:tc>
        <w:tc>
          <w:tcPr>
            <w:tcW w:w="3722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828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01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BA24BD" w:rsidRPr="00BB0218" w:rsidRDefault="00BA24BD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02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BA24BD" w:rsidRPr="00BB0218" w:rsidRDefault="00BA24BD" w:rsidP="00BB0218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03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ситуациях.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Умение постановки цели, выбора и применения методов и способов решения профессиональных задач;</w:t>
            </w:r>
          </w:p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</w:t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внутреннего распорядка. </w:t>
            </w: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ситуаций, принятие ответственности за их выполнение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  04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05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устную и письменную коммуникацию на государственном языке Российской  </w:t>
            </w:r>
          </w:p>
          <w:p w:rsidR="00BA24BD" w:rsidRPr="000B68DF" w:rsidRDefault="00BA24BD" w:rsidP="008B10E3">
            <w:pPr>
              <w:tabs>
                <w:tab w:val="left" w:pos="112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Федерации с учетом особенностей социального и культурного контекста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BA24BD" w:rsidRPr="00BB0218" w:rsidTr="00BB0218">
        <w:tc>
          <w:tcPr>
            <w:tcW w:w="3190" w:type="dxa"/>
          </w:tcPr>
          <w:p w:rsidR="00BA24BD" w:rsidRPr="000B68DF" w:rsidRDefault="00BA24BD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09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профессиональной документацией на  государственном и иностранных языках.</w:t>
            </w:r>
          </w:p>
        </w:tc>
        <w:tc>
          <w:tcPr>
            <w:tcW w:w="3722" w:type="dxa"/>
          </w:tcPr>
          <w:p w:rsidR="00BA24BD" w:rsidRPr="00BB0218" w:rsidRDefault="00BA24BD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3828" w:type="dxa"/>
          </w:tcPr>
          <w:p w:rsidR="00BA24BD" w:rsidRPr="00BB0218" w:rsidRDefault="00BA24BD" w:rsidP="00BB021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bookmarkEnd w:id="2"/>
    </w:tbl>
    <w:p w:rsidR="00BB0218" w:rsidRPr="00BB0218" w:rsidRDefault="00BB0218" w:rsidP="00BB021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18" w:rsidRPr="00BB0218" w:rsidRDefault="00BB0218" w:rsidP="00BB0218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>Таблица 3. Комплексные показатели сформированности компетенций</w:t>
      </w:r>
    </w:p>
    <w:tbl>
      <w:tblPr>
        <w:tblStyle w:val="a4"/>
        <w:tblW w:w="10031" w:type="dxa"/>
        <w:tblInd w:w="-567" w:type="dxa"/>
        <w:tblLook w:val="04A0"/>
      </w:tblPr>
      <w:tblGrid>
        <w:gridCol w:w="4928"/>
        <w:gridCol w:w="5103"/>
      </w:tblGrid>
      <w:tr w:rsidR="00BB0218" w:rsidRPr="00BB0218" w:rsidTr="00BB0218">
        <w:tc>
          <w:tcPr>
            <w:tcW w:w="4928" w:type="dxa"/>
          </w:tcPr>
          <w:p w:rsidR="00BB0218" w:rsidRPr="00BB0218" w:rsidRDefault="00BB0218" w:rsidP="00BB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5103" w:type="dxa"/>
          </w:tcPr>
          <w:p w:rsidR="00BB0218" w:rsidRPr="00BB0218" w:rsidRDefault="00BB0218" w:rsidP="00BB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BB0218" w:rsidRPr="00BB0218" w:rsidTr="00BB0218">
        <w:tc>
          <w:tcPr>
            <w:tcW w:w="4928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ПК 1.1 Обрабатывать первичные бухгалтерские документы;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       Выбирать способы решения задач профессиональной деятельности применительно к различным контекстам;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      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     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04      Эффективно взаимодействовать и работать в коллективе и команде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     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 xml:space="preserve">ударственном языке Российской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      Пользоваться профессиональной документацией на  государственном и иностранных языках.</w:t>
            </w:r>
          </w:p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Положением по ведению бухгалтерского учета и бухгалтерской отчетности в РФ (приказ Минфина РФ от 29.06.1998 № 94-н с изм.)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Рациональность распределения времени при выполнении практических работ с соблюдением норм и правил внутреннего распорядка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результатов собственной работы.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механизмов создания и обработки текста, а также ведение деловых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бесед, участие в совещаниях, деловая телефонная коммуникация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</w:t>
            </w:r>
          </w:p>
        </w:tc>
      </w:tr>
      <w:tr w:rsidR="00BB0218" w:rsidRPr="00BB0218" w:rsidTr="00BB0218">
        <w:tc>
          <w:tcPr>
            <w:tcW w:w="4928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Pr="00BB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и согласовывать с руководством организации рабочий план счетов бухгалтерского учета организации.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       Выбирать способы решения задач профессиональной деятельности применительно к различным контекстам;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      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     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04      Эффективно взаимодействовать и работать в коллективе и команде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     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 xml:space="preserve">ударственном языке Российской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      Пользоваться профессиональной документацией на  государственном и иностранных языках.</w:t>
            </w:r>
          </w:p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согласования рабочего плана счетов с руководством организации.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BB0218" w:rsidRPr="00BB0218" w:rsidRDefault="00BB0218" w:rsidP="00B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результатов собственной работы.</w:t>
            </w:r>
          </w:p>
        </w:tc>
      </w:tr>
      <w:tr w:rsidR="00BB0218" w:rsidRPr="00BB0218" w:rsidTr="00BB0218">
        <w:tc>
          <w:tcPr>
            <w:tcW w:w="4928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ПК 1.3 Проводить учет денежных средств, оформлять денежные и кассовые документы;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       Выбирать способы решения задач профессиональной деятельности применительно к различным контекстам;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      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     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 xml:space="preserve">ОК  04      Эффективно взаимодействовать и </w:t>
            </w:r>
            <w:r w:rsidRPr="001D44BD">
              <w:rPr>
                <w:rFonts w:ascii="Times New Roman" w:hAnsi="Times New Roman" w:cs="Times New Roman"/>
              </w:rPr>
              <w:lastRenderedPageBreak/>
              <w:t>работать в коллективе и команде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     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 xml:space="preserve">ударственном языке Российской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      Пользоваться профессиональной документацией на  государственном и иностранных языках.</w:t>
            </w:r>
          </w:p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и оформление первичных кассовых документов, банковских документов.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Заполнение  кассовой книги. Обработка банковской выписки. Заполнение учетных регистров в соответствии с принятой учетной политикой организации: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- журнала-ордера № 1 и ведомости № 1 по счету «Касса»;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- журнала-ордера № 2 и ведомости № 2 по счету «Расчетные счета»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Эффективный поиск необходимой информации, использование различных </w:t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источников получения информации, включая интернет-ресурсы.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Рациональность распределения времени при выполнении практических работ с соблюдением норм и правил внутреннего распорядка.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результатов собственной работы.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создания и обработки текста, а также ведение деловых бесед, участие в совещаниях, деловая телефонная коммуникация.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</w:tr>
      <w:tr w:rsidR="00BB0218" w:rsidRPr="00BB0218" w:rsidTr="00BB0218">
        <w:tc>
          <w:tcPr>
            <w:tcW w:w="4928" w:type="dxa"/>
          </w:tcPr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</w:t>
            </w: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Формировать бухгалтерские проводки по учету имущества организации на основе рабочего плана счетов бухгалтерского учета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       Выбирать способы решения задач профессиональной деятельности применительно к различным контекстам;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      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     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04      Эффективно взаимодействовать и работать в коллективе и команде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     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 xml:space="preserve">ударственном языке Российской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социального и культурного контекста</w:t>
            </w:r>
          </w:p>
          <w:p w:rsidR="00BA24BD" w:rsidRPr="001D44BD" w:rsidRDefault="00BA24BD" w:rsidP="00BA24BD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 xml:space="preserve">ОК  09      Пользоваться профессиональной документацией на  государственном и </w:t>
            </w:r>
            <w:r w:rsidRPr="001D44BD">
              <w:rPr>
                <w:rFonts w:ascii="Times New Roman" w:hAnsi="Times New Roman" w:cs="Times New Roman"/>
              </w:rPr>
              <w:lastRenderedPageBreak/>
              <w:t>иностранных языках.</w:t>
            </w:r>
          </w:p>
          <w:p w:rsidR="00BB0218" w:rsidRPr="00BB0218" w:rsidRDefault="00BB0218" w:rsidP="00BB02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отдельных видов имущества с применением рабочего плана счетов организации.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BB0218" w:rsidRPr="00BB0218" w:rsidRDefault="00BB0218" w:rsidP="00BB021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распорядка.</w:t>
            </w:r>
          </w:p>
          <w:p w:rsidR="00BB0218" w:rsidRPr="00BB0218" w:rsidRDefault="00BB0218" w:rsidP="00BB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результатов собственной работы.</w:t>
            </w:r>
          </w:p>
        </w:tc>
      </w:tr>
    </w:tbl>
    <w:p w:rsidR="00BB0218" w:rsidRPr="00BB0218" w:rsidRDefault="00BB0218" w:rsidP="00BB021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B0218" w:rsidRPr="00BB0218" w:rsidRDefault="00BB0218" w:rsidP="00BB021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>Таблица 4. Показатели оценки сформированности ЛР</w:t>
      </w:r>
    </w:p>
    <w:tbl>
      <w:tblPr>
        <w:tblStyle w:val="a4"/>
        <w:tblW w:w="10456" w:type="dxa"/>
        <w:tblInd w:w="-567" w:type="dxa"/>
        <w:tblLook w:val="04A0"/>
      </w:tblPr>
      <w:tblGrid>
        <w:gridCol w:w="3190"/>
        <w:gridCol w:w="4289"/>
        <w:gridCol w:w="2977"/>
      </w:tblGrid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B0218">
              <w:rPr>
                <w:rFonts w:ascii="Times New Roman" w:hAnsi="Times New Roman" w:cs="Times New Roman"/>
                <w:b/>
                <w:sz w:val="28"/>
              </w:rPr>
              <w:t>Личностные результаты</w:t>
            </w:r>
            <w:r w:rsidRPr="00BB021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0218">
              <w:rPr>
                <w:rFonts w:ascii="Times New Roman" w:hAnsi="Times New Roman" w:cs="Times New Roman"/>
                <w:b/>
                <w:sz w:val="28"/>
              </w:rPr>
              <w:t>Показатели оценки результата</w:t>
            </w:r>
          </w:p>
        </w:tc>
        <w:tc>
          <w:tcPr>
            <w:tcW w:w="2977" w:type="dxa"/>
          </w:tcPr>
          <w:p w:rsidR="00BB0218" w:rsidRPr="00BB0218" w:rsidRDefault="00BB0218" w:rsidP="00BB021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0218">
              <w:rPr>
                <w:rFonts w:ascii="Times New Roman" w:hAnsi="Times New Roman" w:cs="Times New Roman"/>
                <w:b/>
                <w:sz w:val="28"/>
              </w:rPr>
              <w:t>Формы и методы контроля и оценки</w:t>
            </w:r>
          </w:p>
        </w:tc>
      </w:tr>
      <w:tr w:rsidR="00BB0218" w:rsidRPr="00BB0218" w:rsidTr="00BB0218">
        <w:tc>
          <w:tcPr>
            <w:tcW w:w="3190" w:type="dxa"/>
            <w:vAlign w:val="center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грамотное 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977" w:type="dxa"/>
            <w:vMerge w:val="restart"/>
          </w:tcPr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самообразования, 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современной научной и профессиональной терминологии, 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профессиональных олимпиадах, конкурсах, выставках, научно-практических конференциях,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  <w:vAlign w:val="center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и эффективно поиск информации, необходимой для решения задачи и/или проблемы;</w:t>
            </w:r>
          </w:p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 плана  действия;</w:t>
            </w:r>
          </w:p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необходимых ресурсов;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реализация составленного плана; 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-оценкаь результата и последствия своих действий (самостоятельно или с помощью наставника).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 уважение к работе каждого члена коллектива;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добросовестное отношение к своей и чужой работе 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ответственности за развитие  своего коллектива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распознавать достижения каждого члена команды.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выстраивание отношений с контрагентами компании для реализации целей 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толерантное отношение </w:t>
            </w: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будущими и действующими сотрудниками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  <w:tcBorders>
              <w:top w:val="nil"/>
            </w:tcBorders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289" w:type="dxa"/>
            <w:tcBorders>
              <w:top w:val="nil"/>
            </w:tcBorders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  <w:vAlign w:val="center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грамотное 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  <w:vAlign w:val="center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и эффективно поиск информации, необходимой для решения задачи и/или проблемы;</w:t>
            </w:r>
          </w:p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 плана  действия;</w:t>
            </w:r>
          </w:p>
          <w:p w:rsidR="00BB0218" w:rsidRPr="00BB0218" w:rsidRDefault="00BB0218" w:rsidP="00BB0218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необходимых ресурсов;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реализация составленного плана; 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-оценкаь результата и последствия своих действий (самостоятельно или с помощью наставника).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  <w:tcBorders>
              <w:top w:val="nil"/>
            </w:tcBorders>
          </w:tcPr>
          <w:p w:rsidR="00BB0218" w:rsidRPr="00BB0218" w:rsidRDefault="00BB0218" w:rsidP="00BB0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289" w:type="dxa"/>
            <w:tcBorders>
              <w:top w:val="nil"/>
            </w:tcBorders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 уважение к работе каждого члена коллектива;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добросовестное отношение к своей и чужой работе 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ответственности за развитие  своего коллектива</w:t>
            </w:r>
          </w:p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распознавать достижения каждого члена команды.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218" w:rsidRPr="00BB0218" w:rsidTr="00BB0218">
        <w:tc>
          <w:tcPr>
            <w:tcW w:w="3190" w:type="dxa"/>
          </w:tcPr>
          <w:p w:rsidR="00BB0218" w:rsidRPr="00BB0218" w:rsidRDefault="00BB0218" w:rsidP="00BB0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289" w:type="dxa"/>
          </w:tcPr>
          <w:p w:rsidR="00BB0218" w:rsidRPr="00BB0218" w:rsidRDefault="00BB0218" w:rsidP="00BB0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7" w:type="dxa"/>
            <w:vMerge/>
          </w:tcPr>
          <w:p w:rsidR="00BB0218" w:rsidRPr="00BB0218" w:rsidRDefault="00BB0218" w:rsidP="00BB021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0218" w:rsidRPr="00BB0218" w:rsidRDefault="00BB0218" w:rsidP="00BB0218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0218" w:rsidRPr="00BB0218" w:rsidRDefault="00BB0218" w:rsidP="00F428A5">
      <w:pPr>
        <w:numPr>
          <w:ilvl w:val="2"/>
          <w:numId w:val="21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>Дидактические единицы «иметь практический опыт», «уметь» и «знать»</w:t>
      </w:r>
    </w:p>
    <w:p w:rsidR="00BB0218" w:rsidRPr="00BB0218" w:rsidRDefault="00BB0218" w:rsidP="00BB021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BB0218" w:rsidRPr="00BB0218" w:rsidRDefault="00BB0218" w:rsidP="00BB021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B0218" w:rsidRPr="00BB0218" w:rsidRDefault="00BB0218" w:rsidP="00BB0218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BB0218">
        <w:rPr>
          <w:rFonts w:ascii="Times New Roman" w:hAnsi="Times New Roman" w:cs="Times New Roman"/>
          <w:sz w:val="28"/>
        </w:rPr>
        <w:t>Таблица 4. Перечень дидактических единиц в МДК и форм и методов контроля и оценки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853"/>
        <w:gridCol w:w="3392"/>
        <w:gridCol w:w="2817"/>
      </w:tblGrid>
      <w:tr w:rsidR="00BB0218" w:rsidRPr="00BB0218" w:rsidTr="005F516B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218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BB0218">
              <w:rPr>
                <w:rFonts w:ascii="Times New Roman" w:hAnsi="Times New Roman" w:cs="Times New Roman"/>
                <w:b/>
                <w:sz w:val="20"/>
                <w:szCs w:val="20"/>
              </w:rPr>
              <w:t>Коды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21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21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21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B0218" w:rsidRPr="00BB0218" w:rsidTr="00BB0218">
        <w:tc>
          <w:tcPr>
            <w:tcW w:w="9889" w:type="dxa"/>
            <w:gridSpan w:val="4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218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Документирования хозяйственных операций и ведения бухгалтерского учета имущества организации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учетных регистрах по учету отдельных видов имущества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отдельных видов имущества с применением рабочего плана счетов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занятиях.</w:t>
            </w:r>
          </w:p>
          <w:p w:rsidR="00BB0218" w:rsidRPr="00BB0218" w:rsidRDefault="00BB0218" w:rsidP="00BB0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9889" w:type="dxa"/>
            <w:gridSpan w:val="4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 У1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проверять наличие в произвольных первичных бухгалтерских документах обязательных реквизитов;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таксировку и контировку первичных бухгалтерских документов;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занятиях.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документооборот;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решения задач на практических занятиях. Наблюдение и оценка заполнения документов на практических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разбираться в номенклатуре дел;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заносить данные по сгруппированным документам в регистры бухгалтерского учета;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rPr>
          <w:trHeight w:val="1153"/>
        </w:trPr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исправлять ошибки в первичных бухгалтерских документах;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-понимать и анализировать план счетов бухгалтерского учета финансово-хозяйственной деятельности организаций; 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-обосновывать необходимость разработки рабочего плана счетов на основе типового плана счетов</w:t>
            </w:r>
            <w:r w:rsidR="005F5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бухгалтерского учета финансово-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хозяйственной деятельности;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-конструировать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поэтапно рабочий план счетов бухгалтерского учета организации;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субсчетов и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1,  ведомости № 1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на счетах в банках.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</w:t>
            </w:r>
            <w:r w:rsidR="005F516B">
              <w:rPr>
                <w:rFonts w:ascii="Times New Roman" w:hAnsi="Times New Roman" w:cs="Times New Roman"/>
                <w:sz w:val="24"/>
                <w:szCs w:val="24"/>
              </w:rPr>
              <w:t>нформации в журнале-ордере № 2,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ведомости № 2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учитывать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У19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денежные и кассовые документы;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заполнять кассовую книгу и отчет кассира в бухгалтерию;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-проводить учет основных средств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основных  средств. Определение первоначальной стоимости, амортизации, результата от выбытия основных средств. 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0"/>
              </w:tabs>
              <w:spacing w:after="0" w:line="240" w:lineRule="auto"/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-проводить учет нематериальных активов;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нематериальных активов. Определение первоначальной стоимости,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амортизации, результата от выбытия НМА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решения задач на практических занятиях. Наблюдение и оценка заполнения документов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долгосрочных инвестиций;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долгосрочных инвестиций. Определение первоначальной стоимости объектов строительства.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финансовых вложений и ценных бумаг;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вложений. Определение первоначальной стоимости и результата от выбытия финансовых вложений.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материально-производственных запасов;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 Определение фактической себестоимости материалов.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затрат на производство и калькулирование себестоимости;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затрат. Определение себестоимости продукции. Обобщение первичной информации в журнале-ордере № 10, ведомостях № 12, 15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готовой продукции и ее реализации;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готовой продукции и ее продажи.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11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текущих операций и расчетов;</w:t>
            </w:r>
          </w:p>
          <w:p w:rsidR="00BB0218" w:rsidRPr="00BB0218" w:rsidRDefault="00BB0218" w:rsidP="00BB021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текущих операций и расчетов. Обобщение первичной информации в журнале-ордере № 7.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У29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труда и заработной платы;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затрат по учету 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труда и заработной платы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У30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учет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финансовых результатов и использования прибыли;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на счетах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хозяйственных операций по учету  продажи готовой продукции, формирования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финансовых результатов и использования прибыли;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5F516B">
        <w:trPr>
          <w:trHeight w:val="2018"/>
        </w:trPr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собственного капитала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собственного капитала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У32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кредитов и займов.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кредитов и займов.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9889" w:type="dxa"/>
            <w:gridSpan w:val="4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-общие требования к бухгалтерскому учету в части документирования всех хозяйственных действий и операций;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-понятие первичной бухгалтерской документации;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-определение первичных бухгалтерских документов;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 З4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-формы первичных бухгалтерских документов, содержащих обязательные реквизиты первичного учетного документа;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-порядок проведения проверки первичных бухгалтерских документов, формальной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проверки документов, проверки по существу, арифметической проверки;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решения задач на практических занятиях. Наблюдение и оценка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-принципы и признаки группировки первичных бухгалтерских документов;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проведения таксировки и контировки первичных бухгалтерских документов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составления регистров бухгалтерского учета;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-правила и сроки хранения первичной бухгалтерской документации;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-сущность плана счетов бухгалтерского учета финансово-хозяйственной деятельности организаций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-теоретические вопросы разработки и применения плана счетов бухгалтерского учета в финансово-хозяйственной деятельности организации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-инструкцию по применению плана счетов бухгалтерского учета;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решения задач на практических занятиях. Наблюдение и оценка заполнения документов на практических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-принципы и цели разработки рабочего плана счетов бухгалтерского учета организации;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-классификацию счетов бухгалтерского учета по экономическому содержанию, назначению и структуре;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rPr>
          <w:trHeight w:val="1607"/>
        </w:trPr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кассовых операций, денежных документов и переводов в пути;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денежных средств на расчетных и специальных счетах;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на счетах в банках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rPr>
          <w:trHeight w:val="1523"/>
        </w:trPr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-особенности учета кассовых операций в иностранной валюте и операций по валютным счетам;</w:t>
            </w:r>
          </w:p>
          <w:p w:rsidR="00BB0218" w:rsidRPr="00BB0218" w:rsidRDefault="00BB0218" w:rsidP="00BB02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оформления денежных и кассовых документов, заполнения кассовой книги;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решения задач на практических занятиях. Наблюдение и оценка заполнения документов на практических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-правила заполнения отчета кассира в бухгалтерию;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-понятие и классификацию основных средств;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основных средств. 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-оценку и переоценку основных средств;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первоначальной и восстановительной стоимости основных средств.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поступления основных средств;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первоначальной стоимости основных средств.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выбытия и аренды основных средств;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результата от выбытия основных средств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амортизации основных средств;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амортизации основных средств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-особенности учета арендованных и сданных в аренду основных средств;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-понятие и классификацию нематериальных активов;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на счетах хозяйственных операций по учету нематериальных 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решения задач на практических занятиях.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поступления и выбытия нематериальных активов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активов. Определение первоначальной стоимости, результата от выбытия НМА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-амортизацию нематериальных активов;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активов. Определение амортизации НМА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З30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долгосрочных инвестиций;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долгосрочных инвестиций. Определение первоначальной стоимости объектов строительства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финансовых вложений и ценных бумаг;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вложений. Определение первоначальной стоимости и результата от выбытия финансовых вложений.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материально-производственных запасов;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-понятие, классификация и оценка материально-производственных запасов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 Определение фактической себестоимости материалов.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материалов на складе и в бухгалтерии;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МПЗ. Проверка и обработка документов в соответствии с требованиями нормативных документов.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35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-синтетический учет движения материалов;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rPr>
          <w:trHeight w:val="1668"/>
        </w:trPr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36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транспортно-заготовительных расходов;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37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учет затрат на производство и калькулирование себестоимости;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затрат. Определение себестоимости продукции.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38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-систему учета производственных затрат и их классификацию;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39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-сводный учет затрат на производство, обслуживание производства и управление;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на счетах хозяйственных операций по учету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затрат на производство, обслуживание производства и управление;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40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5F516B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  <w:r w:rsidR="00BB0218"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собенности учета и распределения затрат вспомогательных производств;</w:t>
            </w:r>
          </w:p>
          <w:p w:rsidR="00BB0218" w:rsidRPr="00BB0218" w:rsidRDefault="00BB0218" w:rsidP="00BB02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10, ведомостях № 12, 15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41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0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учет потерь и непро-изводственных расходов</w:t>
            </w: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</w:t>
            </w:r>
            <w:r w:rsidRPr="00BB021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потерь и непроизводственных расходов</w:t>
            </w: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42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и оценку незавершенного производства;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F428A5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оценки незавершенного </w:t>
            </w: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производства;</w:t>
            </w:r>
          </w:p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решения задач на практических занятиях. Наблюдение и оценка </w:t>
            </w: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43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-калькуляцию себестоимости продукции;</w:t>
            </w:r>
          </w:p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производственных затрат. Определение себестоимости продукции. 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>З 44</w:t>
            </w:r>
          </w:p>
        </w:tc>
        <w:tc>
          <w:tcPr>
            <w:tcW w:w="2853" w:type="dxa"/>
            <w:shd w:val="clear" w:color="auto" w:fill="auto"/>
          </w:tcPr>
          <w:p w:rsidR="00BB0218" w:rsidRPr="00BB0218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-характеристику готовой продукции, оценку и синтетический учет;</w:t>
            </w:r>
          </w:p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на счетах хозяйственных операций по учету готовой продукции</w:t>
            </w:r>
          </w:p>
        </w:tc>
        <w:tc>
          <w:tcPr>
            <w:tcW w:w="2817" w:type="dxa"/>
            <w:shd w:val="clear" w:color="auto" w:fill="auto"/>
          </w:tcPr>
          <w:p w:rsidR="00BB0218" w:rsidRPr="00BB0218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З 45</w:t>
            </w:r>
          </w:p>
        </w:tc>
        <w:tc>
          <w:tcPr>
            <w:tcW w:w="2853" w:type="dxa"/>
            <w:shd w:val="clear" w:color="auto" w:fill="auto"/>
          </w:tcPr>
          <w:p w:rsidR="00BB0218" w:rsidRPr="005F516B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1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-технологию реализации готовой продукции (работ, услуг);</w:t>
            </w:r>
          </w:p>
          <w:p w:rsidR="00BB0218" w:rsidRPr="005F516B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Отражение на счетах хозяйственных операций по учету продажи продукции</w:t>
            </w:r>
          </w:p>
        </w:tc>
        <w:tc>
          <w:tcPr>
            <w:tcW w:w="281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З 46</w:t>
            </w:r>
          </w:p>
        </w:tc>
        <w:tc>
          <w:tcPr>
            <w:tcW w:w="2853" w:type="dxa"/>
            <w:shd w:val="clear" w:color="auto" w:fill="auto"/>
          </w:tcPr>
          <w:p w:rsidR="00BB0218" w:rsidRPr="005F516B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1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-учет выручки от реализации продукции (работ, услуг);</w:t>
            </w:r>
          </w:p>
          <w:p w:rsidR="00BB0218" w:rsidRPr="005F516B" w:rsidRDefault="00BB0218" w:rsidP="00BB0218">
            <w:pPr>
              <w:widowControl w:val="0"/>
              <w:tabs>
                <w:tab w:val="left" w:pos="1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Отражение на счетах хозяйственных операций по учету продажи продукции. Обобщение первичной информации в журнале-ордере № 11.</w:t>
            </w:r>
          </w:p>
        </w:tc>
        <w:tc>
          <w:tcPr>
            <w:tcW w:w="281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З 47</w:t>
            </w:r>
          </w:p>
        </w:tc>
        <w:tc>
          <w:tcPr>
            <w:tcW w:w="2853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-учет расходов по реализации продукции, выполнению работ и оказанию услуг;</w:t>
            </w:r>
          </w:p>
        </w:tc>
        <w:tc>
          <w:tcPr>
            <w:tcW w:w="3392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Отражение на счетах хозяйственных операций по учету готовой продукции и ее продажи</w:t>
            </w:r>
          </w:p>
        </w:tc>
        <w:tc>
          <w:tcPr>
            <w:tcW w:w="281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З 48</w:t>
            </w:r>
          </w:p>
        </w:tc>
        <w:tc>
          <w:tcPr>
            <w:tcW w:w="2853" w:type="dxa"/>
            <w:shd w:val="clear" w:color="auto" w:fill="auto"/>
          </w:tcPr>
          <w:p w:rsidR="00BB0218" w:rsidRPr="005F516B" w:rsidRDefault="00BB0218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F51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-учет дебиторской и кредиторской задолженности и формы расчетов;</w:t>
            </w:r>
          </w:p>
        </w:tc>
        <w:tc>
          <w:tcPr>
            <w:tcW w:w="3392" w:type="dxa"/>
            <w:shd w:val="clear" w:color="auto" w:fill="auto"/>
          </w:tcPr>
          <w:p w:rsidR="00BB0218" w:rsidRPr="005F516B" w:rsidRDefault="005F516B" w:rsidP="005F516B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218" w:rsidRPr="005F516B">
              <w:rPr>
                <w:rFonts w:ascii="Times New Roman" w:hAnsi="Times New Roman" w:cs="Times New Roman"/>
                <w:sz w:val="20"/>
                <w:szCs w:val="20"/>
              </w:rPr>
              <w:t>Отражение на счетах хозяйственных операций по учету</w:t>
            </w:r>
            <w:r w:rsidR="00BB0218" w:rsidRPr="005F51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дебиторской и кредиторской задолженности и формы расчетов;</w:t>
            </w:r>
          </w:p>
        </w:tc>
        <w:tc>
          <w:tcPr>
            <w:tcW w:w="281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16B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B0218" w:rsidRPr="00BB0218" w:rsidTr="00BB0218">
        <w:tc>
          <w:tcPr>
            <w:tcW w:w="82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16B">
              <w:rPr>
                <w:rFonts w:ascii="Times New Roman" w:hAnsi="Times New Roman" w:cs="Times New Roman"/>
              </w:rPr>
              <w:t>З 49</w:t>
            </w:r>
          </w:p>
        </w:tc>
        <w:tc>
          <w:tcPr>
            <w:tcW w:w="2853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F516B">
              <w:rPr>
                <w:rFonts w:ascii="Times New Roman" w:eastAsia="Times New Roman" w:hAnsi="Times New Roman" w:cs="Times New Roman"/>
                <w:bCs/>
              </w:rPr>
              <w:t>-учет расчетов с работниками по прочим операциям и расчетов с подотчетными лицами</w:t>
            </w:r>
          </w:p>
        </w:tc>
        <w:tc>
          <w:tcPr>
            <w:tcW w:w="3392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F516B">
              <w:rPr>
                <w:rFonts w:ascii="Times New Roman" w:hAnsi="Times New Roman" w:cs="Times New Roman"/>
              </w:rPr>
              <w:t>Отражение на счетах хозяйственных операций по учету текущих операций и расчетов</w:t>
            </w:r>
            <w:r w:rsidRPr="005F516B">
              <w:rPr>
                <w:rFonts w:ascii="Times New Roman" w:eastAsia="Times New Roman" w:hAnsi="Times New Roman" w:cs="Times New Roman"/>
                <w:bCs/>
              </w:rPr>
              <w:t xml:space="preserve"> с подотчетными лицами</w:t>
            </w:r>
          </w:p>
        </w:tc>
        <w:tc>
          <w:tcPr>
            <w:tcW w:w="2817" w:type="dxa"/>
            <w:shd w:val="clear" w:color="auto" w:fill="auto"/>
          </w:tcPr>
          <w:p w:rsidR="00BB0218" w:rsidRPr="005F516B" w:rsidRDefault="00BB0218" w:rsidP="00BB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16B">
              <w:rPr>
                <w:rFonts w:ascii="Times New Roman" w:hAnsi="Times New Roman" w:cs="Times New Roman"/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</w:tbl>
    <w:p w:rsidR="00047FB4" w:rsidRPr="001E4919" w:rsidRDefault="00047FB4" w:rsidP="00047F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306743749"/>
    </w:p>
    <w:bookmarkEnd w:id="3"/>
    <w:p w:rsidR="00047FB4" w:rsidRPr="005F516B" w:rsidRDefault="00047FB4" w:rsidP="00047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6B">
        <w:rPr>
          <w:rFonts w:ascii="Times New Roman" w:hAnsi="Times New Roman" w:cs="Times New Roman"/>
          <w:sz w:val="28"/>
          <w:szCs w:val="28"/>
        </w:rPr>
        <w:t>Обязательной формой аттестации по итогам освоения программы учебной практики является дифференцированный зачет.</w:t>
      </w:r>
    </w:p>
    <w:p w:rsidR="00047FB4" w:rsidRPr="00047FB4" w:rsidRDefault="00047FB4" w:rsidP="00047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047FB4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F516B" w:rsidRPr="005F516B" w:rsidRDefault="005F516B" w:rsidP="005F516B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>2.</w:t>
      </w:r>
      <w:r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ab/>
        <w:t>Оценка по учебной и производственной практике</w:t>
      </w:r>
    </w:p>
    <w:p w:rsidR="005F516B" w:rsidRDefault="00D22D13" w:rsidP="005F516B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  <w:r w:rsidR="005F516B"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>.1. Формы и методы оценивания</w:t>
      </w:r>
    </w:p>
    <w:p w:rsidR="005F516B" w:rsidRDefault="005F516B" w:rsidP="00047FB4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F516B" w:rsidRPr="00047FB4" w:rsidRDefault="005F516B" w:rsidP="008705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Предметом оценки по учебной практике обязательно являются дидактические единицы «иметь практический опыт»  и «уметь».</w:t>
      </w:r>
    </w:p>
    <w:p w:rsidR="005F516B" w:rsidRDefault="005F516B" w:rsidP="00870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 выполнение практических заданий.</w:t>
      </w:r>
    </w:p>
    <w:p w:rsidR="005F516B" w:rsidRPr="008705BD" w:rsidRDefault="005F516B" w:rsidP="008705BD">
      <w:pPr>
        <w:tabs>
          <w:tab w:val="left" w:pos="284"/>
        </w:tabs>
        <w:spacing w:after="0"/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28643E">
        <w:rPr>
          <w:rFonts w:ascii="Times New Roman" w:hAnsi="Times New Roman" w:cs="Times New Roman"/>
          <w:sz w:val="28"/>
        </w:rPr>
        <w:t xml:space="preserve">По результатам практики руководителями практики от организации и от </w:t>
      </w:r>
      <w:r w:rsidR="008705BD">
        <w:rPr>
          <w:rFonts w:ascii="Times New Roman" w:hAnsi="Times New Roman" w:cs="Times New Roman"/>
          <w:sz w:val="28"/>
        </w:rPr>
        <w:t xml:space="preserve">  </w:t>
      </w:r>
      <w:r w:rsidRPr="0028643E">
        <w:rPr>
          <w:rFonts w:ascii="Times New Roman" w:hAnsi="Times New Roman" w:cs="Times New Roman"/>
          <w:sz w:val="28"/>
        </w:rPr>
        <w:t>филиала формируется аттестационный лист, содержащий сведения об уровне освоения студентом профессиональных компетенций, а также характеристику на студента по освоению профессиональных компетенций в период прохождения практики.</w:t>
      </w:r>
    </w:p>
    <w:p w:rsidR="005F516B" w:rsidRPr="00047FB4" w:rsidRDefault="005F516B" w:rsidP="00870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Оценка по учебной практике выставляется на основании аттестационного листа.</w:t>
      </w:r>
    </w:p>
    <w:p w:rsidR="0094441F" w:rsidRDefault="0094441F" w:rsidP="00047FB4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4441F" w:rsidRPr="00047FB4" w:rsidRDefault="00D22D13" w:rsidP="0094441F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441F"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Перечень видов работ для проверки результатов освоения программы профессионального модуля на практике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3"/>
        <w:gridCol w:w="910"/>
        <w:gridCol w:w="1531"/>
        <w:gridCol w:w="1417"/>
        <w:gridCol w:w="3260"/>
      </w:tblGrid>
      <w:tr w:rsidR="0094441F" w:rsidRPr="00047FB4" w:rsidTr="0094441F">
        <w:tc>
          <w:tcPr>
            <w:tcW w:w="2663" w:type="dxa"/>
            <w:vMerge w:val="restart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B4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047FB4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gridSpan w:val="4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B4">
              <w:rPr>
                <w:rFonts w:ascii="Times New Roman" w:hAnsi="Times New Roman" w:cs="Times New Roman"/>
                <w:b/>
                <w:sz w:val="28"/>
                <w:szCs w:val="28"/>
              </w:rPr>
              <w:t>Коды проверяемых результатов</w:t>
            </w:r>
          </w:p>
        </w:tc>
      </w:tr>
      <w:tr w:rsidR="0094441F" w:rsidRPr="00047FB4" w:rsidTr="0094441F">
        <w:trPr>
          <w:trHeight w:val="283"/>
        </w:trPr>
        <w:tc>
          <w:tcPr>
            <w:tcW w:w="2663" w:type="dxa"/>
            <w:vMerge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B4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531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B4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1417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ЛР</w:t>
            </w:r>
          </w:p>
        </w:tc>
        <w:tc>
          <w:tcPr>
            <w:tcW w:w="3260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B4">
              <w:rPr>
                <w:rFonts w:ascii="Times New Roman" w:hAnsi="Times New Roman" w:cs="Times New Roman"/>
                <w:b/>
                <w:sz w:val="28"/>
                <w:szCs w:val="28"/>
              </w:rPr>
              <w:t>ПО, У</w:t>
            </w:r>
          </w:p>
        </w:tc>
      </w:tr>
      <w:tr w:rsidR="0094441F" w:rsidRPr="00047FB4" w:rsidTr="0094441F">
        <w:tc>
          <w:tcPr>
            <w:tcW w:w="2663" w:type="dxa"/>
            <w:shd w:val="clear" w:color="auto" w:fill="auto"/>
            <w:vAlign w:val="center"/>
          </w:tcPr>
          <w:p w:rsidR="0094441F" w:rsidRPr="00047FB4" w:rsidRDefault="0094441F" w:rsidP="00D22D13">
            <w:pPr>
              <w:widowControl w:val="0"/>
              <w:spacing w:after="0"/>
              <w:ind w:firstLine="400"/>
              <w:rPr>
                <w:rFonts w:ascii="Times New Roman" w:hAnsi="Times New Roman"/>
                <w:spacing w:val="-2"/>
                <w:lang w:eastAsia="ru-RU"/>
              </w:rPr>
            </w:pPr>
            <w:r w:rsidRPr="00047FB4">
              <w:rPr>
                <w:rFonts w:ascii="Times New Roman" w:hAnsi="Times New Roman"/>
                <w:b/>
                <w:bCs/>
                <w:lang w:eastAsia="ru-RU"/>
              </w:rPr>
              <w:t xml:space="preserve">Введение. </w:t>
            </w:r>
          </w:p>
        </w:tc>
        <w:tc>
          <w:tcPr>
            <w:tcW w:w="910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047FB4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F" w:rsidRPr="00047FB4" w:rsidTr="0094441F">
        <w:trPr>
          <w:trHeight w:val="266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Организационно-правовая собственность, специализация производства. Структура аппарата бухгалтерии. Учетная политика организации. График документооборота.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7C67EA" w:rsidRDefault="0094441F" w:rsidP="00D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1840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bCs/>
              </w:rPr>
              <w:t>У:</w:t>
            </w:r>
            <w:r w:rsidRPr="001805D8">
              <w:rPr>
                <w:rFonts w:ascii="Times New Roman" w:eastAsia="Times New Roman" w:hAnsi="Times New Roman" w:cs="Times New Roman"/>
                <w:bCs/>
              </w:rPr>
              <w:t xml:space="preserve"> -организовывать документооборот;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-разбираться в номенклатуре дел;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-передавать первичные бухгалтерские документы в текущий бухгалтерский архив;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-передавать первичные бухгалтерские документы в постоянный архив по истечении установленного срока хранения;</w:t>
            </w:r>
          </w:p>
        </w:tc>
      </w:tr>
      <w:tr w:rsidR="0094441F" w:rsidRPr="00047FB4" w:rsidTr="0094441F">
        <w:trPr>
          <w:trHeight w:val="454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Первичные бухгалтерские документы. Порядок разноски данных сгруппированных документов в учетные </w:t>
            </w: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регистры. Рабочий план счетов бухгалтерского учета.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lastRenderedPageBreak/>
              <w:t>ПК1.1 ПК1.2.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7C67EA" w:rsidRDefault="0094441F" w:rsidP="00D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ЛР 25-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lastRenderedPageBreak/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565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bCs/>
              </w:rPr>
              <w:t>У:</w:t>
            </w:r>
            <w:r w:rsidRPr="001805D8">
              <w:rPr>
                <w:rFonts w:ascii="Times New Roman" w:eastAsia="Times New Roman" w:hAnsi="Times New Roman" w:cs="Times New Roman"/>
                <w:bCs/>
              </w:rPr>
              <w:t xml:space="preserve"> -заносить данные по сгруппированным документам в регистры бухгалтерского </w:t>
            </w:r>
            <w:r w:rsidRPr="001805D8">
              <w:rPr>
                <w:rFonts w:ascii="Times New Roman" w:eastAsia="Times New Roman" w:hAnsi="Times New Roman" w:cs="Times New Roman"/>
                <w:bCs/>
              </w:rPr>
              <w:lastRenderedPageBreak/>
              <w:t>учета;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-исправлять ошибки в первичных бухгалтерских документах;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-понимать и анализировать план счетов бухгалтерского учета финансово-хозяйственной деятельности организаций;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-конструировать поэтапно рабочий план счетов бухгалтерского учета организации;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-принимать первичные бухгалтерские документы на бумажном носителе и в виде электронного документа, подписанного электронной подписью;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-проверять наличие в произвольных первичных бухгалтерских документах обязательных реквизитов;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формальную проверку документов, проверку по существу, арифметическую проверку;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группировку первичных бухгалтерских документов по ряду признаков;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таксировку и контировку первичных бухгалтерских документов; заносить данные по сгруппированным документам в регистры бухгалтерского учета;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-исправлять ошибки в первичных бухгалтерских документах;</w:t>
            </w:r>
          </w:p>
        </w:tc>
      </w:tr>
      <w:tr w:rsidR="0094441F" w:rsidRPr="00047FB4" w:rsidTr="0094441F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 1. Учет денежных средств в кассе, на расчетных и специальных счетах в банке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94441F">
        <w:trPr>
          <w:trHeight w:val="298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Первичные документы и </w:t>
            </w:r>
            <w:r w:rsidRPr="001805D8">
              <w:rPr>
                <w:rFonts w:ascii="Times New Roman" w:hAnsi="Times New Roman" w:cs="Times New Roman"/>
                <w:kern w:val="28"/>
              </w:rPr>
              <w:lastRenderedPageBreak/>
              <w:t>учетные регистры по учету денежных средств.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lastRenderedPageBreak/>
              <w:t xml:space="preserve">ПК 1.1 </w:t>
            </w:r>
            <w:r w:rsidRPr="001805D8">
              <w:rPr>
                <w:rFonts w:ascii="Times New Roman" w:hAnsi="Times New Roman" w:cs="Times New Roman"/>
              </w:rPr>
              <w:lastRenderedPageBreak/>
              <w:t>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lastRenderedPageBreak/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lastRenderedPageBreak/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7C67EA" w:rsidRDefault="0094441F" w:rsidP="00D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13, </w:t>
            </w:r>
            <w:r w:rsidRPr="007C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</w:p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lastRenderedPageBreak/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1444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кассовых операций, денежных документов и переводов в пути;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кассовых операций, денежных документов и переводов в пути;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-оформлять денежные и кассовые документы;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-заполнять кассовую книгу и отчет кассира в бухгалтерию.</w:t>
            </w:r>
          </w:p>
        </w:tc>
      </w:tr>
      <w:tr w:rsidR="0094441F" w:rsidRPr="00047FB4" w:rsidTr="0094441F">
        <w:trPr>
          <w:trHeight w:val="478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Операции по расчетному счету и другим счетам в банке.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7C67EA" w:rsidRDefault="0094441F" w:rsidP="00D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329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денежных средств на расчетных и специальных счетах;</w:t>
            </w:r>
          </w:p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-учитывать особенности учета кассовых операций в иностранной валюте и операций по валютным счетам;</w:t>
            </w:r>
          </w:p>
        </w:tc>
      </w:tr>
      <w:tr w:rsidR="0094441F" w:rsidRPr="00047FB4" w:rsidTr="0094441F">
        <w:trPr>
          <w:trHeight w:val="486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>Учет денежных документов.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670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кассовых операций, денежных документов и переводов в пути;</w:t>
            </w:r>
          </w:p>
        </w:tc>
      </w:tr>
      <w:tr w:rsidR="0094441F" w:rsidRPr="00047FB4" w:rsidTr="0094441F">
        <w:trPr>
          <w:trHeight w:val="462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>Учет  переводов в пути.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282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кассовых операций, денежных документов и переводов в пути;</w:t>
            </w:r>
          </w:p>
        </w:tc>
      </w:tr>
      <w:tr w:rsidR="0094441F" w:rsidRPr="00047FB4" w:rsidTr="0094441F">
        <w:trPr>
          <w:trHeight w:val="1221"/>
        </w:trPr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Учет операций по валютным счетам в банке. 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2. Учет основных средств и нематериальных активов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94441F">
        <w:trPr>
          <w:trHeight w:val="893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lastRenderedPageBreak/>
              <w:t xml:space="preserve">Порядок отражения в учете поступления, амортизации, выбытия и ремонта основных средств.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563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основных средств;</w:t>
            </w:r>
          </w:p>
        </w:tc>
      </w:tr>
      <w:tr w:rsidR="0094441F" w:rsidRPr="00047FB4" w:rsidTr="0094441F">
        <w:trPr>
          <w:trHeight w:val="876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>Учет поступления, выбытия, порядок оценки и учета амортизации  НМА.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94441F">
        <w:trPr>
          <w:trHeight w:val="282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нематериальных активов;</w:t>
            </w:r>
          </w:p>
        </w:tc>
      </w:tr>
      <w:tr w:rsidR="0094441F" w:rsidRPr="00047FB4" w:rsidTr="00BA24BD">
        <w:trPr>
          <w:trHeight w:val="939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widowControl w:val="0"/>
              <w:overflowPunct w:val="0"/>
              <w:adjustRightInd w:val="0"/>
              <w:spacing w:after="0"/>
              <w:contextualSpacing/>
              <w:rPr>
                <w:rFonts w:ascii="Times New Roman" w:hAnsi="Times New Roman" w:cs="Times New Roman"/>
                <w:kern w:val="28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Порядок учета затрат на строительство и приобретение оборудования, тре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бующего и не требующего монтажа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864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долгосрочных инвестиций;</w:t>
            </w:r>
          </w:p>
        </w:tc>
      </w:tr>
      <w:tr w:rsidR="0094441F" w:rsidRPr="00047FB4" w:rsidTr="00BA24BD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3. Учет долгосрочных инвестиций и финансовых вложений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BA24BD">
        <w:trPr>
          <w:trHeight w:val="462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Учет финансовых вложений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179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финансовых вложений и ценных бумаг;</w:t>
            </w:r>
          </w:p>
        </w:tc>
      </w:tr>
      <w:tr w:rsidR="0094441F" w:rsidRPr="00047FB4" w:rsidTr="00BA24BD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4. Учет материально-производственных запасов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BA24BD">
        <w:trPr>
          <w:trHeight w:val="634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Порядок учета материалов на складе и в бухгалтерии, синтетический и аналитический учет материалов.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861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материально-производственных запасов;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441F" w:rsidRPr="00047FB4" w:rsidTr="00BA24BD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5. Учет затрат на производство и калькулирование себестоимости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BA24BD">
        <w:trPr>
          <w:trHeight w:val="861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Учет затрат на производство и </w:t>
            </w:r>
            <w:r w:rsidRPr="001805D8">
              <w:rPr>
                <w:rFonts w:ascii="Times New Roman" w:hAnsi="Times New Roman" w:cs="Times New Roman"/>
                <w:kern w:val="28"/>
              </w:rPr>
              <w:lastRenderedPageBreak/>
              <w:t>калькулирование себестоимости продукции (работ, услуг).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lastRenderedPageBreak/>
              <w:t>ПК1.1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 xml:space="preserve">ЛР 13, ЛР14, </w:t>
            </w:r>
            <w:r w:rsidRPr="007C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lastRenderedPageBreak/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организации.</w:t>
            </w:r>
          </w:p>
        </w:tc>
      </w:tr>
      <w:tr w:rsidR="0094441F" w:rsidRPr="00047FB4" w:rsidTr="00BA24BD">
        <w:trPr>
          <w:trHeight w:val="578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затрат на производство и калькулирование себестоимости;</w:t>
            </w:r>
          </w:p>
        </w:tc>
      </w:tr>
      <w:tr w:rsidR="0094441F" w:rsidRPr="00047FB4" w:rsidTr="00BA24BD">
        <w:trPr>
          <w:trHeight w:val="954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ind w:hanging="32"/>
              <w:contextualSpacing/>
              <w:rPr>
                <w:rFonts w:ascii="Times New Roman" w:hAnsi="Times New Roman" w:cs="Times New Roman"/>
                <w:kern w:val="28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 Состав затрат на производство и калькулирование себестоимости вспомогательных производств.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783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ind w:hanging="32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затрат на производство и калькулирование себестоимости;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441F" w:rsidRPr="00047FB4" w:rsidTr="00BA24BD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6. Учет готовой продукции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BA24BD">
        <w:trPr>
          <w:trHeight w:val="939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Расчет фактической себестоимости выпущенной продукции и определении финансового результата от продажи продукции.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798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готовой продукции и ее реализации;</w:t>
            </w: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441F" w:rsidRPr="00047FB4" w:rsidTr="00BA24BD">
        <w:tc>
          <w:tcPr>
            <w:tcW w:w="2663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5D8">
              <w:rPr>
                <w:rFonts w:ascii="Times New Roman" w:eastAsia="Times New Roman" w:hAnsi="Times New Roman" w:cs="Times New Roman"/>
                <w:b/>
                <w:lang w:eastAsia="ru-RU"/>
              </w:rPr>
              <w:t>Тема 7. Учет дебиторской и кредиторской задолженности</w:t>
            </w:r>
          </w:p>
        </w:tc>
        <w:tc>
          <w:tcPr>
            <w:tcW w:w="910" w:type="dxa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41F" w:rsidRPr="00047FB4" w:rsidTr="00BA24BD">
        <w:trPr>
          <w:trHeight w:val="908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contextualSpacing/>
              <w:rPr>
                <w:rFonts w:ascii="Times New Roman" w:hAnsi="Times New Roman" w:cs="Times New Roman"/>
                <w:kern w:val="28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 Учет расчетов с разными дебиторами и кредиторами</w:t>
            </w:r>
            <w:r w:rsidRPr="001805D8">
              <w:rPr>
                <w:rFonts w:ascii="Times New Roman" w:hAnsi="Times New Roman" w:cs="Times New Roman"/>
              </w:rPr>
              <w:t>, с поставщиками и подрядчиками.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7C67EA" w:rsidRDefault="0094441F" w:rsidP="00D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  <w:p w:rsidR="0094441F" w:rsidRDefault="0094441F" w:rsidP="00D22D13">
            <w:pPr>
              <w:rPr>
                <w:rFonts w:ascii="Times New Roman" w:hAnsi="Times New Roman" w:cs="Times New Roman"/>
              </w:rPr>
            </w:pPr>
          </w:p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548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overflowPunct w:val="0"/>
              <w:adjustRightInd w:val="0"/>
              <w:contextualSpacing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текущих операций и расчетов;</w:t>
            </w:r>
          </w:p>
        </w:tc>
      </w:tr>
      <w:tr w:rsidR="0094441F" w:rsidRPr="00047FB4" w:rsidTr="00BA24BD">
        <w:trPr>
          <w:trHeight w:val="186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текущих операций и расчетов;</w:t>
            </w:r>
          </w:p>
        </w:tc>
      </w:tr>
      <w:tr w:rsidR="0094441F" w:rsidRPr="00047FB4" w:rsidTr="00BA24BD">
        <w:trPr>
          <w:trHeight w:val="476"/>
        </w:trPr>
        <w:tc>
          <w:tcPr>
            <w:tcW w:w="2663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kern w:val="28"/>
              </w:rPr>
              <w:t xml:space="preserve">Учет расчетов </w:t>
            </w:r>
            <w:r w:rsidRPr="001805D8">
              <w:rPr>
                <w:rFonts w:ascii="Times New Roman" w:hAnsi="Times New Roman" w:cs="Times New Roman"/>
              </w:rPr>
              <w:t>с покупателями и заказчиками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ПК1.1 ПК1.3 ПК1.4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1 – ОК </w:t>
            </w:r>
            <w:r>
              <w:rPr>
                <w:rFonts w:ascii="Times New Roman" w:hAnsi="Times New Roman" w:cs="Times New Roman"/>
              </w:rPr>
              <w:t>5</w:t>
            </w:r>
            <w:r w:rsidRPr="001805D8">
              <w:rPr>
                <w:rFonts w:ascii="Times New Roman" w:hAnsi="Times New Roman" w:cs="Times New Roman"/>
              </w:rPr>
              <w:t>,</w:t>
            </w:r>
          </w:p>
          <w:p w:rsidR="0094441F" w:rsidRPr="001805D8" w:rsidRDefault="0094441F" w:rsidP="00BA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 xml:space="preserve">ОК 9 </w:t>
            </w:r>
            <w:bookmarkStart w:id="4" w:name="_GoBack"/>
            <w:bookmarkEnd w:id="4"/>
          </w:p>
        </w:tc>
        <w:tc>
          <w:tcPr>
            <w:tcW w:w="1417" w:type="dxa"/>
            <w:vMerge w:val="restart"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  <w:b/>
              </w:rPr>
              <w:t>ПО: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1805D8">
              <w:rPr>
                <w:rFonts w:ascii="Times New Roman" w:eastAsia="Times New Roman" w:hAnsi="Times New Roman" w:cs="Times New Roman"/>
                <w:lang w:eastAsia="ru-RU"/>
              </w:rPr>
              <w:t xml:space="preserve"> в документировании хозяйственных операций и ведении бухгалтерского учета имущества организации.</w:t>
            </w:r>
          </w:p>
        </w:tc>
      </w:tr>
      <w:tr w:rsidR="0094441F" w:rsidRPr="00047FB4" w:rsidTr="00BA24BD">
        <w:trPr>
          <w:trHeight w:val="307"/>
        </w:trPr>
        <w:tc>
          <w:tcPr>
            <w:tcW w:w="2663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4441F" w:rsidRPr="001805D8" w:rsidRDefault="0094441F" w:rsidP="00D22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41F" w:rsidRPr="001805D8" w:rsidRDefault="0094441F" w:rsidP="00D22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4441F" w:rsidRPr="001805D8" w:rsidRDefault="0094441F" w:rsidP="00D22D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05D8">
              <w:rPr>
                <w:rFonts w:ascii="Times New Roman" w:eastAsia="Times New Roman" w:hAnsi="Times New Roman" w:cs="Times New Roman"/>
                <w:bCs/>
              </w:rPr>
              <w:t>-проводить учет текущих операций и расчетов;</w:t>
            </w:r>
          </w:p>
        </w:tc>
      </w:tr>
    </w:tbl>
    <w:p w:rsidR="0094441F" w:rsidRDefault="0094441F" w:rsidP="0094441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16B" w:rsidRDefault="00D22D13" w:rsidP="005F516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441F"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4441F"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аттестационного листа по практике</w:t>
      </w:r>
    </w:p>
    <w:p w:rsidR="0094441F" w:rsidRPr="005F516B" w:rsidRDefault="0094441F" w:rsidP="00D22D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7FB4">
        <w:rPr>
          <w:rFonts w:ascii="Times New Roman" w:hAnsi="Times New Roman" w:cs="Times New Roman"/>
          <w:sz w:val="24"/>
          <w:szCs w:val="24"/>
        </w:rPr>
        <w:t xml:space="preserve">Дифференцированный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</w:t>
      </w:r>
      <w:r w:rsidRPr="00047FB4">
        <w:rPr>
          <w:rFonts w:ascii="Times New Roman" w:hAnsi="Times New Roman" w:cs="Times New Roman"/>
          <w:sz w:val="24"/>
          <w:szCs w:val="24"/>
        </w:rPr>
        <w:lastRenderedPageBreak/>
        <w:t xml:space="preserve">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tbl>
      <w:tblPr>
        <w:tblpPr w:leftFromText="180" w:rightFromText="180" w:vertAnchor="text" w:horzAnchor="page" w:tblpX="1217" w:tblpY="230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9"/>
        <w:gridCol w:w="5268"/>
      </w:tblGrid>
      <w:tr w:rsidR="0094441F" w:rsidRPr="00D22D13" w:rsidTr="00D22D13">
        <w:trPr>
          <w:trHeight w:val="2260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1F" w:rsidRPr="00D22D13" w:rsidRDefault="0094441F" w:rsidP="009444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2D13">
              <w:rPr>
                <w:rFonts w:ascii="Times New Roman" w:hAnsi="Times New Roman" w:cs="Times New Roman"/>
                <w:b/>
              </w:rPr>
              <w:t>АТТЕСТАЦИОННЫЙ ЛИСТ ПО ПРАКТИКЕ</w:t>
            </w:r>
          </w:p>
          <w:p w:rsidR="0094441F" w:rsidRPr="00D22D13" w:rsidRDefault="00F519EA" w:rsidP="0094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9EA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6" type="#_x0000_t32" style="position:absolute;left:0;text-align:left;margin-left:141.75pt;margin-top:1.3pt;width:264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"/>
              </w:pict>
            </w:r>
            <w:r w:rsidR="0094441F" w:rsidRPr="00D22D13">
              <w:rPr>
                <w:rFonts w:ascii="Times New Roman" w:hAnsi="Times New Roman" w:cs="Times New Roman"/>
              </w:rPr>
              <w:t>Ф.И.О.</w:t>
            </w:r>
          </w:p>
          <w:p w:rsidR="0094441F" w:rsidRPr="00D22D13" w:rsidRDefault="0094441F" w:rsidP="009444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 xml:space="preserve">Обучающая(ий)ся  на </w:t>
            </w:r>
            <w:r w:rsidRPr="00D22D13">
              <w:rPr>
                <w:rFonts w:ascii="Times New Roman" w:hAnsi="Times New Roman" w:cs="Times New Roman"/>
                <w:u w:val="single"/>
              </w:rPr>
              <w:t>2</w:t>
            </w:r>
            <w:r w:rsidRPr="00D22D13">
              <w:rPr>
                <w:rFonts w:ascii="Times New Roman" w:hAnsi="Times New Roman" w:cs="Times New Roman"/>
              </w:rPr>
              <w:t xml:space="preserve"> курсе по профессии специальности СПО 38.02.01</w:t>
            </w:r>
            <w:r w:rsidRPr="00D22D13">
              <w:rPr>
                <w:rFonts w:ascii="Times New Roman" w:eastAsia="Times New Roman" w:hAnsi="Times New Roman" w:cs="Times New Roman"/>
              </w:rPr>
              <w:t>Экономика и бухгалтерский учет (по отраслям) успешно прошел(а) учебную  практику по профессиональному модулю ПМ 01 Документирование хозяйственных операций и ведение бухгалтерского учета имущества организации в объеме ___  часов  с  «  » июня 20___ г. по  «  » июня 20_ г.  в организации</w:t>
            </w:r>
          </w:p>
          <w:p w:rsidR="00D22D13" w:rsidRDefault="00D22D13" w:rsidP="009444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41F" w:rsidRDefault="0094441F" w:rsidP="009444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</w:rPr>
              <w:t>Филиал СамГУПС в г. Ртищево</w:t>
            </w:r>
          </w:p>
          <w:p w:rsidR="00D22D13" w:rsidRPr="00D22D13" w:rsidRDefault="00D22D13" w:rsidP="0094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1F" w:rsidRPr="00D22D13" w:rsidTr="0094441F">
        <w:trPr>
          <w:trHeight w:val="746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1F" w:rsidRPr="00D22D13" w:rsidRDefault="0094441F" w:rsidP="009444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</w:rPr>
              <w:t>наименование организации, юридический адрес</w:t>
            </w:r>
          </w:p>
          <w:p w:rsidR="0094441F" w:rsidRPr="00D22D13" w:rsidRDefault="0094441F" w:rsidP="009444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2D13">
              <w:rPr>
                <w:rFonts w:ascii="Times New Roman" w:hAnsi="Times New Roman" w:cs="Times New Roman"/>
                <w:b/>
              </w:rPr>
              <w:t>Виды и качество выполнения работ</w:t>
            </w:r>
          </w:p>
        </w:tc>
      </w:tr>
      <w:tr w:rsidR="0094441F" w:rsidRPr="00D22D13" w:rsidTr="0094441F">
        <w:tc>
          <w:tcPr>
            <w:tcW w:w="5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41F" w:rsidRPr="00D22D13" w:rsidRDefault="0094441F" w:rsidP="0094441F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Виды и объем работ, выполненных обучающей(им)ся во время практики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41F" w:rsidRPr="00D22D13" w:rsidRDefault="0094441F" w:rsidP="0094441F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94441F" w:rsidRPr="00D22D13" w:rsidTr="00D22D13">
        <w:trPr>
          <w:trHeight w:val="3809"/>
        </w:trPr>
        <w:tc>
          <w:tcPr>
            <w:tcW w:w="5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</w:rPr>
              <w:t xml:space="preserve">- </w:t>
            </w:r>
            <w:r w:rsidRPr="00D22D13">
              <w:rPr>
                <w:rFonts w:ascii="Times New Roman" w:hAnsi="Times New Roman" w:cs="Times New Roman"/>
              </w:rPr>
              <w:t xml:space="preserve"> Обрабатывать первичные бухгалтерские документы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</w:rPr>
              <w:t xml:space="preserve"> -</w:t>
            </w:r>
            <w:r w:rsidRPr="00D22D13">
              <w:rPr>
                <w:rFonts w:ascii="Times New Roman" w:hAnsi="Times New Roman" w:cs="Times New Roman"/>
              </w:rPr>
              <w:t xml:space="preserve"> Разрабатывать и согласовывать с руководством организации рабочий план счетов бухгалтерского учета организации.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Pr="00D22D13">
              <w:rPr>
                <w:rFonts w:ascii="Times New Roman" w:hAnsi="Times New Roman" w:cs="Times New Roman"/>
              </w:rPr>
              <w:t xml:space="preserve"> Проводить учет денежных средств, оформлять денежные и кассовые документы.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eastAsia="Times New Roman" w:hAnsi="Times New Roman" w:cs="Times New Roman"/>
              </w:rPr>
              <w:t>-  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Обучающая(ий)ся   во время прохождения практики получила: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- умение формировать бухгалтерские проводки;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-  проверять наличие в произвольных первичных бухгалтерских документах     обязательных реквизитов;</w:t>
            </w:r>
          </w:p>
          <w:p w:rsidR="0094441F" w:rsidRPr="00D22D13" w:rsidRDefault="0094441F" w:rsidP="009444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- исправлять ошибки в первичных  бухгалтерских документах;</w:t>
            </w:r>
          </w:p>
          <w:p w:rsidR="0094441F" w:rsidRPr="00D22D13" w:rsidRDefault="0094441F" w:rsidP="009444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  <w:b/>
              </w:rPr>
              <w:t>-</w:t>
            </w:r>
            <w:r w:rsidRPr="00D22D13">
              <w:rPr>
                <w:rFonts w:ascii="Times New Roman" w:hAnsi="Times New Roman" w:cs="Times New Roman"/>
              </w:rPr>
              <w:t>проводить учет имущества организации;</w:t>
            </w:r>
          </w:p>
          <w:p w:rsidR="0094441F" w:rsidRPr="00D22D13" w:rsidRDefault="0094441F" w:rsidP="009444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 xml:space="preserve">-устанавливать и настраивать программные продукты фирмы «1С»; </w:t>
            </w:r>
          </w:p>
          <w:p w:rsidR="0094441F" w:rsidRPr="00D22D13" w:rsidRDefault="0094441F" w:rsidP="009444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-работать с основными компонентами программы и получать печатные формы необходимых документов в программе «1С:Предприятие –Бухгалтерия 8».</w:t>
            </w:r>
          </w:p>
          <w:p w:rsidR="0094441F" w:rsidRPr="00D22D13" w:rsidRDefault="0094441F" w:rsidP="009444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441F" w:rsidRPr="00D22D13" w:rsidRDefault="0094441F" w:rsidP="0094441F">
      <w:pPr>
        <w:tabs>
          <w:tab w:val="left" w:pos="0"/>
          <w:tab w:val="left" w:pos="250"/>
        </w:tabs>
        <w:spacing w:after="0"/>
        <w:ind w:left="-284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1183" w:tblpY="-255"/>
        <w:tblOverlap w:val="never"/>
        <w:tblW w:w="10381" w:type="dxa"/>
        <w:tblLook w:val="04A0"/>
      </w:tblPr>
      <w:tblGrid>
        <w:gridCol w:w="10381"/>
      </w:tblGrid>
      <w:tr w:rsidR="0094441F" w:rsidRPr="00D22D13" w:rsidTr="0094441F">
        <w:trPr>
          <w:trHeight w:val="274"/>
        </w:trPr>
        <w:tc>
          <w:tcPr>
            <w:tcW w:w="10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41F" w:rsidRPr="00D22D13" w:rsidRDefault="0094441F" w:rsidP="0094441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2D13">
              <w:rPr>
                <w:rFonts w:ascii="Times New Roman" w:hAnsi="Times New Roman" w:cs="Times New Roman"/>
                <w:b/>
              </w:rPr>
              <w:t>Характеристика профессиональной деятельности обучающейся во время практики</w:t>
            </w:r>
          </w:p>
        </w:tc>
      </w:tr>
      <w:tr w:rsidR="0094441F" w:rsidRPr="00D22D13" w:rsidTr="0094441F">
        <w:trPr>
          <w:trHeight w:val="1679"/>
        </w:trPr>
        <w:tc>
          <w:tcPr>
            <w:tcW w:w="10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1F" w:rsidRPr="00D22D13" w:rsidRDefault="0094441F" w:rsidP="009444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2D13">
              <w:rPr>
                <w:rFonts w:ascii="Times New Roman" w:hAnsi="Times New Roman" w:cs="Times New Roman"/>
              </w:rPr>
              <w:t xml:space="preserve"> За период прохождения практики практикант ________________________________</w:t>
            </w:r>
          </w:p>
          <w:p w:rsidR="0094441F" w:rsidRPr="00D22D13" w:rsidRDefault="0094441F" w:rsidP="0094441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2D13">
              <w:rPr>
                <w:rFonts w:ascii="Times New Roman" w:hAnsi="Times New Roman" w:cs="Times New Roman"/>
              </w:rPr>
              <w:t>показал(а) себя с положительной стороны. Научил(ась)ся формировать бухгалтерские проводки, проверять наличие в произвольных первичных бухгалтерских документах     обязательных реквизитов, исправлять ошибки в первичных  бухгалтерских документах; проводить учет имущества организации; работать с основными компонентами программы и получать печатные формы необходимых документов в программе «1С: Предприятие –Бухгалтерия 8».</w:t>
            </w:r>
          </w:p>
        </w:tc>
      </w:tr>
    </w:tbl>
    <w:p w:rsidR="0094441F" w:rsidRPr="001E4919" w:rsidRDefault="0094441F" w:rsidP="0094441F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 «        »  июня  20___ г.</w:t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Руководитель практики   _________    /   </w:t>
      </w:r>
      <w:r w:rsidRPr="001E491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_______________________</w:t>
      </w:r>
    </w:p>
    <w:p w:rsidR="0094441F" w:rsidRPr="001E4919" w:rsidRDefault="0094441F" w:rsidP="0094441F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М.П.</w:t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                 подпись                    расшифровка                                                        </w:t>
      </w:r>
    </w:p>
    <w:p w:rsidR="0094441F" w:rsidRPr="00047FB4" w:rsidRDefault="0094441F" w:rsidP="0094441F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 «        »   июня  20____ г.</w:t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Подпись ответственного лица  организации(базы практики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94441F" w:rsidRDefault="0094441F" w:rsidP="0094441F">
      <w:pPr>
        <w:tabs>
          <w:tab w:val="left" w:pos="294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  <w:r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_______________  /______________________</w:t>
      </w:r>
    </w:p>
    <w:p w:rsidR="00047FB4" w:rsidRPr="00047FB4" w:rsidRDefault="00047FB4" w:rsidP="00047FB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22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Задания для оценки освоения учебной  практики.</w:t>
      </w:r>
    </w:p>
    <w:p w:rsidR="00047FB4" w:rsidRPr="00047FB4" w:rsidRDefault="00047FB4" w:rsidP="00047FB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Инструкционные карты по практическим занятиям.</w:t>
      </w: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1805D8" w:rsidRDefault="001805D8" w:rsidP="00047FB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FB4" w:rsidRPr="00047FB4" w:rsidRDefault="00047FB4" w:rsidP="00047FB4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Организационно-правовая собственность, специализация производства. Структура аппарата бухгалтерии. Учетная политика организации. График документооборота.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научиться разрабатывать учетную политику 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организации в соответствии с организационно-правовой собственностью, специализацией производства; составлять график документооборота; изучить структуру аппарата бухгалтерии.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7FB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Исходные данные: </w:t>
      </w:r>
    </w:p>
    <w:p w:rsidR="00047FB4" w:rsidRPr="00047FB4" w:rsidRDefault="00047FB4" w:rsidP="00047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Опишите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организационно-правовую собственность, специализацию производства.</w:t>
      </w:r>
    </w:p>
    <w:p w:rsidR="00047FB4" w:rsidRPr="00047FB4" w:rsidRDefault="00047FB4" w:rsidP="00047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2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Разработайте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структуру аппарата бухгалтерии.</w:t>
      </w:r>
    </w:p>
    <w:p w:rsidR="00047FB4" w:rsidRPr="00047FB4" w:rsidRDefault="00047FB4" w:rsidP="00047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3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Сформируйте приказ об учетной политике предприятия.</w:t>
      </w:r>
    </w:p>
    <w:p w:rsidR="00047FB4" w:rsidRPr="00047FB4" w:rsidRDefault="00047FB4" w:rsidP="00047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4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Составьте график документооборота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данные: Характеристика организации.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«Мария»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фирменное название общества на русском языке ООО 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«Мария»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 и почтовый адрес общества: 420127, Россия, г. Ртищево, ул. Советская, д.9.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видом деятельности Общества являются: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производство и реализация хлебо-булочных изделий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ООО «Мария» 3642318456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 462001022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47FB4" w:rsidRPr="00047FB4" w:rsidRDefault="00047FB4" w:rsidP="00047FB4">
      <w:pPr>
        <w:tabs>
          <w:tab w:val="center" w:pos="50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ОКАТО   </w:t>
      </w:r>
      <w:hyperlink r:id="rId7" w:history="1">
        <w:r w:rsidRPr="00047FB4">
          <w:rPr>
            <w:bCs/>
            <w:color w:val="0000FF"/>
            <w:sz w:val="24"/>
            <w:u w:val="single"/>
            <w:shd w:val="clear" w:color="auto" w:fill="F5F2D3"/>
          </w:rPr>
          <w:t>63243800000</w:t>
        </w:r>
      </w:hyperlink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047FB4" w:rsidRPr="00047FB4" w:rsidRDefault="00047FB4" w:rsidP="00047FB4">
      <w:p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   3010181050000000527</w:t>
      </w:r>
    </w:p>
    <w:p w:rsidR="00047FB4" w:rsidRPr="00047FB4" w:rsidRDefault="00047FB4" w:rsidP="00047FB4">
      <w:p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  </w:t>
      </w:r>
      <w:r w:rsidRPr="00047FB4">
        <w:rPr>
          <w:rFonts w:ascii="Times New Roman" w:hAnsi="Times New Roman" w:cs="Times New Roman"/>
          <w:sz w:val="24"/>
          <w:szCs w:val="24"/>
        </w:rPr>
        <w:t>40702810300000000486</w:t>
      </w:r>
    </w:p>
    <w:p w:rsidR="00047FB4" w:rsidRPr="00047FB4" w:rsidRDefault="00047FB4" w:rsidP="00047FB4">
      <w:pPr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АКБ «Эконом Банк»   08653547</w:t>
      </w:r>
    </w:p>
    <w:p w:rsidR="00047FB4" w:rsidRPr="00047FB4" w:rsidRDefault="00047FB4" w:rsidP="00047FB4">
      <w:pPr>
        <w:spacing w:after="0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лица: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Савельев Леонид Владимирович</w:t>
      </w: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47FB4" w:rsidRPr="00047FB4" w:rsidRDefault="00047FB4" w:rsidP="00047FB4">
      <w:pPr>
        <w:tabs>
          <w:tab w:val="left" w:pos="2355"/>
        </w:tabs>
        <w:spacing w:after="0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гл.бухгалтер  Степанова Светлана Сергеевна, кассир- Ф.И.О. студента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 заданию 1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Опишите организационно-правовую  собственность (ООО).</w:t>
      </w:r>
    </w:p>
    <w:p w:rsidR="00047FB4" w:rsidRPr="00047FB4" w:rsidRDefault="00047FB4" w:rsidP="00047FB4">
      <w:p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Опишите специализацию производства.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воспользуйтесь следующей примерной схемой:</w:t>
      </w:r>
    </w:p>
    <w:p w:rsidR="00047FB4" w:rsidRPr="00047FB4" w:rsidRDefault="00047FB4" w:rsidP="00047F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Специализация предприятия ООО «»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деятельности предприятия по выпуску определенной продукции создало предпосылки для разделения труда внутри предприятия, то есть для внутризаводской специализации путем организации специализированных участков и производств.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предприятии действует три специализированных цеха по производству продукции, это: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цех основного производства – по выпечке хлеба;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цех по производству булочных изделий;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цех по производству кондитерских изделий.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Производственный ассортимент ООО «Хлеб» включает следующие группы хлебобулочных изделий:</w:t>
      </w:r>
    </w:p>
    <w:p w:rsidR="00047FB4" w:rsidRPr="00047FB4" w:rsidRDefault="00047FB4" w:rsidP="00047FB4">
      <w:pPr>
        <w:spacing w:before="60"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 заданию 2</w:t>
      </w:r>
    </w:p>
    <w:p w:rsidR="00047FB4" w:rsidRPr="00047FB4" w:rsidRDefault="00047FB4" w:rsidP="00047FB4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бухгалтерского учета — это система условий и элементов построения процесса учета в целях формирования достоверной и полной информации о хозяйственной деятельности предприятия.</w:t>
      </w:r>
    </w:p>
    <w:p w:rsidR="00047FB4" w:rsidRPr="00047FB4" w:rsidRDefault="00047FB4" w:rsidP="00047FB4">
      <w:pPr>
        <w:spacing w:after="0"/>
        <w:ind w:left="75" w:right="75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работы по выбору варианта организации бухгалтерского учета на экономическом субъекте следующая.</w:t>
      </w:r>
    </w:p>
    <w:p w:rsidR="00047FB4" w:rsidRPr="00047FB4" w:rsidRDefault="00047FB4" w:rsidP="00047FB4">
      <w:pPr>
        <w:spacing w:after="0"/>
        <w:ind w:left="75" w:right="75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 ст. 6 Федерального закона «О бухгалтерском учете» руководитель организации может в зависимости от объема учетной работы:</w:t>
      </w:r>
    </w:p>
    <w:p w:rsidR="00047FB4" w:rsidRPr="00047FB4" w:rsidRDefault="00047FB4" w:rsidP="00047FB4">
      <w:pPr>
        <w:spacing w:after="0"/>
        <w:ind w:left="75" w:right="75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учредить бухгалтерскую службу как структурное подразделение, возглавляемое главным бухгалтером. В данном случае организация бухгалтерской службы может быть представлена, как показано на рисунке</w:t>
      </w:r>
    </w:p>
    <w:p w:rsidR="00047FB4" w:rsidRPr="00047FB4" w:rsidRDefault="00047FB4" w:rsidP="00047FB4">
      <w:pPr>
        <w:spacing w:before="60" w:after="165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0150" cy="2402843"/>
            <wp:effectExtent l="0" t="0" r="0" b="0"/>
            <wp:docPr id="1" name="Рисунок 1" descr="http://eos.ibi.spb.ru/umk/8_14/15/pict/Untitle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os.ibi.spb.ru/umk/8_14/15/pict/Untitled-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512" cy="24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ввести в штат должность бухгалтера.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вести бухгалтерский учет лично.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передать на договорных началах ведение бухгалтерского учета централизованной бухгалтерии, специализированной организации или бухгалтеру-специалисту.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 – организационно-распорядительный документ длительного или постоянного срока действия, в котором определены научно-технические, финансовые и другие стороны деятельности подразделений организации и должностных лиц.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введения инструкции в действие считается дата ее утверждения руководителе организации. Внесение изменений в должностную инструкцию производится приказом руководителя.</w:t>
      </w:r>
    </w:p>
    <w:p w:rsidR="00047FB4" w:rsidRPr="00047FB4" w:rsidRDefault="00047FB4" w:rsidP="00047FB4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 может служить основанием для составления трудового договора и быть использована при разрешении трудовых споров.</w:t>
      </w:r>
    </w:p>
    <w:p w:rsidR="00047FB4" w:rsidRPr="00047FB4" w:rsidRDefault="00047FB4" w:rsidP="00047FB4">
      <w:pPr>
        <w:spacing w:before="60" w:after="165"/>
        <w:ind w:left="75" w:right="75"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 заданию 3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Разрабатывая учетную политику своей организации, воспользуйтесь нижеприведенным образцом ПРИКАЗА ОБ УЧЕТНОЙ ПОЛИТИКЕ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организации)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 УЧЕТНОЙ ПОЛИТИКЕ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"____«__________________200_г.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аспекты учетной политики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план счетов организации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первичных учетных документов (кроме унифицированных). Организация документооборота. Формы внутренней и внешней отчетности.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бухгалтерского учета и технология обработки данных.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инвентаризации имущества и обязательств.</w:t>
      </w:r>
    </w:p>
    <w:p w:rsidR="00047FB4" w:rsidRPr="00047FB4" w:rsidRDefault="00047FB4" w:rsidP="00F428A5">
      <w:pPr>
        <w:numPr>
          <w:ilvl w:val="0"/>
          <w:numId w:val="14"/>
        </w:num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внутреннего контроля.</w:t>
      </w:r>
    </w:p>
    <w:p w:rsidR="00047FB4" w:rsidRPr="00047FB4" w:rsidRDefault="00047FB4" w:rsidP="00047FB4">
      <w:pPr>
        <w:spacing w:after="0"/>
        <w:ind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лица, составившего документ ____________________ Подпись и расшифровка</w:t>
      </w:r>
    </w:p>
    <w:p w:rsidR="00047FB4" w:rsidRPr="00047FB4" w:rsidRDefault="00047FB4" w:rsidP="00047FB4">
      <w:pPr>
        <w:spacing w:before="60" w:after="165"/>
        <w:ind w:left="75" w:right="75"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47FB4" w:rsidRPr="00047FB4" w:rsidRDefault="00047FB4" w:rsidP="00047FB4">
      <w:pPr>
        <w:spacing w:before="60" w:after="165"/>
        <w:ind w:left="75" w:right="75"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 заданию 4</w:t>
      </w:r>
    </w:p>
    <w:p w:rsidR="00047FB4" w:rsidRPr="00047FB4" w:rsidRDefault="00047FB4" w:rsidP="00047FB4">
      <w:pPr>
        <w:spacing w:before="60" w:after="165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необходимо создать график документооборота по основным документам, для чего воспользуйтесь нижеприведенным образцом.</w:t>
      </w:r>
    </w:p>
    <w:p w:rsidR="00047FB4" w:rsidRPr="00047FB4" w:rsidRDefault="00047FB4" w:rsidP="00047FB4">
      <w:pPr>
        <w:spacing w:before="60" w:after="165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67475" cy="2220934"/>
            <wp:effectExtent l="0" t="0" r="0" b="8255"/>
            <wp:docPr id="2" name="Рисунок 2" descr="http://eos.ibi.spb.ru/umk/8_14/15/pict/Untitl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os.ibi.spb.ru/umk/8_14/15/pict/Untitled-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2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1. Выполнить задания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 xml:space="preserve">2. Ответить на контрольные вопросы 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3.</w:t>
      </w:r>
      <w:r w:rsidRPr="0004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>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</w:rPr>
        <w:t>1. Формы предприятий</w:t>
      </w:r>
    </w:p>
    <w:p w:rsidR="00047FB4" w:rsidRPr="00047FB4" w:rsidRDefault="00047FB4" w:rsidP="00047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 ст. 6 Федерального закона «О бухгалтерском учете» руководитель организации может в зависимости от объема учетной работы:………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bCs/>
          <w:sz w:val="24"/>
          <w:szCs w:val="24"/>
        </w:rPr>
        <w:t>3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. График документооборота</w:t>
      </w:r>
    </w:p>
    <w:p w:rsidR="009B083C" w:rsidRPr="00047FB4" w:rsidRDefault="009B083C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047FB4" w:rsidRPr="00047FB4" w:rsidRDefault="00047FB4" w:rsidP="00047FB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</w:p>
    <w:p w:rsidR="00047FB4" w:rsidRPr="00047FB4" w:rsidRDefault="00047FB4" w:rsidP="00047FB4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47FB4">
        <w:rPr>
          <w:rFonts w:ascii="Times New Roman" w:eastAsia="Times New Roman" w:hAnsi="Times New Roman"/>
          <w:kern w:val="28"/>
          <w:lang w:eastAsia="ru-RU"/>
        </w:rPr>
        <w:t>Первичные бухгалтерские документы. Порядок разноски данных сгруппированных документов в учетные регистры. Рабочий план счетов бухгалтерского учета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порядок движения первичных учетных документов на предприятии, заполнение учетных регистров;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научиться конструировать рабочий план счетов бухгалтерского учета организации.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7FB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Исходные данные: 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( данные см. Пр.з №1 )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1.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мемориальный ордер №1 «Кассовые операции»</w:t>
      </w:r>
    </w:p>
    <w:tbl>
      <w:tblPr>
        <w:tblW w:w="0" w:type="auto"/>
        <w:tblLayout w:type="fixed"/>
        <w:tblLook w:val="04A0"/>
      </w:tblPr>
      <w:tblGrid>
        <w:gridCol w:w="6771"/>
        <w:gridCol w:w="1701"/>
        <w:gridCol w:w="992"/>
        <w:gridCol w:w="1218"/>
      </w:tblGrid>
      <w:tr w:rsidR="00047FB4" w:rsidRPr="00047FB4" w:rsidTr="00047FB4">
        <w:tc>
          <w:tcPr>
            <w:tcW w:w="6771" w:type="dxa"/>
            <w:vMerge w:val="restart"/>
          </w:tcPr>
          <w:p w:rsidR="00047FB4" w:rsidRPr="00047FB4" w:rsidRDefault="00047FB4" w:rsidP="00047FB4">
            <w:pPr>
              <w:tabs>
                <w:tab w:val="left" w:pos="151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FB4">
              <w:rPr>
                <w:rFonts w:ascii="Times New Roman" w:eastAsia="Calibri" w:hAnsi="Times New Roman" w:cs="Times New Roman"/>
                <w:b/>
              </w:rPr>
              <w:tab/>
              <w:t>Содержание х/о</w:t>
            </w:r>
          </w:p>
        </w:tc>
        <w:tc>
          <w:tcPr>
            <w:tcW w:w="1701" w:type="dxa"/>
            <w:vMerge w:val="restart"/>
          </w:tcPr>
          <w:p w:rsidR="00047FB4" w:rsidRPr="00047FB4" w:rsidRDefault="00047FB4" w:rsidP="00047FB4">
            <w:pPr>
              <w:tabs>
                <w:tab w:val="left" w:pos="151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FB4">
              <w:rPr>
                <w:rFonts w:ascii="Times New Roman" w:eastAsia="Calibri" w:hAnsi="Times New Roman" w:cs="Times New Roman"/>
                <w:b/>
              </w:rPr>
              <w:t>Сумма, руб</w:t>
            </w:r>
          </w:p>
        </w:tc>
        <w:tc>
          <w:tcPr>
            <w:tcW w:w="2210" w:type="dxa"/>
            <w:gridSpan w:val="2"/>
          </w:tcPr>
          <w:p w:rsidR="00047FB4" w:rsidRPr="00047FB4" w:rsidRDefault="00047FB4" w:rsidP="00047FB4">
            <w:pPr>
              <w:tabs>
                <w:tab w:val="left" w:pos="151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FB4">
              <w:rPr>
                <w:rFonts w:ascii="Times New Roman" w:eastAsia="Calibri" w:hAnsi="Times New Roman" w:cs="Times New Roman"/>
                <w:b/>
              </w:rPr>
              <w:t>Корреспонденция</w:t>
            </w:r>
          </w:p>
        </w:tc>
      </w:tr>
      <w:tr w:rsidR="00047FB4" w:rsidRPr="00047FB4" w:rsidTr="00047FB4">
        <w:tc>
          <w:tcPr>
            <w:tcW w:w="6771" w:type="dxa"/>
            <w:vMerge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FB4">
              <w:rPr>
                <w:rFonts w:ascii="Times New Roman" w:eastAsia="Calibri" w:hAnsi="Times New Roman" w:cs="Times New Roman"/>
                <w:b/>
              </w:rPr>
              <w:t>Дт</w:t>
            </w: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FB4">
              <w:rPr>
                <w:rFonts w:ascii="Times New Roman" w:eastAsia="Calibri" w:hAnsi="Times New Roman" w:cs="Times New Roman"/>
                <w:b/>
              </w:rPr>
              <w:t>Кт</w:t>
            </w: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Поступило в кассу: </w:t>
            </w:r>
          </w:p>
        </w:tc>
        <w:tc>
          <w:tcPr>
            <w:tcW w:w="1701" w:type="dxa"/>
          </w:tcPr>
          <w:p w:rsidR="00047FB4" w:rsidRPr="007D34D3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По чеку из банка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От подотчетного лица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МОЛ 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Выдано из кассы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покупателям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На расчетный счет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Депонированная  зарплата 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Зарплата</w:t>
            </w:r>
          </w:p>
        </w:tc>
        <w:tc>
          <w:tcPr>
            <w:tcW w:w="170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155000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FB4" w:rsidRPr="00047FB4" w:rsidTr="00047FB4">
        <w:tc>
          <w:tcPr>
            <w:tcW w:w="6771" w:type="dxa"/>
          </w:tcPr>
          <w:p w:rsidR="00047FB4" w:rsidRPr="007D34D3" w:rsidRDefault="00047FB4" w:rsidP="007D34D3">
            <w:pPr>
              <w:tabs>
                <w:tab w:val="left" w:pos="15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4D3">
              <w:rPr>
                <w:rFonts w:ascii="Times New Roman" w:eastAsia="Calibri" w:hAnsi="Times New Roman" w:cs="Times New Roman"/>
                <w:sz w:val="20"/>
                <w:szCs w:val="20"/>
              </w:rPr>
              <w:t>СУММА ОРДЕРА</w:t>
            </w:r>
          </w:p>
        </w:tc>
        <w:tc>
          <w:tcPr>
            <w:tcW w:w="1701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8" w:type="dxa"/>
          </w:tcPr>
          <w:p w:rsidR="00047FB4" w:rsidRPr="00047FB4" w:rsidRDefault="00047FB4" w:rsidP="00047FB4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47FB4" w:rsidRPr="00047FB4" w:rsidRDefault="00047FB4" w:rsidP="007D3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Заполните Журнал- Главная </w:t>
      </w:r>
    </w:p>
    <w:tbl>
      <w:tblPr>
        <w:tblStyle w:val="a4"/>
        <w:tblW w:w="0" w:type="auto"/>
        <w:tblLook w:val="04A0"/>
      </w:tblPr>
      <w:tblGrid>
        <w:gridCol w:w="1535"/>
        <w:gridCol w:w="1139"/>
        <w:gridCol w:w="1214"/>
        <w:gridCol w:w="1142"/>
        <w:gridCol w:w="1119"/>
        <w:gridCol w:w="1090"/>
        <w:gridCol w:w="1088"/>
        <w:gridCol w:w="1103"/>
      </w:tblGrid>
      <w:tr w:rsidR="00047FB4" w:rsidRPr="00047FB4" w:rsidTr="00047FB4">
        <w:tc>
          <w:tcPr>
            <w:tcW w:w="1534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мемориального ордера</w:t>
            </w:r>
          </w:p>
        </w:tc>
        <w:tc>
          <w:tcPr>
            <w:tcW w:w="1313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21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оборота</w:t>
            </w:r>
          </w:p>
        </w:tc>
        <w:tc>
          <w:tcPr>
            <w:tcW w:w="6514" w:type="dxa"/>
            <w:gridSpan w:val="5"/>
          </w:tcPr>
          <w:p w:rsidR="00047FB4" w:rsidRPr="00047FB4" w:rsidRDefault="00047FB4" w:rsidP="007D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Шифр и наименование счёта</w:t>
            </w:r>
          </w:p>
        </w:tc>
      </w:tr>
      <w:tr w:rsidR="00047FB4" w:rsidRPr="00047FB4" w:rsidTr="00047FB4">
        <w:tc>
          <w:tcPr>
            <w:tcW w:w="1534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gridSpan w:val="2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«Расчетный счет»</w:t>
            </w:r>
          </w:p>
        </w:tc>
        <w:tc>
          <w:tcPr>
            <w:tcW w:w="2605" w:type="dxa"/>
            <w:gridSpan w:val="2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«Касса»</w:t>
            </w:r>
          </w:p>
        </w:tc>
        <w:tc>
          <w:tcPr>
            <w:tcW w:w="1303" w:type="dxa"/>
            <w:vMerge w:val="restart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</w:p>
        </w:tc>
      </w:tr>
      <w:tr w:rsidR="00047FB4" w:rsidRPr="00047FB4" w:rsidTr="00047FB4">
        <w:tc>
          <w:tcPr>
            <w:tcW w:w="1534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03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1302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03" w:type="dxa"/>
          </w:tcPr>
          <w:p w:rsidR="00047FB4" w:rsidRPr="00047FB4" w:rsidRDefault="00047FB4" w:rsidP="007D3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1303" w:type="dxa"/>
            <w:vMerge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534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на 1-е</w:t>
            </w:r>
          </w:p>
        </w:tc>
        <w:tc>
          <w:tcPr>
            <w:tcW w:w="1313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534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313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534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3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534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на 1-е</w:t>
            </w:r>
          </w:p>
        </w:tc>
        <w:tc>
          <w:tcPr>
            <w:tcW w:w="1313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</w:tcPr>
          <w:p w:rsidR="00047FB4" w:rsidRPr="00047FB4" w:rsidRDefault="00047FB4" w:rsidP="007D3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47FB4" w:rsidRPr="00047FB4" w:rsidRDefault="00047FB4" w:rsidP="007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FB4" w:rsidRPr="00047FB4" w:rsidRDefault="00047FB4" w:rsidP="00047F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92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34D3" w:rsidRPr="007D34D3" w:rsidRDefault="007D34D3" w:rsidP="007D34D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7D34D3">
        <w:rPr>
          <w:rFonts w:ascii="Times New Roman" w:eastAsia="Times New Roman" w:hAnsi="Times New Roman" w:cs="Times New Roman"/>
          <w:b/>
          <w:lang w:eastAsia="ru-RU"/>
        </w:rPr>
        <w:t xml:space="preserve">Заполните Главную книгу  </w:t>
      </w:r>
      <w:r w:rsidRPr="007D34D3">
        <w:rPr>
          <w:rFonts w:ascii="Times New Roman" w:eastAsia="Times New Roman" w:hAnsi="Times New Roman" w:cs="Times New Roman"/>
          <w:color w:val="000000"/>
          <w:lang w:eastAsia="ru-RU"/>
        </w:rPr>
        <w:t>Счёт 10 «Материалы»</w:t>
      </w:r>
    </w:p>
    <w:tbl>
      <w:tblPr>
        <w:tblW w:w="9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7"/>
        <w:gridCol w:w="853"/>
        <w:gridCol w:w="948"/>
        <w:gridCol w:w="1043"/>
        <w:gridCol w:w="948"/>
        <w:gridCol w:w="348"/>
        <w:gridCol w:w="1359"/>
        <w:gridCol w:w="1344"/>
        <w:gridCol w:w="850"/>
        <w:gridCol w:w="993"/>
      </w:tblGrid>
      <w:tr w:rsidR="007D34D3" w:rsidRPr="007D34D3" w:rsidTr="00F07308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по дебету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 оборота по кредиту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</w:t>
            </w:r>
          </w:p>
        </w:tc>
      </w:tr>
      <w:tr w:rsidR="007D34D3" w:rsidRPr="007D34D3" w:rsidTr="00F073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кредита счёта</w:t>
            </w: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60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кредита счёта __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дебету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</w:tr>
      <w:tr w:rsidR="007D34D3" w:rsidRPr="007D34D3" w:rsidTr="007D34D3">
        <w:trPr>
          <w:trHeight w:val="17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4D3" w:rsidRPr="007D34D3" w:rsidRDefault="007D34D3" w:rsidP="00F0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7FB4" w:rsidRPr="00047FB4" w:rsidRDefault="00047FB4" w:rsidP="007D3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Заполните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шахматную оборотную ведомость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8"/>
        <w:gridCol w:w="86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1248"/>
      </w:tblGrid>
      <w:tr w:rsidR="00047FB4" w:rsidRPr="00047FB4" w:rsidTr="00047FB4">
        <w:trPr>
          <w:trHeight w:val="42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47FB4" w:rsidRPr="00047FB4" w:rsidTr="00047FB4">
        <w:trPr>
          <w:trHeight w:val="1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24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1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7D34D3">
        <w:trPr>
          <w:trHeight w:val="65"/>
        </w:trPr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FB4" w:rsidRPr="007D34D3" w:rsidRDefault="00047FB4" w:rsidP="007D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7FB4" w:rsidRPr="00047FB4" w:rsidRDefault="00047FB4" w:rsidP="00047FB4">
      <w:pPr>
        <w:shd w:val="clear" w:color="auto" w:fill="FFFFFF"/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2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Разработать примерный рабочий план счетов организации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На 01.01 текущего года имеются данные об активах и пассивах ООО: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основные средства, в т. ч. машины и оборудование, транспортные средства, ИВТ,  хоз.инвентарь;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нематериальные активы, в том числе патент на торговую марку;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 xml:space="preserve">затраты, связанные  </w:t>
      </w:r>
    </w:p>
    <w:p w:rsidR="00047FB4" w:rsidRPr="00047FB4" w:rsidRDefault="00047FB4" w:rsidP="00047F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 xml:space="preserve">а) производством      б) с АУП       в) со вспомогательным производством 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МПЗ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заключены договора с МОУ СОШ № 7 на поставку продукции;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открыты расчетные счета в филиале № 2598 Сбербанка РФ и в КБ «Газпром»;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наличные денежные средства хранятся в кассе организации;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Уставный капитал;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нераспределенная прибыль, в том числе прошлых лет и отчетного года;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осуществляет  расчеты с бюджетом по налогам, в том числе по НДС, транспортному налогу, налогу на имущество организации, налогу на прибыль, НДФЛ;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 xml:space="preserve">осуществляет расчеты с внебюджетными  фондами по страховым взносам; 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заключены договора: а) с ООО «Зернышко» № 8 - на поставку сырья, в) с МУП «Электросети» - на поставку электроэнергии, г) с МУП «Водоканал» - на поставку воды, д) с МУП «Теплосеть» - на поставку тепла;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осуществляет расчеты с разными дебиторами и кредиторами;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ведет  учет доходов  и  расходов;</w:t>
      </w:r>
    </w:p>
    <w:p w:rsidR="00047FB4" w:rsidRPr="00047FB4" w:rsidRDefault="00047FB4" w:rsidP="00425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t>имеется задолженность перед банком по долгосрочному кредиту.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</w:rPr>
      </w:pPr>
      <w:r w:rsidRPr="00047FB4">
        <w:rPr>
          <w:rFonts w:ascii="Times New Roman" w:hAnsi="Times New Roman" w:cs="Times New Roman"/>
          <w:b/>
          <w:bCs/>
        </w:rPr>
        <w:lastRenderedPageBreak/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</w:rPr>
      </w:pPr>
      <w:r w:rsidRPr="00047FB4">
        <w:rPr>
          <w:rFonts w:ascii="Times New Roman" w:hAnsi="Times New Roman" w:cs="Times New Roman"/>
        </w:rPr>
        <w:t>1. Выполнить задания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</w:rPr>
      </w:pPr>
      <w:r w:rsidRPr="00047FB4">
        <w:rPr>
          <w:rFonts w:ascii="Times New Roman" w:hAnsi="Times New Roman" w:cs="Times New Roman"/>
        </w:rPr>
        <w:t xml:space="preserve">2. Ответить на контрольные вопросы 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</w:rPr>
      </w:pPr>
      <w:r w:rsidRPr="00047FB4">
        <w:rPr>
          <w:rFonts w:ascii="Times New Roman" w:hAnsi="Times New Roman" w:cs="Times New Roman"/>
        </w:rPr>
        <w:t>3.</w:t>
      </w:r>
      <w:r w:rsidRPr="00047FB4">
        <w:rPr>
          <w:rFonts w:ascii="Times New Roman" w:hAnsi="Times New Roman" w:cs="Times New Roman"/>
          <w:b/>
        </w:rPr>
        <w:t xml:space="preserve"> </w:t>
      </w:r>
      <w:r w:rsidRPr="00047FB4">
        <w:rPr>
          <w:rFonts w:ascii="Times New Roman" w:hAnsi="Times New Roman" w:cs="Times New Roman"/>
        </w:rPr>
        <w:t>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  <w:b/>
          <w:bCs/>
        </w:rPr>
        <w:t>Контрольные вопросы</w:t>
      </w:r>
    </w:p>
    <w:p w:rsidR="005D2301" w:rsidRPr="00047FB4" w:rsidRDefault="005D2301" w:rsidP="005D2301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</w:rPr>
      </w:pPr>
      <w:r w:rsidRPr="00047FB4">
        <w:rPr>
          <w:rFonts w:ascii="Times New Roman" w:eastAsia="Calibri" w:hAnsi="Times New Roman" w:cs="Times New Roman"/>
          <w:bCs/>
        </w:rPr>
        <w:t>1. Первичные документы</w:t>
      </w:r>
    </w:p>
    <w:p w:rsidR="007D34D3" w:rsidRPr="00047FB4" w:rsidRDefault="005D2301" w:rsidP="007D34D3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</w:rPr>
      </w:pPr>
      <w:r w:rsidRPr="00047FB4">
        <w:rPr>
          <w:rFonts w:ascii="Times New Roman" w:eastAsia="Calibri" w:hAnsi="Times New Roman" w:cs="Times New Roman"/>
          <w:bCs/>
        </w:rPr>
        <w:t xml:space="preserve">2. </w:t>
      </w: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Учетные регистры</w:t>
      </w:r>
      <w:r w:rsidR="007D34D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7D34D3" w:rsidRPr="00047FB4">
        <w:rPr>
          <w:rFonts w:ascii="Times New Roman" w:hAnsi="Times New Roman" w:cs="Times New Roman"/>
          <w:bCs/>
        </w:rPr>
        <w:t>3</w:t>
      </w:r>
      <w:r w:rsidR="007D34D3" w:rsidRPr="00047FB4">
        <w:rPr>
          <w:rFonts w:ascii="Times New Roman" w:eastAsia="Calibri" w:hAnsi="Times New Roman" w:cs="Times New Roman"/>
          <w:bCs/>
        </w:rPr>
        <w:t>. Рабочий план счетов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</w:p>
    <w:p w:rsidR="00047FB4" w:rsidRPr="00047FB4" w:rsidRDefault="00047FB4" w:rsidP="00047FB4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40" w:lineRule="auto"/>
        <w:jc w:val="both"/>
        <w:rPr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047FB4">
        <w:rPr>
          <w:rFonts w:ascii="Times New Roman" w:hAnsi="Times New Roman"/>
          <w:kern w:val="28"/>
          <w:sz w:val="24"/>
          <w:szCs w:val="24"/>
        </w:rPr>
        <w:t>Первичные документы и учетные регистры по учету денежных средств.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/>
          <w:b/>
          <w:sz w:val="24"/>
          <w:szCs w:val="24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>закрепление порядка составления и обработки первичных кассовых документов, журнала регистрации приходных и расходных кассовых ордеров.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Исходные данные: 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( данные см. Пр.з № 3)</w:t>
      </w:r>
    </w:p>
    <w:p w:rsidR="00047FB4" w:rsidRPr="00047FB4" w:rsidRDefault="00047FB4" w:rsidP="00047FB4">
      <w:pPr>
        <w:spacing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047FB4">
        <w:rPr>
          <w:rFonts w:ascii="Times New Roman" w:hAnsi="Times New Roman"/>
          <w:sz w:val="24"/>
          <w:szCs w:val="24"/>
        </w:rPr>
        <w:t xml:space="preserve">Заполнить приходный и расходный кассовые ордера. Составить журнал </w:t>
      </w:r>
      <w:r w:rsidRPr="00047FB4">
        <w:rPr>
          <w:rFonts w:ascii="Times New Roman" w:hAnsi="Times New Roman" w:cs="Times New Roman"/>
          <w:sz w:val="24"/>
          <w:szCs w:val="24"/>
        </w:rPr>
        <w:t>регистрации  ПРКО.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 xml:space="preserve">Остаток денежных средств в кассе  </w:t>
      </w:r>
      <w:r w:rsidRPr="00047FB4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ООО «Мария»</w:t>
      </w:r>
      <w:r w:rsidRPr="00047FB4">
        <w:rPr>
          <w:rFonts w:ascii="Calibri" w:eastAsia="Calibri" w:hAnsi="Calibri" w:cs="Times New Roman"/>
          <w:bCs/>
          <w:iCs/>
          <w:sz w:val="24"/>
          <w:szCs w:val="24"/>
          <w:lang w:eastAsia="ar-SA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>на 22 июня  составлял 78840 руб. Лимит 70800 руб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  23.06. произошло движение денежных средств: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1.ПКО № 648. Получено с расчетного счета по чеку КС № 91618314 – 510630 руб., в том числе на зарплату 510630 руб.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2.ПКО № 649. Получена от кладовщика(Ф.И.О. студента),сумма недостачи 15300 руб.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3.ПКО № 650. Внесен Алексеевой В.И. остаток неиспользованного аванса на хозяйственные нужды 1400 руб.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4.РКО № 577. Оплачено ООО «Смарт» - 16000 руб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5.РКО № 578. Выдано Ветровой Г.Д. 9400 руб. на командировочные расходы.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6.Платежная ведомость № 19. Выдана заработная плата 446280 руб.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Задание № 2.</w:t>
      </w:r>
      <w:r w:rsidRPr="00047FB4">
        <w:rPr>
          <w:rFonts w:ascii="Times New Roman" w:hAnsi="Times New Roman"/>
          <w:bCs/>
          <w:sz w:val="24"/>
          <w:szCs w:val="24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>Составить отчет кассира  за 22 июня по данным практической работы № 5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№3. </w:t>
      </w:r>
      <w:r w:rsidRPr="00047FB4">
        <w:rPr>
          <w:rFonts w:ascii="Times New Roman" w:hAnsi="Times New Roman"/>
          <w:sz w:val="24"/>
          <w:szCs w:val="24"/>
        </w:rPr>
        <w:t>Заполнить  строку в журнале-ордере  № 1, ведомости  № 1  за 22 июня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1.Составить приходный и расходный кассовые ордера.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 xml:space="preserve">2.Составить </w:t>
      </w:r>
      <w:r w:rsidRPr="00047FB4">
        <w:rPr>
          <w:rFonts w:ascii="Times New Roman" w:hAnsi="Times New Roman"/>
          <w:sz w:val="24"/>
          <w:szCs w:val="24"/>
        </w:rPr>
        <w:t>журнал регистрации ПРКО</w:t>
      </w:r>
      <w:r w:rsidRPr="00047FB4">
        <w:rPr>
          <w:rFonts w:ascii="Times New Roman" w:hAnsi="Times New Roman"/>
          <w:spacing w:val="-1"/>
          <w:sz w:val="24"/>
          <w:szCs w:val="24"/>
        </w:rPr>
        <w:t xml:space="preserve"> и журнал хозяйственных операций.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3.По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Cs/>
          <w:sz w:val="24"/>
          <w:szCs w:val="24"/>
        </w:rPr>
        <w:t>1.Как и где хранятся денежные средства в кассе? Синтетический учет денежных средств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Cs/>
          <w:sz w:val="24"/>
          <w:szCs w:val="24"/>
        </w:rPr>
        <w:t>2. Первичные документы кассы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Cs/>
          <w:sz w:val="24"/>
          <w:szCs w:val="24"/>
        </w:rPr>
        <w:t xml:space="preserve"> 3.Учетные регистры кассы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4D3" w:rsidRDefault="007D34D3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4D3" w:rsidRDefault="007D34D3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Тема:</w:t>
      </w:r>
      <w:r w:rsidRPr="00047FB4">
        <w:rPr>
          <w:rFonts w:ascii="Times New Roman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Calibri" w:hAnsi="Times New Roman" w:cs="Times New Roman"/>
          <w:kern w:val="28"/>
          <w:sz w:val="24"/>
          <w:szCs w:val="24"/>
        </w:rPr>
        <w:t>Операции по расчетному счету и другим счетам в банке</w:t>
      </w:r>
      <w:r w:rsidRPr="00047FB4">
        <w:rPr>
          <w:rFonts w:ascii="Times New Roman" w:hAnsi="Times New Roman" w:cs="Times New Roman"/>
          <w:sz w:val="24"/>
          <w:szCs w:val="24"/>
        </w:rPr>
        <w:t>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/>
          <w:sz w:val="24"/>
          <w:szCs w:val="24"/>
        </w:rPr>
        <w:t xml:space="preserve"> усвоение порядка заполнения и обработки  банковских документов, журналов-ордеров  № 2, ведомостей  № 2.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Исходные данные: </w:t>
      </w:r>
      <w:r w:rsidRPr="00047FB4">
        <w:rPr>
          <w:rFonts w:ascii="Times New Roman" w:hAnsi="Times New Roman"/>
          <w:bCs/>
          <w:sz w:val="24"/>
          <w:szCs w:val="24"/>
        </w:rPr>
        <w:t>данные организации «Мария»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047FB4">
        <w:rPr>
          <w:rFonts w:ascii="Times New Roman" w:hAnsi="Times New Roman"/>
          <w:bCs/>
          <w:sz w:val="24"/>
          <w:szCs w:val="24"/>
        </w:rPr>
        <w:t xml:space="preserve"> Заполнить объявление на взнос наличными № 115, платежное поручение 32 , денежный чек № 118 за  09.06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 xml:space="preserve">1. </w:t>
      </w:r>
      <w:r w:rsidRPr="00047FB4">
        <w:rPr>
          <w:rFonts w:ascii="Times New Roman" w:hAnsi="Times New Roman"/>
          <w:bCs/>
          <w:sz w:val="24"/>
          <w:szCs w:val="24"/>
        </w:rPr>
        <w:t xml:space="preserve">ООО «Мария» </w:t>
      </w:r>
      <w:r w:rsidRPr="00047FB4">
        <w:rPr>
          <w:rFonts w:ascii="Times New Roman" w:hAnsi="Times New Roman"/>
          <w:sz w:val="24"/>
          <w:szCs w:val="24"/>
        </w:rPr>
        <w:t>внесено в банк наличными сумма депонированной заработной платы 13000 руб. Деньги принял кассир банка Светлова Б.Е., бухгалтер Тихонова П.П.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FB4" w:rsidRPr="00047FB4" w:rsidRDefault="00047FB4" w:rsidP="00047FB4">
      <w:pPr>
        <w:spacing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 xml:space="preserve">2. ООО «Союз» направило </w:t>
      </w:r>
      <w:r w:rsidRPr="00047FB4">
        <w:rPr>
          <w:rFonts w:ascii="Times New Roman" w:hAnsi="Times New Roman"/>
          <w:bCs/>
          <w:sz w:val="24"/>
          <w:szCs w:val="24"/>
        </w:rPr>
        <w:t xml:space="preserve">ООО «Мария» </w:t>
      </w:r>
      <w:r w:rsidRPr="00047FB4">
        <w:rPr>
          <w:rFonts w:ascii="Times New Roman" w:hAnsi="Times New Roman"/>
          <w:sz w:val="24"/>
          <w:szCs w:val="24"/>
        </w:rPr>
        <w:t>платежное требование  на оплату запасных частей к холодильному оборудованию согласно договору от 31.05.2___г. № 31 в сумме 70800 руб. (в том числе НДС 20 % - 10800 руб.). Условие оплаты – с акцептом. Срок для акцепта 7 дней.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Реквизиты  </w:t>
      </w:r>
      <w:r w:rsidRPr="00047FB4">
        <w:rPr>
          <w:rFonts w:ascii="Times New Roman" w:hAnsi="Times New Roman"/>
          <w:b/>
          <w:sz w:val="24"/>
          <w:szCs w:val="24"/>
        </w:rPr>
        <w:t>ООО «Союз»:</w:t>
      </w:r>
      <w:r w:rsidRPr="00047FB4">
        <w:rPr>
          <w:rFonts w:ascii="Times New Roman" w:hAnsi="Times New Roman"/>
          <w:sz w:val="24"/>
          <w:szCs w:val="24"/>
        </w:rPr>
        <w:t xml:space="preserve"> ИНН 7335126551, счет № 40702810500000001224 в КБ «Газпром» г Воронеж. БИК 066930236. Кор.счет банка 30101810400000000872, КПП 566829001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tabs>
          <w:tab w:val="left" w:pos="302"/>
        </w:tabs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3.</w:t>
      </w:r>
      <w:r w:rsidRPr="00047F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7FB4">
        <w:rPr>
          <w:rFonts w:ascii="Times New Roman" w:hAnsi="Times New Roman"/>
          <w:bCs/>
          <w:sz w:val="24"/>
          <w:szCs w:val="24"/>
        </w:rPr>
        <w:t xml:space="preserve">ООО «Мария» </w:t>
      </w:r>
      <w:r w:rsidRPr="00047FB4">
        <w:rPr>
          <w:rFonts w:ascii="Times New Roman" w:hAnsi="Times New Roman"/>
          <w:sz w:val="24"/>
          <w:szCs w:val="24"/>
        </w:rPr>
        <w:t>снято на хозяйственные нужды 18000 рублей. Деньги принял кассир банка Светлова Б.Е., бухгалтер Тихонова П.П.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2. </w:t>
      </w:r>
      <w:r w:rsidRPr="00047FB4">
        <w:rPr>
          <w:rFonts w:ascii="Times New Roman" w:hAnsi="Times New Roman"/>
          <w:bCs/>
          <w:sz w:val="24"/>
          <w:szCs w:val="24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 xml:space="preserve">Обработать выписку банка с расчетного счета </w:t>
      </w:r>
      <w:r w:rsidRPr="00047FB4">
        <w:rPr>
          <w:rFonts w:ascii="Times New Roman" w:hAnsi="Times New Roman"/>
          <w:bCs/>
          <w:sz w:val="24"/>
          <w:szCs w:val="24"/>
        </w:rPr>
        <w:t xml:space="preserve">ООО «Мария» за 09.06. 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3. </w:t>
      </w:r>
      <w:r w:rsidRPr="00047FB4">
        <w:rPr>
          <w:rFonts w:ascii="Times New Roman" w:hAnsi="Times New Roman"/>
          <w:bCs/>
          <w:sz w:val="24"/>
          <w:szCs w:val="24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 xml:space="preserve">Заполнить строку журнал-ордера № 2, ведомости  № 2 </w:t>
      </w:r>
      <w:r w:rsidRPr="00047FB4">
        <w:rPr>
          <w:rFonts w:ascii="Times New Roman" w:hAnsi="Times New Roman"/>
          <w:bCs/>
          <w:sz w:val="24"/>
          <w:szCs w:val="24"/>
        </w:rPr>
        <w:t>за 09.06.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 xml:space="preserve">Задание 4. </w:t>
      </w:r>
      <w:r w:rsidRPr="00047FB4">
        <w:rPr>
          <w:rFonts w:ascii="Times New Roman" w:hAnsi="Times New Roman"/>
          <w:bCs/>
          <w:sz w:val="24"/>
          <w:szCs w:val="24"/>
        </w:rPr>
        <w:t xml:space="preserve"> </w:t>
      </w:r>
      <w:r w:rsidRPr="00047FB4">
        <w:rPr>
          <w:rFonts w:ascii="Times New Roman" w:hAnsi="Times New Roman"/>
          <w:sz w:val="24"/>
          <w:szCs w:val="24"/>
        </w:rPr>
        <w:t>Составьте корреспонденции  по учету 52,55 счетов. (см. План счетов)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992"/>
        <w:gridCol w:w="851"/>
      </w:tblGrid>
      <w:tr w:rsidR="00047FB4" w:rsidRPr="00047FB4" w:rsidTr="00047FB4">
        <w:trPr>
          <w:trHeight w:val="248"/>
        </w:trPr>
        <w:tc>
          <w:tcPr>
            <w:tcW w:w="817" w:type="dxa"/>
            <w:vMerge w:val="restart"/>
            <w:vAlign w:val="center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  <w:r w:rsidRPr="00047FB4">
              <w:rPr>
                <w:rFonts w:ascii="Times New Roman" w:hAnsi="Times New Roman"/>
                <w:sz w:val="20"/>
              </w:rPr>
              <w:t>№№</w:t>
            </w:r>
          </w:p>
        </w:tc>
        <w:tc>
          <w:tcPr>
            <w:tcW w:w="7938" w:type="dxa"/>
            <w:vMerge w:val="restart"/>
            <w:vAlign w:val="center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  <w:r w:rsidRPr="00047FB4">
              <w:rPr>
                <w:rFonts w:ascii="Times New Roman" w:hAnsi="Times New Roman"/>
                <w:sz w:val="20"/>
              </w:rPr>
              <w:t>Содержание хозяйственной операции</w:t>
            </w:r>
          </w:p>
        </w:tc>
        <w:tc>
          <w:tcPr>
            <w:tcW w:w="1843" w:type="dxa"/>
            <w:gridSpan w:val="2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  <w:r w:rsidRPr="00047FB4">
              <w:rPr>
                <w:rFonts w:ascii="Times New Roman" w:hAnsi="Times New Roman"/>
                <w:sz w:val="20"/>
              </w:rPr>
              <w:t xml:space="preserve">Корреспонденция </w:t>
            </w:r>
          </w:p>
        </w:tc>
      </w:tr>
      <w:tr w:rsidR="00047FB4" w:rsidRPr="00047FB4" w:rsidTr="00047FB4">
        <w:trPr>
          <w:trHeight w:val="247"/>
        </w:trPr>
        <w:tc>
          <w:tcPr>
            <w:tcW w:w="817" w:type="dxa"/>
            <w:vMerge/>
            <w:vAlign w:val="center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vMerge/>
            <w:vAlign w:val="center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  <w:r w:rsidRPr="00047FB4">
              <w:rPr>
                <w:rFonts w:ascii="Times New Roman" w:hAnsi="Times New Roman"/>
                <w:sz w:val="20"/>
              </w:rPr>
              <w:t>Дт</w:t>
            </w:r>
          </w:p>
        </w:tc>
        <w:tc>
          <w:tcPr>
            <w:tcW w:w="851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  <w:sz w:val="20"/>
              </w:rPr>
            </w:pPr>
            <w:r w:rsidRPr="00047FB4">
              <w:rPr>
                <w:rFonts w:ascii="Times New Roman" w:hAnsi="Times New Roman"/>
                <w:sz w:val="20"/>
              </w:rPr>
              <w:t>Кт</w:t>
            </w:r>
          </w:p>
        </w:tc>
      </w:tr>
      <w:tr w:rsidR="00047FB4" w:rsidRPr="00047FB4" w:rsidTr="00047FB4">
        <w:trPr>
          <w:trHeight w:val="145"/>
        </w:trPr>
        <w:tc>
          <w:tcPr>
            <w:tcW w:w="817" w:type="dxa"/>
          </w:tcPr>
          <w:p w:rsidR="00047FB4" w:rsidRPr="00047FB4" w:rsidRDefault="00047FB4" w:rsidP="00047FB4">
            <w:pPr>
              <w:rPr>
                <w:rFonts w:ascii="Times New Roman" w:hAnsi="Times New Roman"/>
              </w:rPr>
            </w:pPr>
            <w:r w:rsidRPr="00047FB4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047FB4" w:rsidRPr="00047FB4" w:rsidRDefault="00047FB4" w:rsidP="00047FB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</w:rPr>
            </w:pPr>
          </w:p>
        </w:tc>
      </w:tr>
      <w:tr w:rsidR="00047FB4" w:rsidRPr="00047FB4" w:rsidTr="00047FB4">
        <w:tc>
          <w:tcPr>
            <w:tcW w:w="817" w:type="dxa"/>
          </w:tcPr>
          <w:p w:rsidR="00047FB4" w:rsidRPr="00047FB4" w:rsidRDefault="00047FB4" w:rsidP="00047FB4">
            <w:pPr>
              <w:rPr>
                <w:rFonts w:ascii="Times New Roman" w:hAnsi="Times New Roman"/>
              </w:rPr>
            </w:pPr>
            <w:r w:rsidRPr="00047FB4">
              <w:rPr>
                <w:rFonts w:ascii="Times New Roman" w:hAnsi="Times New Roman"/>
              </w:rPr>
              <w:t>….</w:t>
            </w:r>
          </w:p>
        </w:tc>
        <w:tc>
          <w:tcPr>
            <w:tcW w:w="7938" w:type="dxa"/>
          </w:tcPr>
          <w:p w:rsidR="00047FB4" w:rsidRPr="00047FB4" w:rsidRDefault="00047FB4" w:rsidP="00047FB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47FB4" w:rsidRPr="00047FB4" w:rsidRDefault="00047FB4" w:rsidP="00047FB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47FB4">
        <w:rPr>
          <w:rFonts w:ascii="Times New Roman" w:hAnsi="Times New Roman"/>
          <w:b/>
          <w:bCs/>
        </w:rPr>
        <w:t>Порядок выполнения задания: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</w:rPr>
      </w:pPr>
      <w:r w:rsidRPr="00047FB4">
        <w:rPr>
          <w:rFonts w:ascii="Times New Roman" w:hAnsi="Times New Roman"/>
          <w:spacing w:val="-1"/>
        </w:rPr>
        <w:t>1.Выполнить задание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</w:rPr>
      </w:pPr>
      <w:r w:rsidRPr="00047FB4">
        <w:rPr>
          <w:rFonts w:ascii="Times New Roman" w:hAnsi="Times New Roman"/>
          <w:spacing w:val="-1"/>
        </w:rPr>
        <w:t>2. 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before="120" w:after="120"/>
        <w:rPr>
          <w:rFonts w:ascii="Times New Roman" w:hAnsi="Times New Roman"/>
          <w:b/>
          <w:bCs/>
        </w:rPr>
      </w:pPr>
      <w:r w:rsidRPr="00047FB4">
        <w:rPr>
          <w:rFonts w:ascii="Times New Roman" w:hAnsi="Times New Roman"/>
          <w:b/>
          <w:bCs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7FB4">
        <w:rPr>
          <w:rFonts w:ascii="Times New Roman" w:hAnsi="Times New Roman"/>
        </w:rPr>
        <w:t>1. Характеристика документа объявление на взнос наличными, денежного чека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</w:rPr>
      </w:pPr>
      <w:r w:rsidRPr="00047FB4">
        <w:rPr>
          <w:rFonts w:ascii="Times New Roman" w:hAnsi="Times New Roman"/>
          <w:bCs/>
        </w:rPr>
        <w:t>2.Что указывается в выписке банка?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7FB4">
        <w:rPr>
          <w:rFonts w:ascii="Times New Roman" w:hAnsi="Times New Roman"/>
        </w:rPr>
        <w:lastRenderedPageBreak/>
        <w:t>3.Принцип заполнения ж/о № 2, ведомости №2.</w:t>
      </w:r>
    </w:p>
    <w:p w:rsidR="005D2301" w:rsidRDefault="005D2301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B4" w:rsidRPr="005D2301" w:rsidRDefault="005D2301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Практическое занятие № 5</w:t>
      </w: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УП.01.01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Учет денежных документов.</w:t>
      </w:r>
    </w:p>
    <w:p w:rsidR="00047FB4" w:rsidRPr="00047FB4" w:rsidRDefault="00047FB4" w:rsidP="00047FB4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47FB4">
        <w:rPr>
          <w:rFonts w:ascii="Times New Roman" w:eastAsia="Times New Roman" w:hAnsi="Times New Roman" w:cs="Times New Roman"/>
          <w:sz w:val="24"/>
          <w:szCs w:val="24"/>
        </w:rPr>
        <w:t>Усвоить правила документального оформления  и ведения учета операций с денежными документами.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</w:t>
      </w:r>
    </w:p>
    <w:p w:rsidR="00047FB4" w:rsidRPr="00047FB4" w:rsidRDefault="00047FB4" w:rsidP="0004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организации ООО «Мария»</w:t>
      </w:r>
    </w:p>
    <w:p w:rsidR="00047FB4" w:rsidRPr="00047FB4" w:rsidRDefault="00047FB4" w:rsidP="0004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Квитанцию № 15 на оказание услуги Салоном красоты гражданину Петрову Р.Д. по модельной стрижке волос с мытьем головы. Стоимость услуги 250 руб. парикмахер Савельева Л.В. Дата 15.02. 2_____ г.</w:t>
      </w:r>
    </w:p>
    <w:p w:rsidR="00047FB4" w:rsidRPr="00047FB4" w:rsidRDefault="00047FB4" w:rsidP="00047FB4">
      <w:pPr>
        <w:tabs>
          <w:tab w:val="left" w:pos="1063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38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89" cy="22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2408" cy="222992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05" cy="22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B4" w:rsidRPr="00047FB4" w:rsidRDefault="00047FB4" w:rsidP="00047F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25.12.20___ г. приобрела 3 книги по учету БСО для оказания транспортных услуг населению на сумму 180 руб, в т.ч.НДС 11.8 руб. На конец отчетного года была передана для  использования в основном производстве 1 книга стоимостью 60 руб. Оставшиеся 2 книги перенесены для использования на следующий год и закреплены за МОЛ бухгалтером Рощиной А.А. Отразите в учете операции по приобретению, использованию БСО.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инвентаризационную опись по результатам ревизии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денежных документов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«Мария» по состоянию на 31 декабря 20___ года.</w:t>
      </w:r>
    </w:p>
    <w:tbl>
      <w:tblPr>
        <w:tblStyle w:val="a4"/>
        <w:tblW w:w="11023" w:type="dxa"/>
        <w:tblLayout w:type="fixed"/>
        <w:tblLook w:val="04A0"/>
      </w:tblPr>
      <w:tblGrid>
        <w:gridCol w:w="3652"/>
        <w:gridCol w:w="3260"/>
        <w:gridCol w:w="992"/>
        <w:gridCol w:w="2126"/>
        <w:gridCol w:w="993"/>
      </w:tblGrid>
      <w:tr w:rsidR="00047FB4" w:rsidRPr="00047FB4" w:rsidTr="00047FB4">
        <w:trPr>
          <w:trHeight w:val="390"/>
        </w:trPr>
        <w:tc>
          <w:tcPr>
            <w:tcW w:w="3652" w:type="dxa"/>
            <w:vMerge w:val="restart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Вид     документа</w:t>
            </w:r>
          </w:p>
        </w:tc>
        <w:tc>
          <w:tcPr>
            <w:tcW w:w="4252" w:type="dxa"/>
            <w:gridSpan w:val="2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  <w:tc>
          <w:tcPr>
            <w:tcW w:w="3119" w:type="dxa"/>
            <w:gridSpan w:val="2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По документам</w:t>
            </w:r>
          </w:p>
        </w:tc>
      </w:tr>
      <w:tr w:rsidR="00047FB4" w:rsidRPr="00047FB4" w:rsidTr="00047FB4">
        <w:trPr>
          <w:trHeight w:val="255"/>
        </w:trPr>
        <w:tc>
          <w:tcPr>
            <w:tcW w:w="3652" w:type="dxa"/>
            <w:vMerge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26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93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</w:tr>
      <w:tr w:rsidR="00047FB4" w:rsidRPr="00047FB4" w:rsidTr="00047FB4">
        <w:tc>
          <w:tcPr>
            <w:tcW w:w="365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Путевки в санаторий</w:t>
            </w:r>
          </w:p>
        </w:tc>
        <w:tc>
          <w:tcPr>
            <w:tcW w:w="3260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2126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</w:tr>
      <w:tr w:rsidR="00047FB4" w:rsidRPr="00047FB4" w:rsidTr="00047FB4">
        <w:trPr>
          <w:trHeight w:val="70"/>
        </w:trPr>
        <w:tc>
          <w:tcPr>
            <w:tcW w:w="365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Лотерейные билеты</w:t>
            </w:r>
          </w:p>
        </w:tc>
        <w:tc>
          <w:tcPr>
            <w:tcW w:w="3260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7FB4" w:rsidRPr="00047FB4" w:rsidTr="00047FB4">
        <w:tc>
          <w:tcPr>
            <w:tcW w:w="365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Проездные билеты</w:t>
            </w:r>
          </w:p>
        </w:tc>
        <w:tc>
          <w:tcPr>
            <w:tcW w:w="3260" w:type="dxa"/>
          </w:tcPr>
          <w:p w:rsidR="00047FB4" w:rsidRPr="00047FB4" w:rsidRDefault="00047FB4" w:rsidP="00047FB4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6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993" w:type="dxa"/>
          </w:tcPr>
          <w:p w:rsidR="00047FB4" w:rsidRPr="00047FB4" w:rsidRDefault="00047FB4" w:rsidP="00047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директора организации и договору кассир организации является материально ответственным лицом за сохранность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денежных документов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Порядок выполнения задания:</w:t>
      </w:r>
    </w:p>
    <w:p w:rsidR="00047FB4" w:rsidRPr="00047FB4" w:rsidRDefault="00047FB4" w:rsidP="00047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Выполнить задание</w:t>
      </w:r>
    </w:p>
    <w:p w:rsidR="00047FB4" w:rsidRPr="00047FB4" w:rsidRDefault="00047FB4" w:rsidP="00047FB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Ответить на контрольные вопросы</w:t>
      </w:r>
    </w:p>
    <w:p w:rsidR="00047FB4" w:rsidRPr="00047FB4" w:rsidRDefault="00047FB4" w:rsidP="00047FB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окончанию работы сделать вывод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047FB4" w:rsidRPr="00047FB4" w:rsidRDefault="00047FB4" w:rsidP="00047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относится к денежным документам?</w:t>
      </w:r>
    </w:p>
    <w:p w:rsidR="00047FB4" w:rsidRPr="00047FB4" w:rsidRDefault="00047FB4" w:rsidP="00047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2.Укажите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денежных документов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FB4" w:rsidRPr="00047FB4" w:rsidRDefault="00047FB4" w:rsidP="00047F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3.Укажите счета бухгалтерского учета для отражения 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денежных документов</w:t>
      </w:r>
    </w:p>
    <w:p w:rsidR="005D2301" w:rsidRPr="00047FB4" w:rsidRDefault="005D2301" w:rsidP="005D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05D8" w:rsidRDefault="001805D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</w:p>
    <w:p w:rsidR="001805D8" w:rsidRDefault="001805D8" w:rsidP="00047FB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FB4" w:rsidRPr="00047FB4" w:rsidRDefault="00047FB4" w:rsidP="00047FB4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kern w:val="28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47FB4">
        <w:rPr>
          <w:rFonts w:ascii="Times New Roman" w:hAnsi="Times New Roman"/>
          <w:kern w:val="28"/>
        </w:rPr>
        <w:t>Учет  переводов в пути.</w:t>
      </w:r>
    </w:p>
    <w:p w:rsidR="00047FB4" w:rsidRPr="00047FB4" w:rsidRDefault="00047FB4" w:rsidP="00047F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усвоить порядок </w:t>
      </w:r>
      <w:r w:rsidRPr="00047FB4">
        <w:rPr>
          <w:rFonts w:ascii="Times New Roman" w:hAnsi="Times New Roman"/>
          <w:kern w:val="28"/>
        </w:rPr>
        <w:t>учет  переводов в пути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7FB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Исходные данные: 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(данные ООО «Мария» )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Эква́йринг (от англ. acquire — приобретать, получать) — прием к оплате платежных карт в качестве средства оплаты товара, работ, услуг</w:t>
      </w:r>
    </w:p>
    <w:p w:rsidR="00047FB4" w:rsidRPr="00047FB4" w:rsidRDefault="00047FB4" w:rsidP="00047FB4">
      <w:pPr>
        <w:keepNext/>
        <w:keepLines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Задание. </w:t>
      </w:r>
      <w:r w:rsidRPr="00047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Отразить на счетах бухгалтерского учета хозяйственные операции по учету переводов в пути, указать первичный документ</w:t>
      </w:r>
    </w:p>
    <w:tbl>
      <w:tblPr>
        <w:tblStyle w:val="a4"/>
        <w:tblW w:w="0" w:type="auto"/>
        <w:tblLook w:val="04A0"/>
      </w:tblPr>
      <w:tblGrid>
        <w:gridCol w:w="938"/>
        <w:gridCol w:w="718"/>
        <w:gridCol w:w="5020"/>
        <w:gridCol w:w="2754"/>
      </w:tblGrid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Дт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Кт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57.01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выручки на р/счёт в банке в конце месяца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Квитанция банка, выписка банка по р/счёту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50/5152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«в пути» поступили в кассу/банк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Банковская выписка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57.02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выручки в банк через инкассаторскую службу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КО-2, квитанция к сумке, сопроводительная ведомость (копия)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57.02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зачислены на счёт (инкассация)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Выписка банка по р/счёту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57.03/</w:t>
            </w:r>
          </w:p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57.04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51/52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Перечисленные денежные средства на покупку/продажу иностранной валюты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Платёжное поручение/Банковская выписка</w:t>
            </w:r>
          </w:p>
        </w:tc>
      </w:tr>
      <w:tr w:rsidR="00047FB4" w:rsidRPr="00047FB4" w:rsidTr="00047FB4">
        <w:tc>
          <w:tcPr>
            <w:tcW w:w="93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8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62/76</w:t>
            </w:r>
          </w:p>
        </w:tc>
        <w:tc>
          <w:tcPr>
            <w:tcW w:w="6107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Ещё не зачисленный денежный перевод по погашению задолженности от покупателя/дебитора.</w:t>
            </w:r>
          </w:p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– обратная проводка.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Платёжное поручение/Банковская выписка</w:t>
            </w:r>
          </w:p>
        </w:tc>
      </w:tr>
    </w:tbl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Проводки по учету поступления денежных средств на р/с в бухгалтерском учёте</w:t>
      </w:r>
      <w:r w:rsidRPr="00047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900"/>
        <w:gridCol w:w="756"/>
        <w:gridCol w:w="5144"/>
        <w:gridCol w:w="2630"/>
      </w:tblGrid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выручки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КО-1</w:t>
            </w:r>
          </w:p>
        </w:tc>
      </w:tr>
      <w:tr w:rsidR="00047FB4" w:rsidRPr="00047FB4" w:rsidTr="00047FB4">
        <w:trPr>
          <w:trHeight w:val="516"/>
        </w:trPr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57.02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переданы инкассатору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КО-2, квитанция к сумке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57.02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зачислены на р/счёт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банка по </w:t>
            </w: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р/счёту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91.02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банка за приём и пересчёт денежных средств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по р/счёту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Дт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Кт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выручки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КО-1</w:t>
            </w:r>
          </w:p>
        </w:tc>
      </w:tr>
    </w:tbl>
    <w:p w:rsidR="00047FB4" w:rsidRPr="005D2301" w:rsidRDefault="00047FB4" w:rsidP="00047FB4">
      <w:pPr>
        <w:shd w:val="clear" w:color="auto" w:fill="FFFFFF"/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проводок по учету эквайринга в бухгалтерском учёте:</w:t>
      </w:r>
    </w:p>
    <w:tbl>
      <w:tblPr>
        <w:tblStyle w:val="a4"/>
        <w:tblW w:w="0" w:type="auto"/>
        <w:tblLook w:val="04A0"/>
      </w:tblPr>
      <w:tblGrid>
        <w:gridCol w:w="902"/>
        <w:gridCol w:w="707"/>
        <w:gridCol w:w="5180"/>
        <w:gridCol w:w="2641"/>
      </w:tblGrid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выручки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Кассовый реестр</w:t>
            </w:r>
          </w:p>
        </w:tc>
      </w:tr>
      <w:tr w:rsidR="00047FB4" w:rsidRPr="00047FB4" w:rsidTr="005D2301">
        <w:trPr>
          <w:trHeight w:val="366"/>
        </w:trPr>
        <w:tc>
          <w:tcPr>
            <w:tcW w:w="937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выручки по безналу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Платёжные поручения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90.03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 НДС по реализации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Товарная накладная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денежных средств по безналу с учётом комиссии банка.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комиссия банка по эквайрингу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</w:t>
            </w:r>
          </w:p>
        </w:tc>
      </w:tr>
    </w:tbl>
    <w:p w:rsidR="00047FB4" w:rsidRPr="00047FB4" w:rsidRDefault="00047FB4" w:rsidP="00047FB4">
      <w:pPr>
        <w:shd w:val="clear" w:color="auto" w:fill="FFFFFF"/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проводок по учету операций по покупке валюты в бухгалтерском учёте:</w:t>
      </w:r>
    </w:p>
    <w:tbl>
      <w:tblPr>
        <w:tblStyle w:val="a4"/>
        <w:tblW w:w="0" w:type="auto"/>
        <w:tblLook w:val="04A0"/>
      </w:tblPr>
      <w:tblGrid>
        <w:gridCol w:w="889"/>
        <w:gridCol w:w="756"/>
        <w:gridCol w:w="5192"/>
        <w:gridCol w:w="2593"/>
      </w:tblGrid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Перечислены Денежные средства на покупку валюты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по рублевому р/счёту</w:t>
            </w:r>
          </w:p>
        </w:tc>
      </w:tr>
      <w:tr w:rsidR="00047FB4" w:rsidRPr="00047FB4" w:rsidTr="00047FB4">
        <w:trPr>
          <w:trHeight w:val="516"/>
        </w:trPr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 после конвертации поступила на р/с фирмы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по валютному р/счёту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положительная </w:t>
            </w:r>
            <w:hyperlink r:id="rId12" w:tooltip="курсовая разница (определение, описание, подробности)" w:history="1">
              <w:r w:rsidRPr="00047FB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курсовая разница</w:t>
              </w:r>
            </w:hyperlink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справка-расчет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отрицательная курсовая разница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справка-расчет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Перечислены Денежные средства на покупку валюты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по рублевому р/счёту</w:t>
            </w:r>
          </w:p>
        </w:tc>
      </w:tr>
    </w:tbl>
    <w:p w:rsidR="00047FB4" w:rsidRPr="00047FB4" w:rsidRDefault="00047FB4" w:rsidP="00047FB4">
      <w:pPr>
        <w:shd w:val="clear" w:color="auto" w:fill="FFFFFF"/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проводок по учету операций по продаже валюты в бухгалтерском учёте:</w:t>
      </w:r>
    </w:p>
    <w:tbl>
      <w:tblPr>
        <w:tblStyle w:val="a4"/>
        <w:tblW w:w="0" w:type="auto"/>
        <w:tblLook w:val="04A0"/>
      </w:tblPr>
      <w:tblGrid>
        <w:gridCol w:w="897"/>
        <w:gridCol w:w="756"/>
        <w:gridCol w:w="5128"/>
        <w:gridCol w:w="2649"/>
      </w:tblGrid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валюты для конвертации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валютному по р/счёту</w:t>
            </w:r>
          </w:p>
        </w:tc>
      </w:tr>
      <w:tr w:rsidR="00047FB4" w:rsidRPr="00047FB4" w:rsidTr="00047FB4">
        <w:trPr>
          <w:trHeight w:val="516"/>
        </w:trPr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рублевые денежные средства после конвертации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по р/счёту рублевому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положительная курсовая разница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справка-расчет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отрицательная курсовая разница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справка-расчет</w:t>
            </w:r>
          </w:p>
        </w:tc>
      </w:tr>
      <w:tr w:rsidR="00047FB4" w:rsidRPr="00047FB4" w:rsidTr="00047FB4">
        <w:tc>
          <w:tcPr>
            <w:tcW w:w="937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70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валюты для конвертации</w:t>
            </w:r>
          </w:p>
        </w:tc>
        <w:tc>
          <w:tcPr>
            <w:tcW w:w="2919" w:type="dxa"/>
            <w:vAlign w:val="center"/>
          </w:tcPr>
          <w:p w:rsidR="00047FB4" w:rsidRPr="00047FB4" w:rsidRDefault="00047FB4" w:rsidP="00047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банка валютному по р/счёту</w:t>
            </w:r>
          </w:p>
        </w:tc>
      </w:tr>
    </w:tbl>
    <w:p w:rsidR="00047FB4" w:rsidRPr="00047FB4" w:rsidRDefault="00047FB4" w:rsidP="00047FB4">
      <w:pPr>
        <w:spacing w:after="0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</w:rPr>
        <w:lastRenderedPageBreak/>
        <w:t>.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1. Выполнить задания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 xml:space="preserve">2. Ответить на контрольные вопросы 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3.</w:t>
      </w:r>
      <w:r w:rsidRPr="0004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>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1E4919" w:rsidRDefault="001E4919" w:rsidP="00047FB4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1. Характеристика 57 счета 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</w:rPr>
        <w:t>2. Э</w:t>
      </w:r>
      <w:r w:rsidRPr="00047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ква́йринг</w:t>
      </w:r>
    </w:p>
    <w:p w:rsidR="005D2301" w:rsidRPr="00047FB4" w:rsidRDefault="005D2301" w:rsidP="005D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47FB4" w:rsidRPr="00047FB4" w:rsidRDefault="00047FB4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</w:t>
      </w:r>
    </w:p>
    <w:p w:rsidR="005D2301" w:rsidRDefault="005D2301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widowControl w:val="0"/>
        <w:overflowPunct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04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Учет операций по валютным счетам в банке. 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теоретических знаний, полученных по данной теме на аудиторных лекционных занятиях,  и усвоение порядка отражения в учете операций по движению денежных средств в иностранной валюте</w:t>
      </w:r>
      <w:r w:rsidRPr="00047FB4">
        <w:rPr>
          <w:rFonts w:ascii="Times New Roman" w:hAnsi="Times New Roman" w:cs="Times New Roman"/>
          <w:sz w:val="24"/>
          <w:szCs w:val="24"/>
        </w:rPr>
        <w:t>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  <w:r w:rsidRPr="00047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IBAN (англ. International Bank Account Number), стандарт № 13616 Международной организации по стандартизации ИСО (ISO, International Organization for Standardization) и Европейского комитета по банковским стандартам ECBS, European Committee for Banking Standards – международный номер банковского счёта.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кода IBAN включает: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-1-2 символ — код страны, где находится банк получателя (в соответствии со стандартом ISO 3166-1 alpha-2);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-3-4 символ — контрольное уникальное число IBAN, рассчитываемое по стандарту (ISO 7064);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-5-34 символ — внутригосударственный номер счёта, включающий как сам номер счёта, так и признак банка получателя (в том числе код филиала банка).Длина IBAN не может превышать 34 знака.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Задание 1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условие задачи, оформите приходный кассовый ордер по операции номера и платежное поручение по операции № 7.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Задание 2.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данных для выполнения задачи отразить на счетах операции по движению средств на валютном счете предприятия.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счету 52 «Валютные счета» подсчитать обороты и вывести конечный остаток, оформить журнал-ордер 2/1.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Остаток по счету 52 «Валютные счета» на 01.02.20.. г. 30 000 долларов США, курс –…рублей за доллар. руб.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хозяйственных операций за февраль 20.. года</w:t>
      </w:r>
    </w:p>
    <w:tbl>
      <w:tblPr>
        <w:tblW w:w="10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"/>
        <w:gridCol w:w="6683"/>
        <w:gridCol w:w="2105"/>
        <w:gridCol w:w="992"/>
      </w:tblGrid>
      <w:tr w:rsidR="00047FB4" w:rsidRPr="00047FB4" w:rsidTr="00047FB4">
        <w:trPr>
          <w:trHeight w:val="60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2b9ceee99f147682f67aa62c5aa0261cfd41aea"/>
            <w:bookmarkStart w:id="6" w:name="11"/>
            <w:bookmarkEnd w:id="5"/>
            <w:bookmarkEnd w:id="6"/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операции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047FB4" w:rsidRPr="00047FB4" w:rsidTr="00047FB4">
        <w:trPr>
          <w:trHeight w:val="180"/>
        </w:trPr>
        <w:tc>
          <w:tcPr>
            <w:tcW w:w="10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Валюта</w:t>
            </w:r>
          </w:p>
          <w:p w:rsidR="00047FB4" w:rsidRPr="00047FB4" w:rsidRDefault="00047FB4" w:rsidP="00047FB4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(доллары США)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047FB4" w:rsidRPr="00047FB4" w:rsidTr="00047FB4">
        <w:trPr>
          <w:trHeight w:val="44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Поступила  выручка  05.02.20.. г.   от  реализации продукции иностранному партнеру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42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Направлена часть валютной выручки для продажи на МВБ (курс ЦБ РФ ……руб.) МВБ- межбанковская валютная биржа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44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документы, подтверждающие продажу валюты на бирже (курс ….. руб. за 1 доллар)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28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Зачислены средства на расчетный счет от продажи валюты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26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Списывается курсовая разница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46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кассу 17.02.20.. г. с валютного счета доллары США (курс …… руб.)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047FB4" w:rsidRPr="00047FB4" w:rsidTr="00047FB4">
        <w:trPr>
          <w:trHeight w:val="440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Перечислены  18.02.20.. г. иностранному поставщику за поставку материалов доллары США (курс – ……. руб.)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</w:tbl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для оформления платежного поручения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организации – плательщика: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-номер расчетного счета ООО   «Сигма» - 407028769100000230087;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-ОКОНХ –  71100;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-ОКВЭД –  50.30.1;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-ОКПО –  55837707;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-обслуживающий банк  ОАО «Сбербанк», филиал в  городе_____;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-БИК банка – 044525787;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-корреспондентский счет банка – 30101810100000000787;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-КПП  банка – 997950001.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организации – получателя денежных средств – иностранной компании: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-наименование организации – «Клёкнер Стил Трейд ГМБХ»;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 – Украина, ул. Мечникова, 16;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-обслуживающий банк –  Поволжский банк Сбербанка   России Sberbank (Povolzhsky Office)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047FB4" w:rsidRPr="00BA24BD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SWIFT</w:t>
      </w: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SABRRUMMSE</w:t>
      </w: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</w:t>
      </w:r>
    </w:p>
    <w:p w:rsidR="00047FB4" w:rsidRPr="00BA24BD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Samararegion</w:t>
      </w:r>
      <w:r w:rsidRPr="00BA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-БИК банка – 044525787;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-корреспондентский счет банка – 30101810100000000787;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-КПП  банка – 997950001.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IBAN  - DE00 0000 0000 0000 0000 00 (Германия)</w:t>
      </w:r>
    </w:p>
    <w:p w:rsidR="00047FB4" w:rsidRPr="00047FB4" w:rsidRDefault="00047FB4" w:rsidP="0004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1. Выполнить задания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 xml:space="preserve">2. Ответить на контрольные вопросы </w:t>
      </w:r>
    </w:p>
    <w:p w:rsidR="00047FB4" w:rsidRPr="00047FB4" w:rsidRDefault="00047FB4" w:rsidP="0004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3.</w:t>
      </w:r>
      <w:r w:rsidRPr="0004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>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каких денежных единицах в российских компаниях ведется учет операций по движению денежных средств в иностранной валюте?</w:t>
      </w:r>
    </w:p>
    <w:p w:rsidR="00047FB4" w:rsidRPr="00047FB4" w:rsidRDefault="00047FB4" w:rsidP="00047FB4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ежедневная информация нужна бухгалтеру для учета данных операций?</w:t>
      </w:r>
    </w:p>
    <w:p w:rsidR="00047FB4" w:rsidRPr="00047FB4" w:rsidRDefault="00047FB4" w:rsidP="00047FB4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такое IBAN ?</w:t>
      </w:r>
    </w:p>
    <w:p w:rsidR="00047FB4" w:rsidRDefault="00047FB4" w:rsidP="00047FB4">
      <w:pPr>
        <w:shd w:val="clear" w:color="auto" w:fill="FFFFFF"/>
        <w:tabs>
          <w:tab w:val="left" w:pos="426"/>
        </w:tabs>
        <w:spacing w:after="0"/>
        <w:ind w:left="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301" w:rsidRDefault="005D2301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05D8" w:rsidRDefault="001805D8" w:rsidP="00047FB4">
      <w:pPr>
        <w:tabs>
          <w:tab w:val="left" w:pos="2363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tabs>
          <w:tab w:val="left" w:pos="236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rPr>
          <w:sz w:val="24"/>
          <w:szCs w:val="24"/>
        </w:rPr>
      </w:pPr>
      <w:r w:rsidRPr="00047FB4">
        <w:rPr>
          <w:rFonts w:ascii="Times New Roman" w:eastAsia="Times New Roman" w:hAnsi="Times New Roman"/>
          <w:b/>
          <w:sz w:val="24"/>
          <w:szCs w:val="24"/>
        </w:rPr>
        <w:t>Тема:</w:t>
      </w:r>
      <w:r w:rsidRPr="00047FB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7FB4">
        <w:rPr>
          <w:rFonts w:ascii="Times New Roman" w:hAnsi="Times New Roman"/>
          <w:kern w:val="28"/>
          <w:sz w:val="24"/>
          <w:szCs w:val="24"/>
        </w:rPr>
        <w:t>Порядок отражения в учете поступления, амортизации, выбытия и ремонта основных средств.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/>
          <w:sz w:val="24"/>
          <w:szCs w:val="24"/>
        </w:rPr>
        <w:t xml:space="preserve"> усвоение порядка заполнения первичных документов по учету движения основных средств.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Исходные данные: </w:t>
      </w:r>
      <w:r w:rsidRPr="00047FB4">
        <w:rPr>
          <w:rFonts w:ascii="Times New Roman" w:hAnsi="Times New Roman"/>
          <w:bCs/>
          <w:sz w:val="24"/>
          <w:szCs w:val="24"/>
        </w:rPr>
        <w:t>данные ООО «Мария»</w:t>
      </w:r>
    </w:p>
    <w:p w:rsidR="00047FB4" w:rsidRPr="00047FB4" w:rsidRDefault="00047FB4" w:rsidP="0004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 </w:t>
      </w:r>
      <w:r w:rsidRPr="0004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Оформите акты приемки – передачи основных средств и инвентарные карточки </w:t>
      </w:r>
    </w:p>
    <w:p w:rsidR="00047FB4" w:rsidRPr="00047FB4" w:rsidRDefault="00047FB4" w:rsidP="0004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 марта 2016 года </w:t>
      </w:r>
      <w:r w:rsidRPr="00047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«Мария» </w:t>
      </w:r>
      <w:r w:rsidRPr="0004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получило фрезерный станок марки ФЦМ – 90 от ПАО «Сигнал». Стоимость станка согласно счету поставщика составила 800 000 рублей + 20% НДС. Оборудование поступило на основании договора № 2, заключенного между предприятиями 12 января 2016 года. Транспортные расходы составили 15 000 рублей + 20% НДС. Станок взят на баланс 25 марта, о чем составлен акт № 3. Открыта также инвентарная карточка № 3. Срок полезного использования установлен 5 лет, норма амортизации — 20%. Изготовлен станок в 2015 году. Введен в эксплуатацию 25 марта 2016 года. Номер паспорта – 654321, инвентарный номер – 3, заводской номер – 900. Отразите на счетах перечисленные операции и оформите </w:t>
      </w:r>
      <w:r w:rsidRPr="00047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акт приемки - передачи, </w:t>
      </w:r>
      <w:r w:rsidRPr="0004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откройте </w:t>
      </w:r>
      <w:r w:rsidRPr="00047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инвентарную карточку. 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047FB4">
        <w:rPr>
          <w:rFonts w:ascii="Times New Roman" w:hAnsi="Times New Roman" w:cs="Times New Roman"/>
          <w:sz w:val="24"/>
          <w:szCs w:val="24"/>
        </w:rPr>
        <w:t xml:space="preserve"> Оформить необходимые первичные документы. 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 xml:space="preserve">В марте 2017 года списывается фрезерный станок марки Т-220, первоначальная стоимость которого 800 000рублей. К моменту списания сумма начисленной </w:t>
      </w:r>
      <w:r w:rsidRPr="00047FB4">
        <w:rPr>
          <w:rFonts w:ascii="Times New Roman" w:hAnsi="Times New Roman" w:cs="Times New Roman"/>
          <w:sz w:val="24"/>
          <w:szCs w:val="24"/>
        </w:rPr>
        <w:lastRenderedPageBreak/>
        <w:t xml:space="preserve">амортизации составила 709 900 рублей. За демонтаж станка начислена заработная плата в сумме 2 600 рублей, произведены отчисления по социальному страхованию в сумме 980 рублей, оприходованы запасные части на сумму 13 000 рублей. Определите финансовый результат от списания станка, оформите акт на списание. Номер акта - 9, дата составления - 15 марта 2017 года, станок не пригоден к дальнейшей эксплуатации. 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047FB4">
        <w:rPr>
          <w:rFonts w:ascii="Times New Roman" w:hAnsi="Times New Roman" w:cs="Times New Roman"/>
          <w:sz w:val="24"/>
          <w:szCs w:val="24"/>
        </w:rPr>
        <w:t xml:space="preserve"> Продается токарный станок, первоначальная стоимость которого 120 000 рублей, сумма амортизации, начисленной за период эксплуатации - 60 000 рублей. Цена реализации 118 000 рублей, включая 18% НДС. Определить финансовый результат реализации.</w:t>
      </w:r>
    </w:p>
    <w:p w:rsidR="00047FB4" w:rsidRPr="00047FB4" w:rsidRDefault="00047FB4" w:rsidP="00047FB4">
      <w:pPr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047FB4">
        <w:rPr>
          <w:rFonts w:ascii="Times New Roman" w:hAnsi="Times New Roman" w:cs="Times New Roman"/>
          <w:sz w:val="24"/>
          <w:szCs w:val="24"/>
        </w:rPr>
        <w:t>Начислите амортизацию за месяц.</w:t>
      </w:r>
    </w:p>
    <w:tbl>
      <w:tblPr>
        <w:tblW w:w="10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7"/>
        <w:gridCol w:w="2730"/>
        <w:gridCol w:w="1780"/>
        <w:gridCol w:w="9"/>
      </w:tblGrid>
      <w:tr w:rsidR="00047FB4" w:rsidRPr="00047FB4" w:rsidTr="00047FB4">
        <w:trPr>
          <w:gridAfter w:val="1"/>
          <w:wAfter w:w="9" w:type="dxa"/>
        </w:trPr>
        <w:tc>
          <w:tcPr>
            <w:tcW w:w="5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Виды основных средств</w:t>
            </w:r>
          </w:p>
        </w:tc>
      </w:tr>
      <w:tr w:rsidR="00047FB4" w:rsidRPr="00047FB4" w:rsidTr="00047FB4">
        <w:trPr>
          <w:trHeight w:val="259"/>
        </w:trPr>
        <w:tc>
          <w:tcPr>
            <w:tcW w:w="5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фрезерный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047FB4" w:rsidRPr="00047FB4" w:rsidTr="00047FB4">
        <w:trPr>
          <w:trHeight w:val="220"/>
        </w:trPr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приобретенного ОПФ, руб.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</w:t>
            </w:r>
          </w:p>
        </w:tc>
      </w:tr>
      <w:tr w:rsidR="00047FB4" w:rsidRPr="00047FB4" w:rsidTr="005D2301">
        <w:trPr>
          <w:trHeight w:val="149"/>
        </w:trPr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эксплуатации, год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01" w:rsidRPr="00047FB4" w:rsidRDefault="00047FB4" w:rsidP="005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7FB4" w:rsidRPr="00047FB4" w:rsidTr="00047FB4">
        <w:trPr>
          <w:trHeight w:val="333"/>
        </w:trPr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амортизации за месяц, год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047FB4" w:rsidRPr="00047FB4" w:rsidRDefault="00047FB4" w:rsidP="00047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8"/>
          <w:szCs w:val="28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>Рассчитать амортизацию приведенных в таблице основных средств. Составить корреспонденции по начислению амортизации.</w:t>
      </w:r>
    </w:p>
    <w:p w:rsidR="00047FB4" w:rsidRPr="00047FB4" w:rsidRDefault="00047FB4" w:rsidP="00047F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42566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Составить первичные документы на поступление и выбытие основных средств</w:t>
      </w: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, инвентарную карточку.</w:t>
      </w:r>
    </w:p>
    <w:p w:rsidR="00047FB4" w:rsidRPr="00047FB4" w:rsidRDefault="00047FB4" w:rsidP="0042566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Определить ф/р по проданному объекту ОС</w:t>
      </w:r>
    </w:p>
    <w:p w:rsidR="00047FB4" w:rsidRPr="00047FB4" w:rsidRDefault="00047FB4" w:rsidP="0042566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Составить расчет амортизации</w:t>
      </w:r>
    </w:p>
    <w:p w:rsidR="00047FB4" w:rsidRPr="00047FB4" w:rsidRDefault="00047FB4" w:rsidP="005D230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5D230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 каких случаях происходит выбытие основных средств?</w:t>
      </w:r>
    </w:p>
    <w:p w:rsidR="00047FB4" w:rsidRPr="00047FB4" w:rsidRDefault="00047FB4" w:rsidP="005D230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2. Как оформляется  в учете поступление </w:t>
      </w:r>
      <w:r w:rsidRPr="00047FB4">
        <w:rPr>
          <w:rFonts w:ascii="Times New Roman" w:eastAsia="Calibri" w:hAnsi="Times New Roman" w:cs="Times New Roman"/>
          <w:sz w:val="24"/>
          <w:szCs w:val="24"/>
        </w:rPr>
        <w:t>основных средств?</w:t>
      </w:r>
    </w:p>
    <w:p w:rsidR="00047FB4" w:rsidRPr="00047FB4" w:rsidRDefault="00047FB4" w:rsidP="005D230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7"/>
          <w:sz w:val="24"/>
          <w:szCs w:val="24"/>
        </w:rPr>
        <w:t>3.Дайте характеристику счета «Прочие доходы и расходы».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7"/>
          <w:sz w:val="24"/>
          <w:szCs w:val="24"/>
        </w:rPr>
        <w:t>4.Расчет амортизации ОС.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5D2301">
      <w:pPr>
        <w:spacing w:after="0" w:line="240" w:lineRule="auto"/>
        <w:rPr>
          <w:sz w:val="24"/>
          <w:szCs w:val="24"/>
        </w:rPr>
      </w:pPr>
      <w:r w:rsidRPr="00047FB4">
        <w:rPr>
          <w:rFonts w:ascii="Times New Roman" w:eastAsia="Times New Roman" w:hAnsi="Times New Roman"/>
          <w:b/>
          <w:sz w:val="24"/>
          <w:szCs w:val="24"/>
        </w:rPr>
        <w:t>Тема:</w:t>
      </w:r>
      <w:r w:rsidRPr="00047FB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7FB4">
        <w:rPr>
          <w:rFonts w:ascii="Times New Roman" w:hAnsi="Times New Roman"/>
          <w:kern w:val="28"/>
          <w:sz w:val="24"/>
          <w:szCs w:val="24"/>
        </w:rPr>
        <w:t>Учет поступления, выбытия, порядок оценки и учета амортизации  НМА.</w:t>
      </w:r>
    </w:p>
    <w:p w:rsidR="00047FB4" w:rsidRPr="00047FB4" w:rsidRDefault="00047FB4" w:rsidP="005D230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усвоение порядка отражения на счетах операций по движению нематериальных активов. 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>Оборудование</w:t>
      </w: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Исходные данные: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Задание 1.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ООО «Смена» приобрело исключительное право на изобретение за 1180 000 руб. (в том числе НДС – 180 000 руб.). При приобретении нематериального актива привлекалась посредническая организация, стоимость информационных услуг которой составила 118 000 руб. (в том числе НДС – 18 000 руб.). Предполагаемый срок использования изобретения 10 лет. Определите первоначальную стоимость актива, сумму ежемесячной амортизации, отразите в бухгалтерском учете указанные операции и заполните карточку учета нематериальных активов (форма НМА-1).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Оформите журнал хозяйственных операций по данным задания 1: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1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Принят к оплате счет поставщика нематериального актива (сумма без НДС)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 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2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Учтен НДС по сумме вложения в нематериальный актив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3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Оплачено поставщику нематериального актива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 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4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Отражен зачет суммы НДС по счету поставщика нематериального актива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5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Акцептован счет организации, оказавшей консультационные и информационные услуги по приобретению нематериального актива-?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6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Учтен НДС по консультационным и информационным услугам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7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Перечислено за информационные и консультационные услуги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8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Осуществлен зачет суммы НДС по информационным и консультационным услугам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-?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9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Принят к учету нематериальный актив- 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>10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ab/>
        <w:t xml:space="preserve"> Отнесена на расходы на производство сумма ежемесячной амортизации изобретения-?</w:t>
      </w:r>
    </w:p>
    <w:p w:rsidR="00047FB4" w:rsidRPr="00047FB4" w:rsidRDefault="00047FB4" w:rsidP="00047FB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Задание 2.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  Заполнить журнал хозяйственных операций.  Произвести расчеты </w:t>
      </w:r>
      <w:r w:rsidRPr="00047F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ООО «Смена» </w:t>
      </w:r>
      <w:r w:rsidRPr="00047FB4">
        <w:rPr>
          <w:rFonts w:ascii="Times New Roman" w:eastAsia="Calibri" w:hAnsi="Times New Roman" w:cs="Times New Roman"/>
          <w:sz w:val="24"/>
          <w:szCs w:val="24"/>
        </w:rPr>
        <w:t>на основании договора уступки прав передает исключительное право патентообладателя на промышленный образец «генератор РК-7» за 132400 руб. в том числе НДС. Первоначальная стоимость объекта 140000 руб., срок полезного использования 10 лет. Срок эксплуатации 3 года. Амортизация начислялась линейным способом.</w:t>
      </w:r>
      <w:r w:rsidRPr="00047F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6201"/>
        <w:gridCol w:w="975"/>
        <w:gridCol w:w="565"/>
        <w:gridCol w:w="664"/>
      </w:tblGrid>
      <w:tr w:rsidR="00047FB4" w:rsidRPr="00047FB4" w:rsidTr="00425668">
        <w:trPr>
          <w:trHeight w:val="225"/>
        </w:trPr>
        <w:tc>
          <w:tcPr>
            <w:tcW w:w="1054" w:type="dxa"/>
            <w:vMerge w:val="restart"/>
            <w:vAlign w:val="center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67" w:type="dxa"/>
            <w:vMerge w:val="restart"/>
            <w:vAlign w:val="center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981" w:type="dxa"/>
            <w:vMerge w:val="restart"/>
            <w:vAlign w:val="center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30" w:type="dxa"/>
            <w:gridSpan w:val="2"/>
            <w:vAlign w:val="center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Кор.счета</w:t>
            </w:r>
          </w:p>
        </w:tc>
      </w:tr>
      <w:tr w:rsidR="00047FB4" w:rsidRPr="00047FB4" w:rsidTr="00425668">
        <w:trPr>
          <w:trHeight w:val="365"/>
        </w:trPr>
        <w:tc>
          <w:tcPr>
            <w:tcW w:w="1054" w:type="dxa"/>
            <w:vMerge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vMerge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047FB4" w:rsidRPr="00047FB4" w:rsidTr="00425668">
        <w:trPr>
          <w:trHeight w:val="824"/>
        </w:trPr>
        <w:tc>
          <w:tcPr>
            <w:tcW w:w="1054" w:type="dxa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7" w:type="dxa"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Передано исключительное право на промышленный образец</w:t>
            </w:r>
          </w:p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- договорная стоимость</w:t>
            </w:r>
          </w:p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- НДС (18 %)</w:t>
            </w:r>
          </w:p>
        </w:tc>
        <w:tc>
          <w:tcPr>
            <w:tcW w:w="981" w:type="dxa"/>
            <w:vAlign w:val="center"/>
          </w:tcPr>
          <w:p w:rsidR="00047FB4" w:rsidRPr="00047FB4" w:rsidRDefault="00047FB4" w:rsidP="00047F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FB4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FB4" w:rsidRPr="00047FB4" w:rsidTr="00425668">
        <w:trPr>
          <w:trHeight w:val="214"/>
        </w:trPr>
        <w:tc>
          <w:tcPr>
            <w:tcW w:w="1054" w:type="dxa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7" w:type="dxa"/>
          </w:tcPr>
          <w:p w:rsidR="00047FB4" w:rsidRPr="00047FB4" w:rsidRDefault="00047FB4" w:rsidP="00047FB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Списана первоначальная стоимость</w:t>
            </w:r>
          </w:p>
        </w:tc>
        <w:tc>
          <w:tcPr>
            <w:tcW w:w="981" w:type="dxa"/>
            <w:vAlign w:val="center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FB4" w:rsidRPr="00047FB4" w:rsidTr="00425668">
        <w:tc>
          <w:tcPr>
            <w:tcW w:w="1054" w:type="dxa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7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Списана амортизация объекта</w:t>
            </w:r>
          </w:p>
        </w:tc>
        <w:tc>
          <w:tcPr>
            <w:tcW w:w="981" w:type="dxa"/>
            <w:vAlign w:val="center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FB4" w:rsidRPr="00047FB4" w:rsidTr="00425668">
        <w:tc>
          <w:tcPr>
            <w:tcW w:w="1054" w:type="dxa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7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Списана остаточная стоимость</w:t>
            </w:r>
          </w:p>
        </w:tc>
        <w:tc>
          <w:tcPr>
            <w:tcW w:w="981" w:type="dxa"/>
            <w:vAlign w:val="center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FB4" w:rsidRPr="00047FB4" w:rsidTr="00425668">
        <w:tc>
          <w:tcPr>
            <w:tcW w:w="1054" w:type="dxa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7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 финансовый результат от списания объекта</w:t>
            </w:r>
          </w:p>
        </w:tc>
        <w:tc>
          <w:tcPr>
            <w:tcW w:w="981" w:type="dxa"/>
            <w:vAlign w:val="center"/>
          </w:tcPr>
          <w:p w:rsidR="00047FB4" w:rsidRPr="00047FB4" w:rsidRDefault="00047FB4" w:rsidP="00047FB4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047FB4" w:rsidRPr="00047FB4" w:rsidRDefault="00047FB4" w:rsidP="00047FB4">
            <w:pPr>
              <w:spacing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Порядок выполнения заданий</w:t>
      </w:r>
    </w:p>
    <w:p w:rsidR="00047FB4" w:rsidRPr="00047FB4" w:rsidRDefault="00047FB4" w:rsidP="00425668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Оформите ж</w:t>
      </w: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урналы хозяйственных операций</w:t>
      </w:r>
    </w:p>
    <w:p w:rsidR="00047FB4" w:rsidRPr="00047FB4" w:rsidRDefault="00047FB4" w:rsidP="00425668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Ответить на контрольные вопросы</w:t>
      </w:r>
    </w:p>
    <w:p w:rsidR="00047FB4" w:rsidRPr="00047FB4" w:rsidRDefault="00047FB4" w:rsidP="00425668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spacing w:val="-1"/>
          <w:sz w:val="24"/>
          <w:szCs w:val="24"/>
        </w:rPr>
        <w:t>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В каких случаях списываются с учета объекты НМА?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2.В каких первичных документах отражаются операции по выбытию НМА?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3.Как определяется срок полезного использования НМА?</w:t>
      </w: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</w:t>
      </w:r>
    </w:p>
    <w:p w:rsidR="00047FB4" w:rsidRPr="00047FB4" w:rsidRDefault="00047FB4" w:rsidP="00047FB4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</w:rPr>
        <w:t>УП.01.01</w:t>
      </w:r>
    </w:p>
    <w:p w:rsidR="00047FB4" w:rsidRPr="00047FB4" w:rsidRDefault="00047FB4" w:rsidP="00047FB4">
      <w:pPr>
        <w:tabs>
          <w:tab w:val="left" w:pos="300"/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47FB4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Порядок учета затрат на строительство и приобретение оборудования, требующего и не требующего монтажа.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/>
          <w:sz w:val="24"/>
          <w:szCs w:val="24"/>
        </w:rPr>
        <w:t xml:space="preserve"> усвоение порядка </w:t>
      </w:r>
      <w:r w:rsidRPr="00047FB4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учета затрат на строительство и приобретение оборудования, требующего и не требующего монтажа.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Исходные данные: </w:t>
      </w:r>
      <w:r w:rsidRPr="00047FB4">
        <w:rPr>
          <w:rFonts w:ascii="Times New Roman" w:hAnsi="Times New Roman"/>
          <w:sz w:val="24"/>
          <w:szCs w:val="24"/>
        </w:rPr>
        <w:t>данные ООО «Мария»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047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47F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Организация-застройщик заключила с подрядчиком договор на строительство объекта производственного назначения. Затраты организации застройщика на строительство составили:</w:t>
      </w:r>
    </w:p>
    <w:p w:rsidR="00047FB4" w:rsidRPr="00047FB4" w:rsidRDefault="00047FB4" w:rsidP="00F428A5">
      <w:pPr>
        <w:numPr>
          <w:ilvl w:val="0"/>
          <w:numId w:val="15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составлению сметы – 259 600 руб., в том числе НДС – 39 600 руб.;</w:t>
      </w:r>
    </w:p>
    <w:p w:rsidR="00047FB4" w:rsidRPr="00047FB4" w:rsidRDefault="00047FB4" w:rsidP="00F428A5">
      <w:pPr>
        <w:numPr>
          <w:ilvl w:val="0"/>
          <w:numId w:val="15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стоимость строительных работ по предъявленным счетам подрядчика – 3 068 000 руб., в том числе НДС – 468 000 руб.;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по строительству объекта в бухгалтерском учете застройщика отражаются следующими записями:</w:t>
      </w:r>
    </w:p>
    <w:tbl>
      <w:tblPr>
        <w:tblW w:w="4730" w:type="pct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331"/>
        <w:gridCol w:w="4044"/>
        <w:gridCol w:w="920"/>
        <w:gridCol w:w="923"/>
        <w:gridCol w:w="1186"/>
        <w:gridCol w:w="1341"/>
      </w:tblGrid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1054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Корреспонденция</w:t>
            </w:r>
          </w:p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счетов</w:t>
            </w:r>
          </w:p>
        </w:tc>
        <w:tc>
          <w:tcPr>
            <w:tcW w:w="1445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Отражена стоимость услуг сторонней организации по составлению сметы</w:t>
            </w: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08-3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Отражена стоимость строительных работ согласно Справке о стоимости выполненных работ и затрат (форма № КС-3), предъявлен-</w:t>
            </w: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ной подрядчиком</w:t>
            </w: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08-3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468 000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3 068 000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 бюджету к вычету НДС по работам, выполненным сторонней организацией и подрядчиком</w:t>
            </w:r>
          </w:p>
        </w:tc>
        <w:tc>
          <w:tcPr>
            <w:tcW w:w="526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67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507 600</w:t>
            </w:r>
          </w:p>
        </w:tc>
      </w:tr>
    </w:tbl>
    <w:p w:rsidR="00047FB4" w:rsidRPr="00367B8F" w:rsidRDefault="00047FB4" w:rsidP="00367B8F">
      <w:pPr>
        <w:spacing w:before="100" w:beforeAutospacing="1" w:after="75" w:line="240" w:lineRule="auto"/>
        <w:ind w:left="339" w:right="339"/>
        <w:outlineLvl w:val="2"/>
        <w:rPr>
          <w:rFonts w:ascii="Times New Roman" w:eastAsia="Times New Roman" w:hAnsi="Times New Roman" w:cs="Times New Roman"/>
          <w:bCs/>
          <w:i/>
          <w:iCs/>
          <w:color w:val="066384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</w:t>
      </w:r>
      <w:r w:rsidR="00367B8F">
        <w:rPr>
          <w:rFonts w:ascii="Times New Roman" w:eastAsia="Times New Roman" w:hAnsi="Times New Roman" w:cs="Times New Roman"/>
          <w:bCs/>
          <w:i/>
          <w:iCs/>
          <w:color w:val="066384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ведет капитальное строительство цеха подрядным способом.</w:t>
      </w:r>
    </w:p>
    <w:p w:rsidR="00047FB4" w:rsidRPr="00047FB4" w:rsidRDefault="00047FB4" w:rsidP="00367B8F">
      <w:pPr>
        <w:spacing w:after="120" w:line="240" w:lineRule="auto"/>
        <w:ind w:left="57" w:right="5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2010 г. подрядчик выполнил очередной этап строительных работ, о чем составлены документы по форме № КС-2 «Акт о приемке выполненных работ» и № КС-3 «Справка о стоимости выполнен ных работ и затрат» на сумму 708 000 руб., в том числе НДС - 108 000 руб., а также представлен счет-фактура.</w:t>
      </w:r>
    </w:p>
    <w:p w:rsidR="00047FB4" w:rsidRPr="00047FB4" w:rsidRDefault="00047FB4" w:rsidP="00367B8F">
      <w:pPr>
        <w:spacing w:after="120" w:line="240" w:lineRule="auto"/>
        <w:ind w:left="57" w:right="5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учете должны быть сделаны следующие записи:</w:t>
      </w:r>
    </w:p>
    <w:tbl>
      <w:tblPr>
        <w:tblW w:w="4884" w:type="pct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4051"/>
        <w:gridCol w:w="999"/>
        <w:gridCol w:w="1248"/>
        <w:gridCol w:w="18"/>
        <w:gridCol w:w="1107"/>
        <w:gridCol w:w="1123"/>
        <w:gridCol w:w="9"/>
      </w:tblGrid>
      <w:tr w:rsidR="00047FB4" w:rsidRPr="00367B8F" w:rsidTr="00367B8F">
        <w:trPr>
          <w:gridAfter w:val="1"/>
          <w:wAfter w:w="5" w:type="pct"/>
          <w:tblCellSpacing w:w="0" w:type="dxa"/>
          <w:jc w:val="center"/>
        </w:trPr>
        <w:tc>
          <w:tcPr>
            <w:tcW w:w="26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1244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Корреспонденция </w:t>
            </w:r>
          </w:p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счетов</w:t>
            </w:r>
          </w:p>
        </w:tc>
        <w:tc>
          <w:tcPr>
            <w:tcW w:w="1245" w:type="pct"/>
            <w:gridSpan w:val="3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047FB4" w:rsidRPr="00367B8F" w:rsidTr="00367B8F">
        <w:trPr>
          <w:gridAfter w:val="1"/>
          <w:wAfter w:w="5" w:type="pct"/>
          <w:tblCellSpacing w:w="0" w:type="dxa"/>
          <w:jc w:val="center"/>
        </w:trPr>
        <w:tc>
          <w:tcPr>
            <w:tcW w:w="26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691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623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6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6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Отражена стоимость выполненного подрядчиком и принятого этапа работ</w:t>
            </w:r>
          </w:p>
        </w:tc>
        <w:tc>
          <w:tcPr>
            <w:tcW w:w="55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08-3</w:t>
            </w:r>
          </w:p>
        </w:tc>
        <w:tc>
          <w:tcPr>
            <w:tcW w:w="701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627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6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701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</w:t>
            </w:r>
          </w:p>
        </w:tc>
        <w:tc>
          <w:tcPr>
            <w:tcW w:w="627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6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 бюджету к вычету НДС по выполненному подрядчиком и принятому этапу работ</w:t>
            </w:r>
          </w:p>
        </w:tc>
        <w:tc>
          <w:tcPr>
            <w:tcW w:w="55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1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</w:t>
            </w:r>
          </w:p>
        </w:tc>
        <w:tc>
          <w:tcPr>
            <w:tcW w:w="61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</w:t>
            </w:r>
          </w:p>
        </w:tc>
      </w:tr>
    </w:tbl>
    <w:p w:rsidR="00047FB4" w:rsidRPr="00367B8F" w:rsidRDefault="00047FB4" w:rsidP="00367B8F">
      <w:pPr>
        <w:spacing w:before="100" w:beforeAutospacing="1" w:after="75" w:line="240" w:lineRule="auto"/>
        <w:ind w:left="339" w:right="339"/>
        <w:outlineLvl w:val="2"/>
        <w:rPr>
          <w:rFonts w:ascii="Times New Roman" w:eastAsia="Times New Roman" w:hAnsi="Times New Roman" w:cs="Times New Roman"/>
          <w:bCs/>
          <w:i/>
          <w:iCs/>
          <w:color w:val="066384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</w:t>
      </w:r>
      <w:r w:rsidR="00367B8F">
        <w:rPr>
          <w:rFonts w:ascii="Times New Roman" w:eastAsia="Times New Roman" w:hAnsi="Times New Roman" w:cs="Times New Roman"/>
          <w:bCs/>
          <w:i/>
          <w:iCs/>
          <w:color w:val="066384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осуществляет хозяйственным способом строительство объекта основных средств, предназначенного для производства продукции, реализация которой облагается НДС. Затраты по строительству составили: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материалов – 224 200 руб., в том числе НДС – 34 200 руб.;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работников строительного подразделения – 600 000 руб.;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страховы[ взносjd во внебюджетные фонды от заработной платы – 156 000 руб.;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взносы на обязательное социальное страхование от несчастных случаев на производстве и профессиональных заболеваний – 12 000 руб.;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средств, использованных при строительстве, – 220 000 руб.;</w:t>
      </w:r>
    </w:p>
    <w:p w:rsidR="00047FB4" w:rsidRPr="00047FB4" w:rsidRDefault="00047FB4" w:rsidP="00F428A5">
      <w:pPr>
        <w:numPr>
          <w:ilvl w:val="0"/>
          <w:numId w:val="16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сторонних организаций по строительству объекта – 247 800 руб., в том числе НДС – 37 800 руб.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по строительству объекта основных средств хозяйственным способом в бухгалтерском учете организации отражаются следующими записями:</w:t>
      </w:r>
    </w:p>
    <w:tbl>
      <w:tblPr>
        <w:tblW w:w="4500" w:type="pct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2245"/>
        <w:gridCol w:w="1536"/>
        <w:gridCol w:w="1396"/>
        <w:gridCol w:w="1361"/>
        <w:gridCol w:w="1361"/>
      </w:tblGrid>
      <w:tr w:rsidR="00047FB4" w:rsidRPr="00047FB4" w:rsidTr="00047FB4">
        <w:trPr>
          <w:tblCellSpacing w:w="0" w:type="dxa"/>
          <w:jc w:val="center"/>
        </w:trPr>
        <w:tc>
          <w:tcPr>
            <w:tcW w:w="25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9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 xml:space="preserve">Содержание хозяйственных </w:t>
            </w: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lastRenderedPageBreak/>
              <w:t>операций</w:t>
            </w:r>
          </w:p>
        </w:tc>
        <w:tc>
          <w:tcPr>
            <w:tcW w:w="1762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lastRenderedPageBreak/>
              <w:t>Корреспонденция счетов</w:t>
            </w:r>
          </w:p>
        </w:tc>
        <w:tc>
          <w:tcPr>
            <w:tcW w:w="1636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5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839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81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Частна</w:t>
            </w: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81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lastRenderedPageBreak/>
              <w:t>Общая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5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7FB4" w:rsidRPr="00047FB4" w:rsidRDefault="00047FB4" w:rsidP="00047FB4">
      <w:pPr>
        <w:spacing w:before="100" w:beforeAutospacing="1" w:after="75" w:line="240" w:lineRule="auto"/>
        <w:ind w:left="339" w:right="339"/>
        <w:outlineLvl w:val="2"/>
        <w:rPr>
          <w:rFonts w:ascii="Times New Roman" w:eastAsia="Times New Roman" w:hAnsi="Times New Roman" w:cs="Times New Roman"/>
          <w:bCs/>
          <w:i/>
          <w:iCs/>
          <w:color w:val="066384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Организация-застройщик ведет капитальное строительство подрядным способом. Согласно договору подряда обеспечение строительства оборудованием осуществляет застройщик. Затраты застройщика составили: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оборудования, требующего монтажа, 2 124 000 руб., в том числе НДС – 324 000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транспортной организации по доставке оборудования, требующего монтажа, – 61 360 руб., в том числе НДС – 9 360 руб.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плата, начисленная за разгрузку оборудования, требующего монтажа, – 4 000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взносы во внебюджетные фонды с заработной платы за разгрузку оборудования, требующего монтажа, – 1 040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взносы на обязательное социальное страхование от несчастных случаев и профессиональных заболеваний с заработной платы за разгрузку оборудования, требующего монтажа, – 80 руб.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монтажу оборудования согласно предъявленным счетам подрядчика – 554 600 руб., в том числе НДС – 84 600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оборудования, не требующего монтажа, - 944 000 руб., в том числе НДС – 144 000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транспортной организации по доставке оборудования, не требующего монтажа – 25 960 руб., в том числе НДС – 3 960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плата, начисленная за разгрузку оборудования, не требующего монтажа – 2 000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взносы во внебюджетные фонды с заработной платы за разгрузку оборудования, не требующего монтажа, – 520 руб.;</w:t>
      </w:r>
    </w:p>
    <w:p w:rsidR="00047FB4" w:rsidRPr="00047FB4" w:rsidRDefault="00047FB4" w:rsidP="00F428A5">
      <w:pPr>
        <w:numPr>
          <w:ilvl w:val="0"/>
          <w:numId w:val="17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взносы на обязательное социальное страхование от несчастных случаев и профессиональных заболеваний с заработной платы за разгрузку оборудования, не требующего монтажа, – 40 руб.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по приобретению и монтажу оборудования для строящегося объекта основных средств в бухгалтерском учете организации-застройщика отражаются следующими записями:</w:t>
      </w:r>
    </w:p>
    <w:p w:rsidR="00047FB4" w:rsidRPr="00047FB4" w:rsidRDefault="00047FB4" w:rsidP="00047FB4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99" w:type="pct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5142"/>
        <w:gridCol w:w="1063"/>
        <w:gridCol w:w="911"/>
        <w:gridCol w:w="1384"/>
        <w:gridCol w:w="1137"/>
      </w:tblGrid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№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914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1269" w:type="pct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69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66384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66384"/>
                <w:sz w:val="24"/>
                <w:szCs w:val="24"/>
                <w:lang w:eastAsia="ru-RU"/>
              </w:rPr>
              <w:t>Общая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Оприходовано на склад оборудование, требующее монтажа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308"/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2 124 000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стоимость услуг по доставке оборудования, требующего монтажа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61 360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Начислена заработная плата за разгрузку оборудования, требующего монтажа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страховые взносы в ПФ, ФСС, ФОМС и страховые взносы на обязательное социальное страхование от несчастных случаев и профессиональных заболеваний с заработной платы за разгрузку оборудования, требующего монтажа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Списана стоимость оборудования, переданного в монтаж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1 857 120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стоимость работ по монтажу оборудования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оборудования, не требующего монтажа, включена в затраты на строительство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pct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стоимость услуг по доставке оборудования, не требующего монтажа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FB4" w:rsidRPr="00047FB4" w:rsidTr="00047FB4">
        <w:trPr>
          <w:trHeight w:val="297"/>
          <w:tblCellSpacing w:w="0" w:type="dxa"/>
          <w:jc w:val="center"/>
        </w:trPr>
        <w:tc>
          <w:tcPr>
            <w:tcW w:w="275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pct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Начислена заработная плата за разгрузку оборудования, не требующего монтажа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42566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страховые взносы на обязательное социальное страхование от несчастных случаев и профессиональных заболеваний с заработной платы за разгрузку оборудования, не требующего монтажа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42566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Перечислено с расчетного счета в погашение задолженности перед поставщиками и подрядчиками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3 709 320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42566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3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 бюджету к вычету НДС по приобретенному оборудованию</w:t>
            </w:r>
          </w:p>
        </w:tc>
        <w:tc>
          <w:tcPr>
            <w:tcW w:w="49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2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565 320</w:t>
            </w: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 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1.Дайте понятие капитальных вложений.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2. Характеристика 08 счета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3. Характеристика 07 счета</w:t>
      </w:r>
    </w:p>
    <w:p w:rsid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367B8F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B8F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B8F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B8F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B8F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7B8F" w:rsidRPr="00047FB4" w:rsidRDefault="00367B8F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</w:p>
    <w:p w:rsidR="00047FB4" w:rsidRPr="00425668" w:rsidRDefault="00047FB4" w:rsidP="00047FB4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668">
        <w:rPr>
          <w:rFonts w:ascii="Times New Roman" w:eastAsia="Times New Roman" w:hAnsi="Times New Roman"/>
          <w:b/>
          <w:sz w:val="28"/>
          <w:szCs w:val="28"/>
        </w:rPr>
        <w:t>УП.01.01</w:t>
      </w:r>
    </w:p>
    <w:p w:rsidR="00047FB4" w:rsidRPr="00047FB4" w:rsidRDefault="00047FB4" w:rsidP="00047FB4">
      <w:r w:rsidRPr="00047F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Тема: </w:t>
      </w:r>
      <w:r w:rsidRPr="00047FB4">
        <w:rPr>
          <w:rFonts w:ascii="Times New Roman" w:eastAsia="Times New Roman" w:hAnsi="Times New Roman"/>
          <w:kern w:val="28"/>
          <w:lang w:eastAsia="ru-RU"/>
        </w:rPr>
        <w:t>Учет финансовых вложений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  <w:b/>
          <w:bCs/>
        </w:rPr>
        <w:t>Цель работы:</w:t>
      </w:r>
      <w:r w:rsidRPr="00047FB4">
        <w:rPr>
          <w:rFonts w:ascii="Times New Roman" w:eastAsia="Calibri" w:hAnsi="Times New Roman" w:cs="Times New Roman"/>
        </w:rPr>
        <w:t xml:space="preserve"> усвоение порядка отражения на счетах хозяйственных операций по учету долгосрочных инвестиций.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047FB4">
        <w:rPr>
          <w:rFonts w:ascii="Times New Roman" w:eastAsia="Calibri" w:hAnsi="Times New Roman" w:cs="Times New Roman"/>
          <w:b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7FB4">
        <w:rPr>
          <w:rFonts w:ascii="Times New Roman" w:eastAsia="Calibri" w:hAnsi="Times New Roman" w:cs="Times New Roman"/>
          <w:b/>
          <w:bCs/>
        </w:rPr>
        <w:t>Исходные данные</w:t>
      </w:r>
      <w:r w:rsidRPr="00047FB4">
        <w:rPr>
          <w:rFonts w:ascii="Times New Roman" w:eastAsia="Calibri" w:hAnsi="Times New Roman" w:cs="Times New Roman"/>
        </w:rPr>
        <w:t>: организация ООО «Мария»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6638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iCs/>
          <w:lang w:eastAsia="ru-RU"/>
        </w:rPr>
        <w:t>Задание 1.</w:t>
      </w:r>
      <w:r w:rsidRPr="00047FB4">
        <w:rPr>
          <w:rFonts w:ascii="Times New Roman" w:eastAsia="Times New Roman" w:hAnsi="Times New Roman" w:cs="Times New Roman"/>
          <w:b/>
          <w:bCs/>
          <w:color w:val="06638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В счет вклада в уставный капитал ОАО «Луч» организация «Каскад» вносит:</w:t>
      </w:r>
    </w:p>
    <w:p w:rsidR="00047FB4" w:rsidRPr="00047FB4" w:rsidRDefault="00047FB4" w:rsidP="00425668">
      <w:pPr>
        <w:numPr>
          <w:ilvl w:val="0"/>
          <w:numId w:val="6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 на сумму 100 000 руб.</w:t>
      </w:r>
    </w:p>
    <w:p w:rsidR="00047FB4" w:rsidRPr="00047FB4" w:rsidRDefault="00047FB4" w:rsidP="00425668">
      <w:pPr>
        <w:numPr>
          <w:ilvl w:val="0"/>
          <w:numId w:val="6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Основные средства:</w:t>
      </w:r>
    </w:p>
    <w:p w:rsidR="00047FB4" w:rsidRPr="00047FB4" w:rsidRDefault="00047FB4" w:rsidP="00425668">
      <w:pPr>
        <w:numPr>
          <w:ilvl w:val="0"/>
          <w:numId w:val="5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первоначальная стоимость – 500 000 руб.</w:t>
      </w:r>
    </w:p>
    <w:p w:rsidR="00047FB4" w:rsidRPr="00047FB4" w:rsidRDefault="00047FB4" w:rsidP="00425668">
      <w:pPr>
        <w:numPr>
          <w:ilvl w:val="0"/>
          <w:numId w:val="5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амортизация, начисленная на день передачи – 120 000 руб.</w:t>
      </w:r>
    </w:p>
    <w:p w:rsidR="00047FB4" w:rsidRPr="00047FB4" w:rsidRDefault="00047FB4" w:rsidP="00047FB4">
      <w:pPr>
        <w:spacing w:after="0" w:line="240" w:lineRule="auto"/>
        <w:ind w:left="7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Согласованная стоимость вносимых основных средств составляет 400 000 руб.</w:t>
      </w:r>
    </w:p>
    <w:tbl>
      <w:tblPr>
        <w:tblW w:w="10675" w:type="dxa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6791"/>
        <w:gridCol w:w="1134"/>
        <w:gridCol w:w="851"/>
        <w:gridCol w:w="1234"/>
      </w:tblGrid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91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операции</w:t>
            </w:r>
          </w:p>
        </w:tc>
        <w:tc>
          <w:tcPr>
            <w:tcW w:w="1985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Корреспонденция счетов</w:t>
            </w:r>
          </w:p>
        </w:tc>
        <w:tc>
          <w:tcPr>
            <w:tcW w:w="1234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34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в счет вклада в уставный капитал денежные средства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передачей объекта основных средств списывают с учета основные средства в оценке по первоначальной стоимости амортизации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Списывается начисленная по объекту амортизация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Списывается остаточная стоимость объекта основных средств (500 000-120 000)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Учтены вложения основных средств в уставный капитал ОАО «Луч» в оценке по доверенности сторон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Выявляется и списывается результат вложений в уставный капитал </w:t>
            </w:r>
          </w:p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(400 000-380 000)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3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Списываются прочие доходы на финансовые результаты организации</w:t>
            </w:r>
          </w:p>
        </w:tc>
        <w:tc>
          <w:tcPr>
            <w:tcW w:w="11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367B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</w:tbl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2.</w:t>
      </w:r>
    </w:p>
    <w:p w:rsidR="00047FB4" w:rsidRPr="00047FB4" w:rsidRDefault="00047FB4" w:rsidP="00047FB4">
      <w:pPr>
        <w:spacing w:after="0" w:line="240" w:lineRule="auto"/>
        <w:ind w:left="7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ОАО «Старт» приобрело 1000 штук акций ОАО «Вымпел» по номинальной стоимости 100 руб. за одну акцию, сроком на 2 года, под 12% годовых.</w:t>
      </w:r>
    </w:p>
    <w:p w:rsidR="00047FB4" w:rsidRPr="00047FB4" w:rsidRDefault="00047FB4" w:rsidP="00047FB4">
      <w:pPr>
        <w:spacing w:after="0" w:line="240" w:lineRule="auto"/>
        <w:ind w:left="7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Дивиденды начисляются ежеквартально и зачисляются на расчетный счет ОАО «Старт». При приобретении акций было уплачено вознаграждение посреднику в размере 2 % от стоимости приобретенных акций.</w:t>
      </w:r>
    </w:p>
    <w:p w:rsidR="00047FB4" w:rsidRPr="00047FB4" w:rsidRDefault="00047FB4" w:rsidP="00425668">
      <w:pPr>
        <w:numPr>
          <w:ilvl w:val="0"/>
          <w:numId w:val="7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Определить фактические затраты на приобретение акций.</w:t>
      </w:r>
    </w:p>
    <w:p w:rsidR="00047FB4" w:rsidRPr="00047FB4" w:rsidRDefault="00047FB4" w:rsidP="00425668">
      <w:pPr>
        <w:numPr>
          <w:ilvl w:val="0"/>
          <w:numId w:val="7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Начислить дивиденды.</w:t>
      </w:r>
    </w:p>
    <w:p w:rsidR="00047FB4" w:rsidRPr="00047FB4" w:rsidRDefault="00047FB4" w:rsidP="00425668">
      <w:pPr>
        <w:numPr>
          <w:ilvl w:val="0"/>
          <w:numId w:val="7"/>
        </w:num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Отразить ситуацию в журнале регистрации операций.</w:t>
      </w:r>
    </w:p>
    <w:tbl>
      <w:tblPr>
        <w:tblW w:w="10274" w:type="dxa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943"/>
        <w:gridCol w:w="992"/>
        <w:gridCol w:w="851"/>
        <w:gridCol w:w="1843"/>
      </w:tblGrid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операции</w:t>
            </w:r>
          </w:p>
        </w:tc>
        <w:tc>
          <w:tcPr>
            <w:tcW w:w="1843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Корреспонденция счетов</w:t>
            </w:r>
          </w:p>
        </w:tc>
        <w:tc>
          <w:tcPr>
            <w:tcW w:w="1843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43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 с расчетного счета посреднику на приобретение акций ОАО «Вымпел» (1000 x 100)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 на учет приобретенные акции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 посреднику отнесено на прочие расходы начисленное посреднику вознаграждение (0,02 x 100 000)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 с расчетного счета вознаграждение посреднику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квартала начислены дивиденды</w:t>
            </w:r>
          </w:p>
          <w:p w:rsidR="00047FB4" w:rsidRPr="00367B8F" w:rsidRDefault="00047FB4" w:rsidP="00047FB4">
            <w:pPr>
              <w:tabs>
                <w:tab w:val="left" w:pos="4818"/>
              </w:tabs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(100 000 x 0,03) 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Зачислены на расчетный счет дивиденды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76-3</w:t>
            </w: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Списываются на финансовые результаты прочие доходы</w:t>
            </w:r>
          </w:p>
        </w:tc>
        <w:tc>
          <w:tcPr>
            <w:tcW w:w="9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91-9</w:t>
            </w:r>
          </w:p>
        </w:tc>
        <w:tc>
          <w:tcPr>
            <w:tcW w:w="8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367B8F" w:rsidRDefault="00047FB4" w:rsidP="00047FB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</w:tbl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3. </w:t>
      </w:r>
      <w:r w:rsidRPr="00047FB4">
        <w:rPr>
          <w:rFonts w:ascii="Times New Roman" w:eastAsia="Times New Roman" w:hAnsi="Times New Roman" w:cs="Times New Roman"/>
          <w:bCs/>
          <w:color w:val="000000"/>
          <w:lang w:eastAsia="ru-RU"/>
        </w:rPr>
        <w:t>Отразите на счетах бухгалтерского учета хозяйственные операции, определите финансовый результат организации:</w:t>
      </w:r>
    </w:p>
    <w:p w:rsidR="00047FB4" w:rsidRPr="00047FB4" w:rsidRDefault="00047FB4" w:rsidP="0042566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Номинальная стоимость ценных бумаг- 10000 руб, продажная стоимость- 12500 руб, расходы по реализации- 1200 руб.</w:t>
      </w:r>
    </w:p>
    <w:p w:rsidR="00047FB4" w:rsidRPr="00047FB4" w:rsidRDefault="00047FB4" w:rsidP="0042566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Номинальная стоимость ценных бумаг- 12000 руб, продажная стоимость- 10500 руб, расходы по реализации- 500 руб.</w:t>
      </w:r>
    </w:p>
    <w:p w:rsidR="00047FB4" w:rsidRPr="00047FB4" w:rsidRDefault="00047FB4" w:rsidP="00047FB4">
      <w:pPr>
        <w:spacing w:before="60" w:after="16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4.</w:t>
      </w: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 Организация приобрела 3 пакета акций ОАО «Вымпел» с целью их перепродажи: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1-я партия – 100 штук по цене 20 руб./шт.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2-я партия - 300 штук по цене 25 руб./шт.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3-я партия - 50 штук по цене 40 руб./шт.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В отчетном периоде были проданы следующие акции ОАО «Вымпел»: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из 1-й партии – 50 штук;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из 2-й партии – 150 штук.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Акции проданы финансовой компании «Инвест-1» по продажной цене 35 руб. за акцию, которая и зарегистрировала сделку.</w:t>
      </w:r>
    </w:p>
    <w:p w:rsidR="00047FB4" w:rsidRPr="00047FB4" w:rsidRDefault="00047FB4" w:rsidP="004256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Определить фактическую себестоимость проданных акций по методу средней первоначальной себестоимости.</w:t>
      </w:r>
    </w:p>
    <w:p w:rsidR="00047FB4" w:rsidRPr="00047FB4" w:rsidRDefault="00047FB4" w:rsidP="004256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Определить выручку (доход) от продажи акций.</w:t>
      </w:r>
    </w:p>
    <w:p w:rsidR="00047FB4" w:rsidRPr="00047FB4" w:rsidRDefault="00047FB4" w:rsidP="004256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Определить прибыль от продажи акций.</w:t>
      </w:r>
    </w:p>
    <w:p w:rsidR="00047FB4" w:rsidRDefault="00047FB4" w:rsidP="004256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lang w:eastAsia="ru-RU"/>
        </w:rPr>
        <w:t>Отразить ситуацию в журнале регистрации операций.</w:t>
      </w:r>
    </w:p>
    <w:tbl>
      <w:tblPr>
        <w:tblW w:w="0" w:type="auto"/>
        <w:jc w:val="center"/>
        <w:tblCellSpacing w:w="0" w:type="dxa"/>
        <w:tblInd w:w="-1231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7030"/>
        <w:gridCol w:w="1020"/>
        <w:gridCol w:w="954"/>
        <w:gridCol w:w="831"/>
      </w:tblGrid>
      <w:tr w:rsidR="00047FB4" w:rsidRPr="00047FB4" w:rsidTr="00047FB4">
        <w:trPr>
          <w:tblCellSpacing w:w="0" w:type="dxa"/>
          <w:jc w:val="center"/>
        </w:trPr>
        <w:tc>
          <w:tcPr>
            <w:tcW w:w="663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7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0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974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831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rHeight w:val="162"/>
          <w:tblCellSpacing w:w="0" w:type="dxa"/>
          <w:jc w:val="center"/>
        </w:trPr>
        <w:tc>
          <w:tcPr>
            <w:tcW w:w="663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5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1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Получено от финансовой компании «Инвест-1» за проданные акции</w:t>
            </w:r>
          </w:p>
        </w:tc>
        <w:tc>
          <w:tcPr>
            <w:tcW w:w="102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акту переданы акции финансовой компании «Инвест-1»</w:t>
            </w:r>
          </w:p>
        </w:tc>
        <w:tc>
          <w:tcPr>
            <w:tcW w:w="102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Списывается фактическая себестоимость проданных акций</w:t>
            </w:r>
          </w:p>
        </w:tc>
        <w:tc>
          <w:tcPr>
            <w:tcW w:w="102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и списывается прибыль от продажи акций</w:t>
            </w:r>
          </w:p>
        </w:tc>
        <w:tc>
          <w:tcPr>
            <w:tcW w:w="102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 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Виды финансовых вложений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 Характеристика 58 счета, субсчетов</w:t>
      </w:r>
    </w:p>
    <w:p w:rsidR="009B083C" w:rsidRPr="00047FB4" w:rsidRDefault="009B083C" w:rsidP="009B08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047FB4" w:rsidRPr="00047FB4" w:rsidRDefault="00047FB4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8F" w:rsidRDefault="00367B8F" w:rsidP="00047FB4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12</w:t>
      </w:r>
    </w:p>
    <w:p w:rsidR="00047FB4" w:rsidRPr="00425668" w:rsidRDefault="00047FB4" w:rsidP="00047FB4">
      <w:pPr>
        <w:spacing w:before="120" w:after="12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668">
        <w:rPr>
          <w:rFonts w:ascii="Times New Roman" w:eastAsia="Times New Roman" w:hAnsi="Times New Roman"/>
          <w:b/>
          <w:sz w:val="28"/>
          <w:szCs w:val="28"/>
        </w:rPr>
        <w:lastRenderedPageBreak/>
        <w:t>УП.01.01</w:t>
      </w:r>
    </w:p>
    <w:p w:rsidR="00047FB4" w:rsidRPr="00047FB4" w:rsidRDefault="00047FB4" w:rsidP="00047FB4">
      <w:pPr>
        <w:tabs>
          <w:tab w:val="left" w:pos="300"/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47FB4">
        <w:rPr>
          <w:rFonts w:ascii="Times New Roman" w:eastAsia="Calibri" w:hAnsi="Times New Roman" w:cs="Times New Roman"/>
          <w:sz w:val="24"/>
          <w:szCs w:val="24"/>
          <w:lang w:eastAsia="ru-RU"/>
        </w:rPr>
        <w:t>Учет поступления материально-производственных запасов.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ТЗР.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47FB4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/>
          <w:sz w:val="24"/>
          <w:szCs w:val="24"/>
        </w:rPr>
        <w:t xml:space="preserve"> усвоение порядка заполнения первичных документов по учету материально-производственных запасов, расчета стоимости списанных в производство материалов методами ЛИФО, ФИФО, средней себестоимости.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Исходные данные: организация ООО «Мария»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Выписать  </w:t>
      </w: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приходный ордер № 1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принята на склад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«Мария» 12.06.20___г.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ткань ситцевая 550 м по цене 380 руб./т (сумма без НДС); начислить НДС 18%. Номенклатурный № 8450. Поставщик ОАО «Листочек» выписал счет-фактуру № 27 от 12 июня  200__г. 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 завскладом  Тренина Л.В., сдал: экспедитор Соловьев И.М.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карточку учета материалов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15.  </w:t>
      </w:r>
    </w:p>
    <w:p w:rsidR="00047FB4" w:rsidRPr="00047FB4" w:rsidRDefault="00047FB4" w:rsidP="00047FB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по доставке </w:t>
      </w:r>
      <w:r w:rsidRPr="00047FB4">
        <w:rPr>
          <w:rFonts w:ascii="Times New Roman" w:hAnsi="Times New Roman" w:cs="Times New Roman"/>
          <w:sz w:val="24"/>
          <w:szCs w:val="24"/>
        </w:rPr>
        <w:t>ткани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склад </w:t>
      </w:r>
      <w:r w:rsidRPr="00047FB4">
        <w:rPr>
          <w:rFonts w:ascii="Times New Roman" w:hAnsi="Times New Roman" w:cs="Times New Roman"/>
          <w:color w:val="000000"/>
          <w:sz w:val="24"/>
          <w:szCs w:val="24"/>
        </w:rPr>
        <w:t xml:space="preserve">ООО «Мария»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3720 руб., в том числе НДС -</w:t>
      </w:r>
      <w:r w:rsidRPr="00047FB4">
        <w:rPr>
          <w:rFonts w:ascii="Times New Roman" w:hAnsi="Times New Roman" w:cs="Times New Roman"/>
          <w:sz w:val="24"/>
          <w:szCs w:val="24"/>
        </w:rPr>
        <w:t>20%.</w:t>
      </w:r>
    </w:p>
    <w:p w:rsidR="00047FB4" w:rsidRPr="00047FB4" w:rsidRDefault="00047FB4" w:rsidP="00047FB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предназначены для использования в производстве продукции, облагаемой НДС. Все первичные учетные и расчетные документы оформлены правильно, и в них выделена отдельной строкой сумма НДС.</w:t>
      </w:r>
    </w:p>
    <w:p w:rsidR="00047FB4" w:rsidRPr="00047FB4" w:rsidRDefault="00047FB4" w:rsidP="00047FB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учетной политике организация ведет учет материалов на счете 10 «Материалы» в оценке по фактической себестоимости.</w:t>
      </w:r>
    </w:p>
    <w:p w:rsidR="00047FB4" w:rsidRPr="00047FB4" w:rsidRDefault="00047FB4" w:rsidP="00047FB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hAnsi="Times New Roman" w:cs="Times New Roman"/>
          <w:bCs/>
          <w:color w:val="000000"/>
          <w:sz w:val="24"/>
          <w:szCs w:val="24"/>
        </w:rPr>
        <w:t>Списано материалов на сумму 200000 руб.</w:t>
      </w:r>
    </w:p>
    <w:tbl>
      <w:tblPr>
        <w:tblW w:w="10290" w:type="dxa"/>
        <w:jc w:val="center"/>
        <w:tblCellSpacing w:w="0" w:type="dxa"/>
        <w:tblInd w:w="-10211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7144"/>
        <w:gridCol w:w="751"/>
        <w:gridCol w:w="860"/>
        <w:gridCol w:w="1013"/>
      </w:tblGrid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44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1611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Корреспон-</w:t>
            </w:r>
          </w:p>
          <w:p w:rsidR="00047FB4" w:rsidRPr="005C007B" w:rsidRDefault="00047FB4" w:rsidP="00047FB4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денция счетов</w:t>
            </w:r>
          </w:p>
        </w:tc>
        <w:tc>
          <w:tcPr>
            <w:tcW w:w="1013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1013" w:type="dxa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Отражена стоимость приобретенных материалов согласно расчетным документам поставщика (без учета НДС)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Отражена сумма НДС, предъявленная поставщиком материалов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Отражена стоимость услуг транспортной организации (ТЗР) по доставке материалов (без учета НДС)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Отражена сумма НДС, предъявленная транспортной организацией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поставщику за материалы (включая НДС)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услуг транспортной организации по доставке материалов (включая НДС)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52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Предъявлены к вычету суммы НДС, уплаченные по принятым на учет материалам и транспортным услугам</w:t>
            </w:r>
          </w:p>
        </w:tc>
        <w:tc>
          <w:tcPr>
            <w:tcW w:w="75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2</w:t>
      </w:r>
      <w:r w:rsidRPr="00047FB4">
        <w:rPr>
          <w:rFonts w:ascii="Times New Roman" w:hAnsi="Times New Roman" w:cs="Times New Roman"/>
          <w:bCs/>
          <w:color w:val="000000"/>
          <w:sz w:val="24"/>
          <w:szCs w:val="24"/>
        </w:rPr>
        <w:t>.  Рассчитать % и сумму списания ТЗР по списанной в производство ткани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3.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исходных данных определить стоимость израсходованных за месяц материалов и материалов, оставшихся в остатке на конец месяца, методом средней себестоимости, ЛИФО, ФИФО. (одним методом). </w:t>
      </w:r>
    </w:p>
    <w:p w:rsidR="00047FB4" w:rsidRPr="00047FB4" w:rsidRDefault="00047FB4" w:rsidP="00047FB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о движении материалов за месяц.</w:t>
      </w:r>
    </w:p>
    <w:tbl>
      <w:tblPr>
        <w:tblW w:w="10788" w:type="dxa"/>
        <w:jc w:val="center"/>
        <w:tblCellSpacing w:w="0" w:type="dxa"/>
        <w:tblInd w:w="-748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4392"/>
        <w:gridCol w:w="1741"/>
        <w:gridCol w:w="1344"/>
        <w:gridCol w:w="1326"/>
        <w:gridCol w:w="983"/>
        <w:gridCol w:w="1002"/>
      </w:tblGrid>
      <w:tr w:rsidR="00047FB4" w:rsidRPr="00047FB4" w:rsidTr="00047FB4">
        <w:trPr>
          <w:trHeight w:val="609"/>
          <w:tblCellSpacing w:w="0" w:type="dxa"/>
          <w:jc w:val="center"/>
        </w:trPr>
        <w:tc>
          <w:tcPr>
            <w:tcW w:w="4392" w:type="dxa"/>
            <w:vMerge w:val="restart"/>
            <w:tcBorders>
              <w:top w:val="outset" w:sz="6" w:space="0" w:color="066384"/>
              <w:left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41" w:type="dxa"/>
            <w:vMerge w:val="restart"/>
            <w:tcBorders>
              <w:top w:val="outset" w:sz="6" w:space="0" w:color="066384"/>
              <w:left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344" w:type="dxa"/>
            <w:vMerge w:val="restart"/>
            <w:tcBorders>
              <w:top w:val="outset" w:sz="6" w:space="0" w:color="066384"/>
              <w:left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единицы, руб.</w:t>
            </w:r>
          </w:p>
        </w:tc>
        <w:tc>
          <w:tcPr>
            <w:tcW w:w="1326" w:type="dxa"/>
            <w:vMerge w:val="restart"/>
            <w:tcBorders>
              <w:top w:val="outset" w:sz="6" w:space="0" w:color="066384"/>
              <w:left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985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auto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Корреспонден-</w:t>
            </w:r>
          </w:p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ция</w:t>
            </w:r>
          </w:p>
        </w:tc>
      </w:tr>
      <w:tr w:rsidR="00047FB4" w:rsidRPr="00047FB4" w:rsidTr="00047FB4">
        <w:trPr>
          <w:trHeight w:val="582"/>
          <w:tblCellSpacing w:w="0" w:type="dxa"/>
          <w:jc w:val="center"/>
        </w:trPr>
        <w:tc>
          <w:tcPr>
            <w:tcW w:w="4392" w:type="dxa"/>
            <w:vMerge/>
            <w:tcBorders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материалов на начало месяца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материалов за месяц: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партия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партия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 партия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95 200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материалов с учетом остатка на начало месяца плюс поступило за месяц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255 200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материалов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047FB4">
        <w:trPr>
          <w:tblCellSpacing w:w="0" w:type="dxa"/>
          <w:jc w:val="center"/>
        </w:trPr>
        <w:tc>
          <w:tcPr>
            <w:tcW w:w="4392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материалов на конец месяца</w:t>
            </w:r>
          </w:p>
        </w:tc>
        <w:tc>
          <w:tcPr>
            <w:tcW w:w="174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344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6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8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auto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002" w:type="dxa"/>
            <w:tcBorders>
              <w:top w:val="outset" w:sz="6" w:space="0" w:color="066384"/>
              <w:left w:val="outset" w:sz="6" w:space="0" w:color="auto"/>
              <w:bottom w:val="outset" w:sz="6" w:space="0" w:color="066384"/>
              <w:right w:val="outset" w:sz="6" w:space="0" w:color="066384"/>
            </w:tcBorders>
          </w:tcPr>
          <w:p w:rsidR="00047FB4" w:rsidRPr="005C007B" w:rsidRDefault="00047FB4" w:rsidP="00047F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047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4.</w:t>
      </w:r>
      <w:r w:rsidRPr="0004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bCs/>
          <w:color w:val="000000"/>
          <w:sz w:val="24"/>
          <w:szCs w:val="24"/>
        </w:rPr>
        <w:t>Составить корреспонденции по реализации</w:t>
      </w:r>
      <w:r w:rsidRPr="0004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 xml:space="preserve">стали трансформаторной ОАО «Металлинвест»  на склад  № 3, 31 .06.20____ г. Основание: излишек материалов  в количестве  1 т . 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Отпуск разрешил: руководитель, отпустил: завскладом, принял завскладом ОАО «Металлинвест»  Рощина Е.В.</w:t>
      </w:r>
    </w:p>
    <w:p w:rsidR="00047FB4" w:rsidRPr="00047FB4" w:rsidRDefault="00047FB4" w:rsidP="004256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Продано  по цене 10200 руб.</w:t>
      </w:r>
    </w:p>
    <w:p w:rsidR="00047FB4" w:rsidRPr="00047FB4" w:rsidRDefault="00047FB4" w:rsidP="004256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Списаны материалы по учетной цене 11800 руб. </w:t>
      </w:r>
    </w:p>
    <w:p w:rsidR="00047FB4" w:rsidRPr="00047FB4" w:rsidRDefault="00047FB4" w:rsidP="004256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Оплачены погрузочные работы -700 руб</w:t>
      </w:r>
    </w:p>
    <w:p w:rsidR="00047FB4" w:rsidRPr="00047FB4" w:rsidRDefault="00047FB4" w:rsidP="004256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финансовый результат от реализации данного вида материала.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 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1.Дайте понятие МПЗ.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2. Кто составляет приходный ордер? Сколько экземпляров?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FB4">
        <w:rPr>
          <w:rFonts w:ascii="Times New Roman" w:hAnsi="Times New Roman"/>
          <w:sz w:val="24"/>
          <w:szCs w:val="24"/>
        </w:rPr>
        <w:t>3. Дайте понятие методам ЛИФО, ФИФО. Какой метод увеличивает себестоимость продукции и почему?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FB4">
        <w:rPr>
          <w:rFonts w:ascii="Times New Roman" w:hAnsi="Times New Roman"/>
          <w:b/>
          <w:sz w:val="24"/>
          <w:szCs w:val="24"/>
        </w:rPr>
        <w:t>Вывод:</w:t>
      </w: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007B" w:rsidRDefault="005C007B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007B" w:rsidRDefault="005C007B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</w:t>
      </w: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>Тема:</w:t>
      </w:r>
      <w:r w:rsidRPr="00047FB4">
        <w:rPr>
          <w:rFonts w:ascii="Times New Roman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hAnsi="Times New Roman"/>
          <w:kern w:val="28"/>
          <w:sz w:val="24"/>
          <w:szCs w:val="24"/>
        </w:rPr>
        <w:t>Учет затрат на производство и калькулирование себестоимости продукции (работ, услуг).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усвоить принцип распределения </w:t>
      </w:r>
      <w:r w:rsidRPr="00047FB4">
        <w:rPr>
          <w:rFonts w:ascii="Times New Roman" w:hAnsi="Times New Roman"/>
          <w:kern w:val="28"/>
          <w:sz w:val="24"/>
          <w:szCs w:val="24"/>
        </w:rPr>
        <w:t>затрат на производство и калькулирование себестоимости продукции (работ, услуг).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Исходные данные: 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В основном производстве изготавливаются 3 вида изделий.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Задание 1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. Произведите расчет, составьте корреспонденции:</w:t>
      </w:r>
      <w:r w:rsidRPr="00047F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10314" w:type="dxa"/>
        <w:tblLayout w:type="fixed"/>
        <w:tblLook w:val="04A0"/>
      </w:tblPr>
      <w:tblGrid>
        <w:gridCol w:w="540"/>
        <w:gridCol w:w="7506"/>
        <w:gridCol w:w="1134"/>
        <w:gridCol w:w="567"/>
        <w:gridCol w:w="567"/>
      </w:tblGrid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х/о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Дт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B4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Начислена зарплата за изготовление изделий: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200000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100000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400000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Начислено в органы социального страхования на зарплату за изготовление изделий: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Списаны материалы за изготовление изделий: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18000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12000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Начислена амортизация основных средств, предназначенных для изготовления изделий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Г) административного здания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2400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1600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4000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Начислена амортизация бухгалтерской программы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Акцептованы счета за услуги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Отдела кадров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Общепроизводственных нужд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Информационных нужд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1500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800</w:t>
            </w:r>
          </w:p>
          <w:p w:rsidR="00047FB4" w:rsidRPr="00047FB4" w:rsidRDefault="00047FB4" w:rsidP="00047FB4">
            <w:pPr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1100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Начислена зарплата административному персоналу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23000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Начислено в органы социального страхования от зарплаты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Акцептован и оплачен счет за аренду помещения общепроизводственного назначения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Акцептован и оплачен счет за теплоснабжение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Начислена зарплата обслуживающему персоналу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18000</w:t>
            </w: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Начислено в органы социального страхования от зарплаты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Списаны общепроизводственные расходы: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Списаны общехозяйственные расходы: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А) В1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FB4" w:rsidRPr="00047FB4" w:rsidTr="00047FB4">
        <w:tc>
          <w:tcPr>
            <w:tcW w:w="540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Списана готовая продукция на склад: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lastRenderedPageBreak/>
              <w:t>А) В1(50 шт)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Б) В2(40 шт)</w:t>
            </w:r>
          </w:p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47FB4">
              <w:rPr>
                <w:rFonts w:ascii="Times New Roman" w:eastAsia="Calibri" w:hAnsi="Times New Roman" w:cs="Times New Roman"/>
              </w:rPr>
              <w:t>В) В3(30 шт)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Задание 2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.Распределите косвенные затраты пропорционально прямым затратам.</w:t>
      </w:r>
    </w:p>
    <w:tbl>
      <w:tblPr>
        <w:tblStyle w:val="a4"/>
        <w:tblW w:w="0" w:type="auto"/>
        <w:tblLook w:val="04A0"/>
      </w:tblPr>
      <w:tblGrid>
        <w:gridCol w:w="1081"/>
        <w:gridCol w:w="2153"/>
        <w:gridCol w:w="2065"/>
        <w:gridCol w:w="2065"/>
        <w:gridCol w:w="2066"/>
      </w:tblGrid>
      <w:tr w:rsidR="00047FB4" w:rsidRPr="00047FB4" w:rsidTr="00047FB4">
        <w:trPr>
          <w:trHeight w:val="485"/>
        </w:trPr>
        <w:tc>
          <w:tcPr>
            <w:tcW w:w="1088" w:type="dxa"/>
            <w:vMerge w:val="restart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</w:t>
            </w:r>
          </w:p>
        </w:tc>
        <w:tc>
          <w:tcPr>
            <w:tcW w:w="2173" w:type="dxa"/>
            <w:vMerge w:val="restart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Сумма косвенных затрат, руб</w:t>
            </w:r>
          </w:p>
        </w:tc>
        <w:tc>
          <w:tcPr>
            <w:tcW w:w="6310" w:type="dxa"/>
            <w:gridSpan w:val="3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Сумма косвенных затрат по видам изделий, руб</w:t>
            </w:r>
          </w:p>
        </w:tc>
      </w:tr>
      <w:tr w:rsidR="00047FB4" w:rsidRPr="00047FB4" w:rsidTr="00047FB4">
        <w:trPr>
          <w:trHeight w:val="193"/>
        </w:trPr>
        <w:tc>
          <w:tcPr>
            <w:tcW w:w="1088" w:type="dxa"/>
            <w:vMerge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В1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В3</w:t>
            </w:r>
          </w:p>
        </w:tc>
      </w:tr>
      <w:tr w:rsidR="00047FB4" w:rsidRPr="00047FB4" w:rsidTr="00047FB4">
        <w:tc>
          <w:tcPr>
            <w:tcW w:w="1088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088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1088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7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Задание 3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. Рассчитайте себестоимость 1 вида изделия:</w:t>
      </w:r>
    </w:p>
    <w:tbl>
      <w:tblPr>
        <w:tblStyle w:val="a4"/>
        <w:tblW w:w="0" w:type="auto"/>
        <w:tblLook w:val="04A0"/>
      </w:tblPr>
      <w:tblGrid>
        <w:gridCol w:w="3228"/>
        <w:gridCol w:w="2067"/>
        <w:gridCol w:w="2067"/>
        <w:gridCol w:w="2068"/>
      </w:tblGrid>
      <w:tr w:rsidR="00047FB4" w:rsidRPr="00047FB4" w:rsidTr="00047FB4">
        <w:trPr>
          <w:trHeight w:val="485"/>
        </w:trPr>
        <w:tc>
          <w:tcPr>
            <w:tcW w:w="3261" w:type="dxa"/>
            <w:vMerge w:val="restart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10" w:type="dxa"/>
            <w:gridSpan w:val="3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Сумма косвенных затрат по видам изделий, руб</w:t>
            </w:r>
          </w:p>
        </w:tc>
      </w:tr>
      <w:tr w:rsidR="00047FB4" w:rsidRPr="00047FB4" w:rsidTr="00047FB4">
        <w:trPr>
          <w:trHeight w:val="221"/>
        </w:trPr>
        <w:tc>
          <w:tcPr>
            <w:tcW w:w="3261" w:type="dxa"/>
            <w:vMerge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В1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В3</w:t>
            </w:r>
          </w:p>
        </w:tc>
      </w:tr>
      <w:tr w:rsidR="00047FB4" w:rsidRPr="00047FB4" w:rsidTr="00047FB4">
        <w:tc>
          <w:tcPr>
            <w:tcW w:w="3261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Прямые затраты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3261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Косвенные затраты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3261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3261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3261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1 изделия</w:t>
            </w: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5668" w:rsidRDefault="00425668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Задание 4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. Калькуляция затрат на единицу  </w:t>
      </w:r>
      <w:r w:rsidRPr="00047FB4">
        <w:rPr>
          <w:rFonts w:ascii="Times New Roman" w:eastAsia="Calibri" w:hAnsi="Times New Roman" w:cs="Times New Roman"/>
          <w:sz w:val="24"/>
          <w:szCs w:val="24"/>
        </w:rPr>
        <w:t>изделия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974"/>
        <w:gridCol w:w="1256"/>
        <w:gridCol w:w="1117"/>
        <w:gridCol w:w="1083"/>
      </w:tblGrid>
      <w:tr w:rsidR="00047FB4" w:rsidRPr="00047FB4" w:rsidTr="00047FB4">
        <w:trPr>
          <w:trHeight w:val="540"/>
        </w:trPr>
        <w:tc>
          <w:tcPr>
            <w:tcW w:w="6062" w:type="dxa"/>
            <w:vMerge w:val="restart"/>
          </w:tcPr>
          <w:p w:rsidR="00047FB4" w:rsidRPr="00047FB4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09" w:type="dxa"/>
            <w:gridSpan w:val="3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 по видам изделий, руб</w:t>
            </w:r>
          </w:p>
        </w:tc>
      </w:tr>
      <w:tr w:rsidR="00047FB4" w:rsidRPr="00047FB4" w:rsidTr="00047FB4">
        <w:trPr>
          <w:trHeight w:val="273"/>
        </w:trPr>
        <w:tc>
          <w:tcPr>
            <w:tcW w:w="6062" w:type="dxa"/>
            <w:vMerge/>
          </w:tcPr>
          <w:p w:rsidR="00047FB4" w:rsidRPr="00047FB4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В1</w:t>
            </w: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В3</w:t>
            </w: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страхование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25 общепроизводственные расходы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26 общехозяйственные расходы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062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Себестоимость 1 изделия </w:t>
            </w:r>
          </w:p>
        </w:tc>
        <w:tc>
          <w:tcPr>
            <w:tcW w:w="1276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FB4" w:rsidRPr="00047FB4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5668" w:rsidRDefault="00425668" w:rsidP="00047F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425668" w:rsidRDefault="00425668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Прямые затраты. Косвенные затраты, их виды.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 Характеристика счетов, на которых учитываются косвенные и прямые затраты.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3. Как распределяются косвенные затраты по видам продукции?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47FB4" w:rsidRDefault="00047FB4" w:rsidP="00047F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668" w:rsidRDefault="00425668" w:rsidP="00047F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668" w:rsidRDefault="00425668" w:rsidP="00047F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83C" w:rsidRDefault="009B083C" w:rsidP="00047F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07B" w:rsidRDefault="005C007B" w:rsidP="00047F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FB4" w:rsidRPr="00047FB4" w:rsidRDefault="00047FB4" w:rsidP="005C00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FB4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14</w:t>
      </w:r>
    </w:p>
    <w:p w:rsidR="00047FB4" w:rsidRPr="00047FB4" w:rsidRDefault="00047FB4" w:rsidP="005C00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FB4">
        <w:rPr>
          <w:rFonts w:ascii="Times New Roman" w:eastAsia="Calibri" w:hAnsi="Times New Roman" w:cs="Times New Roman"/>
          <w:b/>
          <w:sz w:val="28"/>
          <w:szCs w:val="28"/>
        </w:rPr>
        <w:t>УП.01.01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>Состав затрат на производство и калькулирование себестоимости вспомогательных производств.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усвоить принцип распределения затрат вспомогательных производств и их распределение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Calibri" w:hAnsi="Times New Roman" w:cs="Times New Roman"/>
          <w:sz w:val="24"/>
          <w:szCs w:val="24"/>
        </w:rPr>
        <w:t>план счетов бухгалтерского учета, калькулятор.</w:t>
      </w:r>
    </w:p>
    <w:p w:rsidR="00047FB4" w:rsidRPr="00047FB4" w:rsidRDefault="00047FB4" w:rsidP="00047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Исходные данные: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ООО «Мария»</w:t>
      </w:r>
    </w:p>
    <w:p w:rsidR="00047FB4" w:rsidRPr="00047FB4" w:rsidRDefault="00047FB4" w:rsidP="00047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Задание 1</w:t>
      </w:r>
      <w:r w:rsidRPr="00047F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месяца прямые расходы основного производства составили </w:t>
      </w:r>
    </w:p>
    <w:p w:rsidR="00047FB4" w:rsidRPr="00047FB4" w:rsidRDefault="00047FB4" w:rsidP="00047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320 000 рублей, в том числе на выпуск изделия 1 – 130 000 рублей, на выпуск изделия 2 – 190 000 рублей.</w:t>
      </w:r>
    </w:p>
    <w:p w:rsidR="00047FB4" w:rsidRPr="00047FB4" w:rsidRDefault="00047FB4" w:rsidP="00047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расходы обслуживающего производства составили 120 000 рублей.</w:t>
      </w:r>
    </w:p>
    <w:p w:rsidR="00047FB4" w:rsidRPr="00047FB4" w:rsidRDefault="00047FB4" w:rsidP="00047F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вспомогательного производства составили 75 000 рублей.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Распределить затраты  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вспомогательного производства</w:t>
      </w: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 необходимо найти: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сумма прямых затрат основного и обслуживающего производств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Доля прямых затрат обслуживающего производства в общей сумме: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 расходов вспомогательного производства, подлежащая включению в затраты обслуживающего производства: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Доля прямых затрат основного производства в общей сумме: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 расходов вспомогательного производства, подлежащая включению в затраты основного производства:</w:t>
      </w:r>
    </w:p>
    <w:p w:rsidR="00047FB4" w:rsidRPr="00047FB4" w:rsidRDefault="00047FB4" w:rsidP="005C00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расходы вспомогательного производства, списываемые на счет </w:t>
      </w:r>
      <w:hyperlink r:id="rId13" w:tgtFrame="_blank" w:tooltip="План счетов, счет 20" w:history="1">
        <w:r w:rsidRPr="00047FB4">
          <w:rPr>
            <w:rFonts w:ascii="Times New Roman" w:eastAsia="Times New Roman" w:hAnsi="Times New Roman" w:cs="Times New Roman"/>
            <w:color w:val="000099"/>
            <w:sz w:val="24"/>
            <w:szCs w:val="24"/>
            <w:bdr w:val="none" w:sz="0" w:space="0" w:color="auto" w:frame="1"/>
            <w:lang w:eastAsia="ru-RU"/>
          </w:rPr>
          <w:t>20 «Основное производство»</w:t>
        </w:r>
      </w:hyperlink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распределить по видам продукции.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spacing w:before="100" w:beforeAutospacing="1" w:after="30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прямых затрат на выпуск изделия 1 и 2 в общей сумме прямых расходов основного производства:</w:t>
      </w:r>
    </w:p>
    <w:p w:rsidR="00047FB4" w:rsidRPr="00047FB4" w:rsidRDefault="00047FB4" w:rsidP="00F428A5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 расходов вспомогательного производства, подлежащая включению в себестоимость изделия 1 и 2: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Cs/>
          <w:sz w:val="24"/>
          <w:szCs w:val="24"/>
        </w:rPr>
        <w:t>Расчеты оформите в журнале хозяйственных операций</w:t>
      </w:r>
    </w:p>
    <w:tbl>
      <w:tblPr>
        <w:tblW w:w="49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3"/>
        <w:gridCol w:w="816"/>
        <w:gridCol w:w="957"/>
        <w:gridCol w:w="7059"/>
      </w:tblGrid>
      <w:tr w:rsidR="00047FB4" w:rsidRPr="00047FB4" w:rsidTr="005C007B">
        <w:trPr>
          <w:trHeight w:val="468"/>
        </w:trPr>
        <w:tc>
          <w:tcPr>
            <w:tcW w:w="14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Корреспонденция счетов</w:t>
            </w:r>
          </w:p>
        </w:tc>
        <w:tc>
          <w:tcPr>
            <w:tcW w:w="105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8079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04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операции</w:t>
            </w:r>
          </w:p>
        </w:tc>
      </w:tr>
      <w:tr w:rsidR="00047FB4" w:rsidRPr="00047FB4" w:rsidTr="005C007B">
        <w:trPr>
          <w:trHeight w:val="222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105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47FB4" w:rsidRPr="005C007B" w:rsidRDefault="00047FB4" w:rsidP="005C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047FB4" w:rsidRPr="005C007B" w:rsidRDefault="00047FB4" w:rsidP="005C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FB4" w:rsidRPr="00047FB4" w:rsidTr="005C007B">
        <w:trPr>
          <w:trHeight w:val="214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Отражены прямые затраты основного производства</w:t>
            </w:r>
          </w:p>
        </w:tc>
      </w:tr>
      <w:tr w:rsidR="00047FB4" w:rsidRPr="00047FB4" w:rsidTr="005C007B">
        <w:trPr>
          <w:trHeight w:val="278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Отражены прямые затраты обслуживающего производства</w:t>
            </w:r>
          </w:p>
        </w:tc>
      </w:tr>
      <w:tr w:rsidR="00047FB4" w:rsidRPr="00047FB4" w:rsidTr="005C007B">
        <w:trPr>
          <w:trHeight w:val="270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Отражены затраты вспомогательного производства</w:t>
            </w:r>
          </w:p>
        </w:tc>
      </w:tr>
      <w:tr w:rsidR="00047FB4" w:rsidRPr="00047FB4" w:rsidTr="005C007B">
        <w:trPr>
          <w:trHeight w:val="183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вспомогательного производства включены в расходы основного производства</w:t>
            </w:r>
          </w:p>
        </w:tc>
      </w:tr>
      <w:tr w:rsidR="00047FB4" w:rsidRPr="00047FB4" w:rsidTr="005C007B">
        <w:trPr>
          <w:trHeight w:val="20"/>
        </w:trPr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047FB4" w:rsidRPr="005C007B" w:rsidRDefault="00047FB4" w:rsidP="005C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047FB4" w:rsidRPr="005C007B" w:rsidRDefault="00047FB4" w:rsidP="005C0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вспомогательного производства включены в расходы обслуживающего производства</w:t>
            </w:r>
          </w:p>
        </w:tc>
      </w:tr>
    </w:tbl>
    <w:p w:rsidR="00047FB4" w:rsidRPr="005C007B" w:rsidRDefault="00047FB4" w:rsidP="00047FB4">
      <w:pPr>
        <w:spacing w:after="0" w:line="240" w:lineRule="auto"/>
        <w:rPr>
          <w:rFonts w:ascii="Times New Roman" w:eastAsia="Calibri" w:hAnsi="Times New Roman" w:cs="Times New Roman"/>
        </w:rPr>
      </w:pPr>
      <w:r w:rsidRPr="005C007B">
        <w:rPr>
          <w:rFonts w:ascii="Times New Roman" w:eastAsia="Calibri" w:hAnsi="Times New Roman" w:cs="Times New Roman"/>
          <w:b/>
          <w:bCs/>
        </w:rPr>
        <w:t>Порядок выполнения задания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</w:rPr>
      </w:pPr>
      <w:r w:rsidRPr="005C007B">
        <w:rPr>
          <w:rFonts w:ascii="Times New Roman" w:eastAsia="Calibri" w:hAnsi="Times New Roman" w:cs="Times New Roman"/>
        </w:rPr>
        <w:t>1.Выполнить практические задания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</w:rPr>
      </w:pPr>
      <w:r w:rsidRPr="005C007B">
        <w:rPr>
          <w:rFonts w:ascii="Times New Roman" w:eastAsia="Calibri" w:hAnsi="Times New Roman" w:cs="Times New Roman"/>
          <w:spacing w:val="-1"/>
        </w:rPr>
        <w:t>2.Ответить на контрольные вопросы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</w:rPr>
      </w:pPr>
      <w:r w:rsidRPr="005C007B">
        <w:rPr>
          <w:rFonts w:ascii="Times New Roman" w:eastAsia="Calibri" w:hAnsi="Times New Roman" w:cs="Times New Roman"/>
          <w:spacing w:val="-1"/>
        </w:rPr>
        <w:lastRenderedPageBreak/>
        <w:t>3. По окончанию работы сделать вывод.</w:t>
      </w:r>
    </w:p>
    <w:p w:rsidR="00047FB4" w:rsidRPr="005C007B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</w:rPr>
      </w:pPr>
      <w:r w:rsidRPr="005C007B">
        <w:rPr>
          <w:rFonts w:ascii="Times New Roman" w:eastAsia="Calibri" w:hAnsi="Times New Roman" w:cs="Times New Roman"/>
          <w:b/>
          <w:bCs/>
        </w:rPr>
        <w:t>Контрольные вопросы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007B">
        <w:rPr>
          <w:rFonts w:ascii="Times New Roman" w:eastAsia="Calibri" w:hAnsi="Times New Roman" w:cs="Times New Roman"/>
        </w:rPr>
        <w:t>1. Затраты вспомогательного производства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007B">
        <w:rPr>
          <w:rFonts w:ascii="Times New Roman" w:eastAsia="Calibri" w:hAnsi="Times New Roman" w:cs="Times New Roman"/>
        </w:rPr>
        <w:t>2. Характеристика счета, на котором учитываются затраты вспомогательного производства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C007B">
        <w:rPr>
          <w:rFonts w:ascii="Times New Roman" w:eastAsia="Calibri" w:hAnsi="Times New Roman" w:cs="Times New Roman"/>
        </w:rPr>
        <w:t>3. Как распределяются затраты вспомогательного производства</w:t>
      </w:r>
    </w:p>
    <w:p w:rsidR="00047FB4" w:rsidRPr="005C007B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</w:rPr>
      </w:pPr>
      <w:r w:rsidRPr="005C007B">
        <w:rPr>
          <w:rFonts w:ascii="Times New Roman" w:eastAsia="Calibri" w:hAnsi="Times New Roman" w:cs="Times New Roman"/>
          <w:b/>
        </w:rPr>
        <w:t>Вывод: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15</w:t>
      </w:r>
    </w:p>
    <w:p w:rsid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УП.01.01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Расчет фактической себестоимости выпущенной продукции и определении финансового результата от продажи продукции.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усвоить принцип  методов  учета  реализации готовой продукции  кассовым методом  и методом начисления.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данные: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Задание 1. </w:t>
      </w:r>
      <w:r w:rsidRPr="00047FB4">
        <w:rPr>
          <w:rFonts w:ascii="Times New Roman" w:hAnsi="Times New Roman" w:cs="Times New Roman"/>
          <w:sz w:val="24"/>
          <w:szCs w:val="24"/>
        </w:rPr>
        <w:t>Выписка из учетной политики организации. Готовая продукция оценивается по фактической производственной себестоимости. Выписка из договора на реализацию готовой продукции. Продукция считается реализованной по мере ее отгрузки и предъявления счета покупателю. Доставка продукции до покупателя производится за счет продавца.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Задание 2</w:t>
      </w:r>
      <w:r w:rsidRPr="00047FB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47FB4">
        <w:rPr>
          <w:sz w:val="24"/>
          <w:szCs w:val="24"/>
        </w:rPr>
        <w:t xml:space="preserve"> </w:t>
      </w:r>
      <w:r w:rsidRPr="00047FB4">
        <w:rPr>
          <w:rFonts w:ascii="Times New Roman" w:hAnsi="Times New Roman" w:cs="Times New Roman"/>
          <w:sz w:val="24"/>
          <w:szCs w:val="24"/>
        </w:rPr>
        <w:t>Выписка из учетной политики организации. Готовая продукция оценивается по фактической производственной себестоимости. Выписка из договора на реализацию готовой продукции. Продукция считается реализованной после оплаты счета покупателем.</w:t>
      </w:r>
    </w:p>
    <w:p w:rsidR="00047FB4" w:rsidRPr="005C007B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C007B">
        <w:rPr>
          <w:rFonts w:ascii="Times New Roman" w:eastAsia="Calibri" w:hAnsi="Times New Roman" w:cs="Times New Roman"/>
          <w:b/>
          <w:bCs/>
          <w:sz w:val="24"/>
          <w:szCs w:val="24"/>
        </w:rPr>
        <w:t>Задание 1.</w:t>
      </w:r>
    </w:p>
    <w:tbl>
      <w:tblPr>
        <w:tblStyle w:val="a4"/>
        <w:tblW w:w="10881" w:type="dxa"/>
        <w:tblLook w:val="04A0"/>
      </w:tblPr>
      <w:tblGrid>
        <w:gridCol w:w="545"/>
        <w:gridCol w:w="8352"/>
        <w:gridCol w:w="1107"/>
        <w:gridCol w:w="440"/>
        <w:gridCol w:w="437"/>
      </w:tblGrid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47FB4" w:rsidRPr="005C007B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х/о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Дт</w:t>
            </w: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Принята к учету выпущенная из производства и оприходованная</w:t>
            </w:r>
          </w:p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на склад готовая продукция в оценке по фактической</w:t>
            </w:r>
          </w:p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себестоимости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506 000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Отгружена готовая продукция покупателю. Списана с учета реализованная готовая продукция в оценке по фактической себестоимости.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Признана в бухгалтерском учете задолженность покупателя за реализованную продукцию в оценке по отпускным ценам согласно выставленным счетам-фактурам, в т.ч. НДС (20%)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450000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Признаны суммы НДС, причитающийся к получению от покупателя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Признана кредиторская задолженность перед транспортной организацией за доставку готовой продукции до покупателя в сумме согласно акцептованному счету-фактуре - 27700 руб., в т.ч. НДС (20%) ?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Начислен НДС со стоимости услуг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Списаны с бухгалтерского учета расходы по доставке реализованной продукции до покупателя на себестоимость продаж 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На расчетный счет получена выручка от реализации продукции, в т.ч. НДС (20%) - окончательный расчет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 С расчетного счета перечислена задолженность транспортной организации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27700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 Принят к зачету НДС, относящийся к услугам по транспортировке готовой продукции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Определите финансовый результат от реализации продукции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C007B">
        <w:rPr>
          <w:rFonts w:ascii="Times New Roman" w:eastAsia="Calibri" w:hAnsi="Times New Roman" w:cs="Times New Roman"/>
          <w:b/>
          <w:bCs/>
        </w:rPr>
        <w:t>Задание 2</w:t>
      </w:r>
      <w:r w:rsidRPr="005C007B">
        <w:rPr>
          <w:rFonts w:ascii="Times New Roman" w:eastAsia="Calibri" w:hAnsi="Times New Roman" w:cs="Times New Roman"/>
          <w:bCs/>
        </w:rPr>
        <w:t>.</w:t>
      </w:r>
      <w:r w:rsidRPr="00047FB4">
        <w:rPr>
          <w:rFonts w:ascii="Times New Roman" w:hAnsi="Times New Roman" w:cs="Times New Roman"/>
          <w:sz w:val="24"/>
          <w:szCs w:val="24"/>
        </w:rPr>
        <w:t xml:space="preserve"> Выписка из учетной политики организации. Готовая продукция оценивается по фактической производственной себестоимости. Выписка из договора на реализацию готовой продукции. Продукция считается реализованной после оплаты счета покупателем.</w:t>
      </w:r>
    </w:p>
    <w:tbl>
      <w:tblPr>
        <w:tblStyle w:val="a4"/>
        <w:tblW w:w="10881" w:type="dxa"/>
        <w:tblLook w:val="04A0"/>
      </w:tblPr>
      <w:tblGrid>
        <w:gridCol w:w="545"/>
        <w:gridCol w:w="8352"/>
        <w:gridCol w:w="1107"/>
        <w:gridCol w:w="440"/>
        <w:gridCol w:w="437"/>
      </w:tblGrid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х/о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Дт</w:t>
            </w: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Выпущена из производства и оприходована на склад готовая продукция по фактической себестоимости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360000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Отгружена готовая продукция покупателю по фактической себестоимости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На расчетный счет получена выручка от реализации продукции, в т.ч. НДС (20%)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531 000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Признана в учете задолженность покупателя за реализованную продукцию в оценке по отпускным ценам согласно выставленным счетам-фактурам, в т.ч. НДС (20%)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531 000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Признаны суммы НДС, причитающийся к получению от покупателя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Списана с учета отгруженная продукция в оценке по фактической себестоимости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Списаны расходы по доставке реализованной продукции до покупателя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7FB4" w:rsidRPr="00047FB4" w:rsidTr="005C007B">
        <w:tc>
          <w:tcPr>
            <w:tcW w:w="0" w:type="auto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52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Определите финансовый результат от реализации продукции </w:t>
            </w:r>
          </w:p>
        </w:tc>
        <w:tc>
          <w:tcPr>
            <w:tcW w:w="1107" w:type="dxa"/>
          </w:tcPr>
          <w:p w:rsidR="00047FB4" w:rsidRPr="005C007B" w:rsidRDefault="00047FB4" w:rsidP="00047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07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40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47FB4" w:rsidRPr="005C007B" w:rsidRDefault="00047FB4" w:rsidP="00047FB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  <w:r w:rsidR="005C007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C007B"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</w:t>
      </w:r>
      <w:r w:rsidR="005C007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047FB4" w:rsidRPr="00047FB4" w:rsidRDefault="00047FB4" w:rsidP="005C007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Кассовый  метод  и метод начисления.</w:t>
      </w:r>
      <w:r w:rsidR="005C007B" w:rsidRPr="005C0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07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C007B" w:rsidRPr="00047FB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C007B" w:rsidRPr="00047FB4">
        <w:rPr>
          <w:rFonts w:ascii="Times New Roman" w:hAnsi="Times New Roman" w:cs="Times New Roman"/>
          <w:sz w:val="24"/>
          <w:szCs w:val="24"/>
        </w:rPr>
        <w:t>Как  определяется  финансовый</w:t>
      </w:r>
    </w:p>
    <w:p w:rsidR="005C007B" w:rsidRPr="00047FB4" w:rsidRDefault="00047FB4" w:rsidP="005C007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 Характеристика счета «Продажи».</w:t>
      </w:r>
      <w:r w:rsidR="005C007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C007B" w:rsidRPr="005C007B">
        <w:rPr>
          <w:rFonts w:ascii="Times New Roman" w:hAnsi="Times New Roman" w:cs="Times New Roman"/>
          <w:sz w:val="24"/>
          <w:szCs w:val="24"/>
        </w:rPr>
        <w:t xml:space="preserve"> </w:t>
      </w:r>
      <w:r w:rsidR="005C007B" w:rsidRPr="00047FB4">
        <w:rPr>
          <w:rFonts w:ascii="Times New Roman" w:hAnsi="Times New Roman" w:cs="Times New Roman"/>
          <w:sz w:val="24"/>
          <w:szCs w:val="24"/>
        </w:rPr>
        <w:t>результат от реализации продукции</w:t>
      </w:r>
    </w:p>
    <w:p w:rsidR="00047FB4" w:rsidRPr="00047FB4" w:rsidRDefault="00047FB4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B4">
        <w:rPr>
          <w:rFonts w:ascii="Times New Roman" w:hAnsi="Times New Roman" w:cs="Times New Roman"/>
          <w:b/>
          <w:sz w:val="28"/>
          <w:szCs w:val="28"/>
        </w:rPr>
        <w:t>Практическое занятие № 16</w:t>
      </w:r>
    </w:p>
    <w:p w:rsidR="00047FB4" w:rsidRPr="00047FB4" w:rsidRDefault="00047FB4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B4">
        <w:rPr>
          <w:rFonts w:ascii="Times New Roman" w:hAnsi="Times New Roman" w:cs="Times New Roman"/>
          <w:b/>
          <w:sz w:val="28"/>
          <w:szCs w:val="28"/>
        </w:rPr>
        <w:t>УП.01.01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47FB4">
        <w:rPr>
          <w:rFonts w:ascii="Times New Roman" w:hAnsi="Times New Roman"/>
          <w:kern w:val="28"/>
          <w:sz w:val="24"/>
          <w:szCs w:val="24"/>
        </w:rPr>
        <w:t>Учет расчетов с разными дебиторами и кредиторами</w:t>
      </w:r>
      <w:r w:rsidRPr="00047FB4">
        <w:rPr>
          <w:rFonts w:ascii="Times New Roman" w:hAnsi="Times New Roman"/>
          <w:sz w:val="24"/>
          <w:szCs w:val="24"/>
        </w:rPr>
        <w:t>, с поставщиками и подрядчиками.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 w:cs="Times New Roman"/>
          <w:sz w:val="24"/>
          <w:szCs w:val="24"/>
        </w:rPr>
        <w:t xml:space="preserve"> усвоение порядка отражения на счетах операций покупки продукции, документального оформления покупок.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hAnsi="Times New Roman" w:cs="Times New Roman"/>
          <w:sz w:val="24"/>
          <w:szCs w:val="24"/>
        </w:rPr>
        <w:t>инструкционная карта, план счетов бухгалтерского учета, калькулятор, бланки документа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9E9E9"/>
          <w:lang w:eastAsia="ru-RU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Исходные данные:</w:t>
      </w:r>
      <w:r w:rsidRPr="00047FB4">
        <w:rPr>
          <w:rFonts w:ascii="Times New Roman" w:hAnsi="Times New Roman" w:cs="Times New Roman"/>
          <w:sz w:val="24"/>
          <w:szCs w:val="24"/>
        </w:rPr>
        <w:t xml:space="preserve"> организация « Мария»</w:t>
      </w:r>
    </w:p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  №1</w:t>
      </w:r>
      <w:r w:rsidRPr="00047FB4">
        <w:rPr>
          <w:rFonts w:ascii="Times New Roman" w:hAnsi="Times New Roman" w:cs="Times New Roman"/>
          <w:bCs/>
          <w:sz w:val="24"/>
          <w:szCs w:val="24"/>
        </w:rPr>
        <w:t>.</w:t>
      </w:r>
      <w:r w:rsidRPr="00047FB4">
        <w:rPr>
          <w:rFonts w:ascii="Times New Roman" w:hAnsi="Times New Roman" w:cs="Times New Roman"/>
          <w:sz w:val="24"/>
          <w:szCs w:val="24"/>
        </w:rPr>
        <w:t>Заполнить журнал хозяйственных операций, произвести необходимые расчеты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  <w:r w:rsidRPr="00047FB4">
        <w:rPr>
          <w:rFonts w:ascii="Times New Roman" w:hAnsi="Times New Roman" w:cs="Times New Roman"/>
          <w:bCs/>
          <w:sz w:val="24"/>
          <w:szCs w:val="24"/>
        </w:rPr>
        <w:t>.</w:t>
      </w:r>
      <w:r w:rsidRPr="00047FB4">
        <w:rPr>
          <w:rFonts w:ascii="Times New Roman" w:hAnsi="Times New Roman" w:cs="Times New Roman"/>
          <w:sz w:val="24"/>
          <w:szCs w:val="24"/>
        </w:rPr>
        <w:t xml:space="preserve">Зарегистрировать в книге покупок  счета-фактуры, выписанные продавцом 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Хозяйственные операции за февраль</w:t>
      </w:r>
    </w:p>
    <w:tbl>
      <w:tblPr>
        <w:tblStyle w:val="a4"/>
        <w:tblW w:w="7505" w:type="dxa"/>
        <w:tblLook w:val="04A0"/>
      </w:tblPr>
      <w:tblGrid>
        <w:gridCol w:w="2010"/>
        <w:gridCol w:w="3695"/>
        <w:gridCol w:w="1800"/>
      </w:tblGrid>
      <w:tr w:rsidR="00047FB4" w:rsidRPr="00047FB4" w:rsidTr="00047FB4"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</w:tr>
      <w:tr w:rsidR="00047FB4" w:rsidRPr="00047FB4" w:rsidTr="00047FB4">
        <w:trPr>
          <w:trHeight w:val="253"/>
        </w:trPr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7733010203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ООО «Аксиома»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773301001</w:t>
            </w:r>
          </w:p>
        </w:tc>
      </w:tr>
      <w:tr w:rsidR="00047FB4" w:rsidRPr="00047FB4" w:rsidTr="00047FB4">
        <w:trPr>
          <w:trHeight w:val="253"/>
        </w:trPr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7753040809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ООО «Очаг»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775301001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676"/>
        <w:gridCol w:w="989"/>
        <w:gridCol w:w="977"/>
        <w:gridCol w:w="1148"/>
      </w:tblGrid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Кол-во,кг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Поступила мука от ООО «Аксиома»  (счету-фактуре  № 107 от 02.02.20____г)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1038400</w:t>
            </w: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НДС 10 %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tabs>
                <w:tab w:val="center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Оплачено с расчетного счета</w:t>
            </w: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ООО «Аксиома»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Поступил сахар от ООО «Очаг» (счету-фактуре  № 37 от 10.02.20____г)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НДС  20 %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4" w:rsidRPr="00047FB4" w:rsidTr="00047F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tabs>
                <w:tab w:val="center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Оплачено с расчетного счета</w:t>
            </w: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ab/>
              <w:t>ООО «Очаг»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  <w:r w:rsidRPr="00047FB4">
        <w:rPr>
          <w:rFonts w:ascii="Times New Roman" w:hAnsi="Times New Roman" w:cs="Times New Roman"/>
          <w:bCs/>
          <w:sz w:val="24"/>
          <w:szCs w:val="24"/>
        </w:rPr>
        <w:t>. Оприходовать сырье на склад, составить приходную накладную.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Книга покупок (документы, служащие основанием для заполнения)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 Отражение операций в бухгалтерском учете по приобретению ТМЦ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3C" w:rsidRDefault="009B083C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17</w:t>
      </w:r>
    </w:p>
    <w:p w:rsidR="00425668" w:rsidRDefault="00425668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УП.01.01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B4" w:rsidRPr="00047FB4" w:rsidRDefault="00047FB4" w:rsidP="00047F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47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B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Учет расчетов </w:t>
      </w:r>
      <w:r w:rsidRPr="00047FB4">
        <w:rPr>
          <w:rFonts w:ascii="Times New Roman" w:eastAsia="Calibri" w:hAnsi="Times New Roman" w:cs="Times New Roman"/>
          <w:sz w:val="24"/>
          <w:szCs w:val="24"/>
        </w:rPr>
        <w:t>с подотчетными лицами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порядка документального оформления операций по расчетам с подотчетными лицами.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 </w:t>
      </w:r>
      <w:r w:rsidRPr="00047F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калькулятор, ПК</w:t>
      </w: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данные: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(Данные задания 2) З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аполнить и обработать авансовый отчет № 121 Савельевой Н.Д.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журнал хозяйственных операций в хронологической последовательности, произвести необходимые расчеты.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47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журнал-ордер № 7 «Расчеты с подотчетными лицами»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Хозяйственные операции за декабрь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851"/>
        <w:gridCol w:w="1417"/>
      </w:tblGrid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Орлову К.С.  на командировочные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Савельевой Н.Д. для оплаты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И.Д. для приобретения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 А.И. на командировочные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представили в бухгалтерию следующие документы: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К.С. – авансовый отчет № 120, 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квитанция  и счет-фактура № 34 гостиницы  с 03.12 по 05.12 (с НДС) 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 билет от 2 декабря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билет от 5 декабря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командировочное удостоверение с отметками: убыл 02.12, прибыл 06.12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2360-00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1686-48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1873-80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Н.Д. – авансовый отчет № 121,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управления спецсвязи и счет-фактура № 198 (с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1765-00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И.Д. – авансовый отчет № 122,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и кассовый чеки магазина книг (с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26348-40</w:t>
            </w:r>
          </w:p>
        </w:tc>
      </w:tr>
      <w:tr w:rsidR="00047FB4" w:rsidRPr="00047FB4" w:rsidTr="00047F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А.И. – авансовый отчет № 123,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 билет от 25 декабря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билет от 26 декабря</w:t>
            </w:r>
          </w:p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командировочное удостоверение с отметками: убыл 25.12, прибыл 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1149-60</w:t>
            </w:r>
          </w:p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1326-30</w:t>
            </w:r>
          </w:p>
        </w:tc>
      </w:tr>
    </w:tbl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сумм неиспользованных авансов и выдача сумм перерасхода производились в день представления авансовых отчетов.</w:t>
      </w: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заданий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Составить журнал хозяйственных операций.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 Заполнить авансовый отчет.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3. Составить журнал-ордер № 7.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По окончанию работы сделать вывод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какие цели выдаются денежные средства под отчет?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Кому могут быть выданы денежные средства под отчет?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течение какого времени подотчетное лицо должно отчитаться за полученный аванс?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документы подтверждают расходы, произведенные подотчетным лицом?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47FB4" w:rsidRPr="00047FB4" w:rsidRDefault="00047FB4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68" w:rsidRDefault="00425668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4" w:rsidRPr="00047FB4" w:rsidRDefault="00047FB4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B4">
        <w:rPr>
          <w:rFonts w:ascii="Times New Roman" w:hAnsi="Times New Roman" w:cs="Times New Roman"/>
          <w:b/>
          <w:sz w:val="28"/>
          <w:szCs w:val="28"/>
        </w:rPr>
        <w:t>Практическое занятие № 18</w:t>
      </w:r>
    </w:p>
    <w:p w:rsidR="00047FB4" w:rsidRPr="00047FB4" w:rsidRDefault="00047FB4" w:rsidP="0004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B4">
        <w:rPr>
          <w:rFonts w:ascii="Times New Roman" w:hAnsi="Times New Roman" w:cs="Times New Roman"/>
          <w:b/>
          <w:sz w:val="28"/>
          <w:szCs w:val="28"/>
        </w:rPr>
        <w:t>УП.01.01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47FB4">
        <w:rPr>
          <w:rFonts w:ascii="Times New Roman" w:hAnsi="Times New Roman" w:cs="Times New Roman"/>
          <w:kern w:val="28"/>
          <w:sz w:val="24"/>
          <w:szCs w:val="24"/>
        </w:rPr>
        <w:t xml:space="preserve">Учет расчетов </w:t>
      </w:r>
      <w:r w:rsidRPr="00047FB4">
        <w:rPr>
          <w:rFonts w:ascii="Times New Roman" w:hAnsi="Times New Roman" w:cs="Times New Roman"/>
          <w:sz w:val="24"/>
          <w:szCs w:val="24"/>
        </w:rPr>
        <w:t>с покупателями и заказчиками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047FB4">
        <w:rPr>
          <w:rFonts w:ascii="Times New Roman" w:hAnsi="Times New Roman" w:cs="Times New Roman"/>
          <w:sz w:val="24"/>
          <w:szCs w:val="24"/>
        </w:rPr>
        <w:t xml:space="preserve"> усвоение порядка отражения на счетах операций продаж продукции, документального оформления продаж.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7FB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047FB4">
        <w:rPr>
          <w:rFonts w:ascii="Times New Roman" w:hAnsi="Times New Roman" w:cs="Times New Roman"/>
          <w:sz w:val="24"/>
          <w:szCs w:val="24"/>
        </w:rPr>
        <w:t>инструкционная карта, план счетов бухгалтерского учета, калькулятор, бланки документа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9E9E9"/>
          <w:lang w:eastAsia="ru-RU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Исходные данные:</w:t>
      </w:r>
      <w:r w:rsidRPr="00047FB4">
        <w:rPr>
          <w:rFonts w:ascii="Times New Roman" w:hAnsi="Times New Roman" w:cs="Times New Roman"/>
          <w:sz w:val="24"/>
          <w:szCs w:val="24"/>
        </w:rPr>
        <w:t xml:space="preserve"> организация « Мария»</w:t>
      </w:r>
    </w:p>
    <w:p w:rsidR="00047FB4" w:rsidRPr="00047FB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9E9E9"/>
          <w:lang w:eastAsia="ru-RU"/>
        </w:rPr>
      </w:pPr>
    </w:p>
    <w:p w:rsidR="00047FB4" w:rsidRPr="00047FB4" w:rsidRDefault="00047FB4" w:rsidP="00047F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  №1</w:t>
      </w:r>
      <w:r w:rsidRPr="00047FB4">
        <w:rPr>
          <w:rFonts w:ascii="Times New Roman" w:hAnsi="Times New Roman" w:cs="Times New Roman"/>
          <w:bCs/>
          <w:sz w:val="24"/>
          <w:szCs w:val="24"/>
        </w:rPr>
        <w:t>.</w:t>
      </w:r>
      <w:r w:rsidRPr="00047FB4">
        <w:rPr>
          <w:rFonts w:ascii="Times New Roman" w:hAnsi="Times New Roman" w:cs="Times New Roman"/>
          <w:sz w:val="24"/>
          <w:szCs w:val="24"/>
        </w:rPr>
        <w:t>Заполнить журнал хозяйственных операций, произвести необходимые расчеты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  <w:r w:rsidRPr="00047FB4">
        <w:rPr>
          <w:rFonts w:ascii="Times New Roman" w:hAnsi="Times New Roman" w:cs="Times New Roman"/>
          <w:bCs/>
          <w:sz w:val="24"/>
          <w:szCs w:val="24"/>
        </w:rPr>
        <w:t>.</w:t>
      </w:r>
      <w:r w:rsidRPr="00047FB4">
        <w:rPr>
          <w:rFonts w:ascii="Times New Roman" w:hAnsi="Times New Roman" w:cs="Times New Roman"/>
          <w:sz w:val="24"/>
          <w:szCs w:val="24"/>
        </w:rPr>
        <w:t xml:space="preserve">Зарегистрировать в книге продаж  счета-фактуры, выписанные продавцом </w:t>
      </w: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Хозяйственные операции за февраль</w:t>
      </w:r>
    </w:p>
    <w:tbl>
      <w:tblPr>
        <w:tblStyle w:val="a4"/>
        <w:tblW w:w="7505" w:type="dxa"/>
        <w:tblLook w:val="04A0"/>
      </w:tblPr>
      <w:tblGrid>
        <w:gridCol w:w="2010"/>
        <w:gridCol w:w="3695"/>
        <w:gridCol w:w="1800"/>
      </w:tblGrid>
      <w:tr w:rsidR="00047FB4" w:rsidRPr="00047FB4" w:rsidTr="00047FB4"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покупателя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</w:tr>
      <w:tr w:rsidR="00047FB4" w:rsidRPr="00047FB4" w:rsidTr="00047FB4">
        <w:trPr>
          <w:trHeight w:val="189"/>
        </w:trPr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7799173801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ЗАО «Макс»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779901001</w:t>
            </w:r>
          </w:p>
        </w:tc>
      </w:tr>
      <w:tr w:rsidR="00047FB4" w:rsidRPr="00047FB4" w:rsidTr="00047FB4">
        <w:trPr>
          <w:trHeight w:val="253"/>
        </w:trPr>
        <w:tc>
          <w:tcPr>
            <w:tcW w:w="201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7799512740</w:t>
            </w:r>
          </w:p>
        </w:tc>
        <w:tc>
          <w:tcPr>
            <w:tcW w:w="3695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ООО «Смена»</w:t>
            </w:r>
          </w:p>
        </w:tc>
        <w:tc>
          <w:tcPr>
            <w:tcW w:w="1800" w:type="dxa"/>
          </w:tcPr>
          <w:p w:rsidR="00047FB4" w:rsidRPr="00047FB4" w:rsidRDefault="00047FB4" w:rsidP="00047FB4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779901001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596"/>
        <w:gridCol w:w="1194"/>
      </w:tblGrid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Отгружена покупателю ЗАО «Макс» продукция (счету-фактуре  № 97 от 14.01.20____г)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1038400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Начислен НДС по отгруженной продукции ( 10 %)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Оплачено  на  расчетный счет 16.01.20____г от ЗАО «Макс»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Отгружена продукция покупателю ООО «Смена» по договорной стоимости (счету-фактуре  № 98 от 16.01.20____г)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236000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Начислен НДС по отгруженной ООО «Смена» продукции (20 %)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7FB4" w:rsidRPr="00047FB4" w:rsidTr="00047FB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Оплачено  на  расчетный счет 21.01.20____г от ООО «Смена»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B4" w:rsidRPr="00047FB4" w:rsidRDefault="00047FB4" w:rsidP="0004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B4" w:rsidRPr="00047FB4" w:rsidRDefault="00047FB4" w:rsidP="00047F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B4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  <w:r w:rsidRPr="00047FB4">
        <w:rPr>
          <w:rFonts w:ascii="Times New Roman" w:hAnsi="Times New Roman" w:cs="Times New Roman"/>
          <w:bCs/>
          <w:sz w:val="24"/>
          <w:szCs w:val="24"/>
        </w:rPr>
        <w:t>. Выписать накладную на отпуск и счет- фактуру № 183</w:t>
      </w:r>
    </w:p>
    <w:p w:rsidR="00047FB4" w:rsidRPr="00047FB4" w:rsidRDefault="00047FB4" w:rsidP="00047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выполнения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1.Выполнить практические задания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47FB4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047FB4" w:rsidRPr="00047FB4" w:rsidRDefault="00047FB4" w:rsidP="00047F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1. Книга покупок (документы, служащие основанием для заполнения)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FB4">
        <w:rPr>
          <w:rFonts w:ascii="Times New Roman" w:eastAsia="Calibri" w:hAnsi="Times New Roman" w:cs="Times New Roman"/>
          <w:sz w:val="24"/>
          <w:szCs w:val="24"/>
        </w:rPr>
        <w:t>2. Отражение операций в бухгалтерском учете по приобретению ТМЦ</w:t>
      </w:r>
    </w:p>
    <w:p w:rsidR="00047FB4" w:rsidRPr="00047FB4" w:rsidRDefault="00047FB4" w:rsidP="00047F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B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47FB4" w:rsidRPr="00047FB4" w:rsidRDefault="00047FB4" w:rsidP="00047FB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B4" w:rsidRDefault="00047FB4" w:rsidP="00047FB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961" w:rsidRDefault="00640961" w:rsidP="00E77264">
      <w:pPr>
        <w:spacing w:after="0" w:line="240" w:lineRule="auto"/>
        <w:ind w:left="68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264" w:rsidRPr="00E77264" w:rsidRDefault="00E77264" w:rsidP="00E77264">
      <w:pPr>
        <w:spacing w:after="0" w:line="240" w:lineRule="auto"/>
        <w:ind w:left="6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7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Критерий оценки выполнения практической работы: </w:t>
      </w:r>
      <w:r w:rsidRPr="00E77264">
        <w:rPr>
          <w:rFonts w:ascii="Times New Roman" w:eastAsia="Calibri" w:hAnsi="Times New Roman" w:cs="Times New Roman"/>
          <w:sz w:val="28"/>
          <w:szCs w:val="28"/>
        </w:rPr>
        <w:br/>
      </w:r>
    </w:p>
    <w:p w:rsidR="00E77264" w:rsidRPr="00E77264" w:rsidRDefault="00E77264" w:rsidP="00E7726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77264">
        <w:rPr>
          <w:rFonts w:ascii="Times New Roman" w:eastAsia="Calibri" w:hAnsi="Times New Roman" w:cs="Times New Roman"/>
          <w:sz w:val="24"/>
          <w:szCs w:val="24"/>
        </w:rPr>
        <w:t xml:space="preserve">      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E77264">
        <w:rPr>
          <w:rFonts w:ascii="Times New Roman" w:eastAsia="Calibri" w:hAnsi="Times New Roman" w:cs="Times New Roman"/>
          <w:sz w:val="24"/>
          <w:szCs w:val="24"/>
        </w:rPr>
        <w:br/>
        <w:t>В процессе проверки отчётов по практическим работам может быть выставлена оценка (если задание индивидуально), зачёт или незачёт.</w:t>
      </w:r>
      <w:r w:rsidRPr="00E77264">
        <w:rPr>
          <w:rFonts w:ascii="Times New Roman" w:eastAsia="Calibri" w:hAnsi="Times New Roman" w:cs="Times New Roman"/>
          <w:sz w:val="24"/>
          <w:szCs w:val="24"/>
        </w:rPr>
        <w:br/>
        <w:t>  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E77264">
        <w:rPr>
          <w:rFonts w:ascii="Times New Roman" w:eastAsia="Calibri" w:hAnsi="Times New Roman" w:cs="Times New Roman"/>
          <w:sz w:val="24"/>
          <w:szCs w:val="24"/>
        </w:rPr>
        <w:br/>
        <w:t>       Оценка ЧЕТЫРЕ или ЗАЧЕТ - отчёт, в основном, удовлетворяет выше названным требованиям, однако допущены 2-3 несущественных ошибки.</w:t>
      </w:r>
    </w:p>
    <w:p w:rsidR="00E77264" w:rsidRPr="00E77264" w:rsidRDefault="00E77264" w:rsidP="00E7726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77264">
        <w:rPr>
          <w:rFonts w:ascii="Times New Roman" w:eastAsia="Calibri" w:hAnsi="Times New Roman" w:cs="Times New Roman"/>
          <w:sz w:val="24"/>
          <w:szCs w:val="24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E77264">
        <w:rPr>
          <w:rFonts w:ascii="Times New Roman" w:eastAsia="Calibri" w:hAnsi="Times New Roman" w:cs="Times New Roman"/>
          <w:sz w:val="24"/>
          <w:szCs w:val="24"/>
        </w:rPr>
        <w:br/>
        <w:t xml:space="preserve">  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047FB4" w:rsidRPr="00425668" w:rsidRDefault="00047FB4" w:rsidP="00047FB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выполнения практических заданий</w:t>
      </w:r>
    </w:p>
    <w:p w:rsidR="00047FB4" w:rsidRPr="002C4ECC" w:rsidRDefault="00047FB4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ОИ</w:t>
      </w:r>
      <w:r w:rsidR="002C4ECC">
        <w:rPr>
          <w:rFonts w:ascii="Times New Roman" w:hAnsi="Times New Roman" w:cs="Times New Roman"/>
          <w:sz w:val="24"/>
          <w:szCs w:val="24"/>
        </w:rPr>
        <w:t>:  1.</w:t>
      </w:r>
      <w:r w:rsidRPr="00E77264">
        <w:rPr>
          <w:rFonts w:ascii="Times New Roman" w:hAnsi="Times New Roman" w:cs="Times New Roman"/>
          <w:sz w:val="24"/>
          <w:szCs w:val="24"/>
        </w:rPr>
        <w:t xml:space="preserve"> </w:t>
      </w:r>
      <w:r w:rsidRPr="00E772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 : учебное пособие / Любушин Н.П., под ред., Варпаева И.А., Жаринов В.В., Ивашечкина Л.Г., Кельдина Л.И. — Москва : КноРус, 2021. — 345 с. — (СПО). — ISBN 978-5-406-02118-7. — URL: https://book.ru/book/935760 (дата обращения: 29.01.2020).</w:t>
      </w:r>
    </w:p>
    <w:p w:rsidR="00047FB4" w:rsidRPr="00E77264" w:rsidRDefault="00047FB4" w:rsidP="00047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961" w:rsidRPr="00640961" w:rsidRDefault="00640961" w:rsidP="00F428A5">
      <w:pPr>
        <w:pStyle w:val="a3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961">
        <w:rPr>
          <w:rFonts w:ascii="Times New Roman" w:eastAsia="Calibri" w:hAnsi="Times New Roman" w:cs="Times New Roman"/>
          <w:sz w:val="24"/>
          <w:szCs w:val="24"/>
        </w:rPr>
        <w:t>1С:Бухгалтерия предприятия 8.2 : практическое пособие / коллектив авторов: под ред.О-42/ Н.В.Селищева. – 3-е изд., стер.- М.: КНОРУС,- 2020, 386 с</w:t>
      </w:r>
    </w:p>
    <w:p w:rsidR="00047FB4" w:rsidRPr="00E77264" w:rsidRDefault="00047FB4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</w:t>
      </w:r>
    </w:p>
    <w:p w:rsidR="00047FB4" w:rsidRPr="00E77264" w:rsidRDefault="00047FB4" w:rsidP="00047FB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sz w:val="24"/>
          <w:szCs w:val="24"/>
          <w:lang w:eastAsia="ru-RU"/>
        </w:rPr>
        <w:t>1.Единое окно доступа к образовательным ресурсам http://window.edu.ru/</w:t>
      </w:r>
    </w:p>
    <w:p w:rsidR="00047FB4" w:rsidRPr="00E77264" w:rsidRDefault="00047FB4" w:rsidP="00047FB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2.Электронно-библиотечная система «Znanium». Режим доступа http://znanium.com</w:t>
      </w:r>
    </w:p>
    <w:p w:rsidR="00047FB4" w:rsidRPr="00E77264" w:rsidRDefault="00047FB4" w:rsidP="00047FB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047FB4" w:rsidRPr="00E77264" w:rsidRDefault="00047FB4" w:rsidP="00047FB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sz w:val="24"/>
          <w:szCs w:val="24"/>
          <w:lang w:eastAsia="ru-RU"/>
        </w:rPr>
        <w:t>4.Экономико–правовая библиотека [Электронный ресурс]. — Режим доступа : http://www.vuzlib.net.</w:t>
      </w:r>
    </w:p>
    <w:p w:rsidR="00047FB4" w:rsidRPr="00E77264" w:rsidRDefault="00047FB4" w:rsidP="00047FB4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E772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ЭБС для учебных заведений ВО и СПО, научных и массовых библиотек — Book.ru © 2010–2020-</w:t>
      </w:r>
      <w:r w:rsidRPr="00E7726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history="1">
        <w:r w:rsidRPr="00E772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http://bukbook.ru/</w:t>
        </w:r>
      </w:hyperlink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Филиал федерального государственного бюджетного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образовательного учреждения высшего образования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«Самарский государственный университет путей сообщения» 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t>в г. Ртищево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47FB4">
        <w:rPr>
          <w:rFonts w:ascii="Times New Roman" w:eastAsia="Times New Roman" w:hAnsi="Times New Roman" w:cs="Times New Roman"/>
          <w:lang w:eastAsia="ru-RU"/>
        </w:rPr>
        <w:t>Рассмотрено ЦК:</w:t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  <w:t>Утверждаю: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47FB4">
        <w:rPr>
          <w:rFonts w:ascii="Times New Roman" w:eastAsia="Times New Roman" w:hAnsi="Times New Roman" w:cs="Times New Roman"/>
          <w:lang w:eastAsia="ru-RU"/>
        </w:rPr>
        <w:t>«___»________ 20__ г.</w:t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  <w:t>Зам. директора по уч. работе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47FB4">
        <w:rPr>
          <w:rFonts w:ascii="Times New Roman" w:eastAsia="Times New Roman" w:hAnsi="Times New Roman" w:cs="Times New Roman"/>
          <w:lang w:eastAsia="ru-RU"/>
        </w:rPr>
        <w:t>Председатель ___________</w:t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____________________</w:t>
      </w: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</w:r>
      <w:r w:rsidRPr="00047FB4">
        <w:rPr>
          <w:rFonts w:ascii="Times New Roman" w:eastAsia="Times New Roman" w:hAnsi="Times New Roman" w:cs="Times New Roman"/>
          <w:lang w:eastAsia="ru-RU"/>
        </w:rPr>
        <w:tab/>
        <w:t>«____»__________ 20__ г.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Перечень вопросов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дифференцированному зачёту</w:t>
      </w:r>
    </w:p>
    <w:p w:rsidR="00047FB4" w:rsidRPr="00047FB4" w:rsidRDefault="00047FB4" w:rsidP="00047FB4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7FB4">
        <w:rPr>
          <w:rFonts w:ascii="Times New Roman" w:eastAsia="Calibri" w:hAnsi="Times New Roman" w:cs="Times New Roman"/>
          <w:b/>
          <w:sz w:val="48"/>
        </w:rPr>
        <w:t xml:space="preserve"> </w:t>
      </w:r>
      <w:r w:rsidRPr="00047FB4">
        <w:rPr>
          <w:rFonts w:ascii="Times New Roman" w:eastAsia="Calibri" w:hAnsi="Times New Roman" w:cs="Times New Roman"/>
          <w:b/>
          <w:sz w:val="40"/>
          <w:szCs w:val="40"/>
        </w:rPr>
        <w:t>по УП.01.01</w:t>
      </w:r>
    </w:p>
    <w:p w:rsidR="00047FB4" w:rsidRPr="00047FB4" w:rsidRDefault="00047FB4" w:rsidP="00047FB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36"/>
          <w:lang w:eastAsia="ru-RU"/>
        </w:rPr>
        <w:t>Для специальности:38.02.01 Экономика и бухгалтерский учет (по отраслям)</w:t>
      </w:r>
    </w:p>
    <w:p w:rsidR="00047FB4" w:rsidRPr="00047FB4" w:rsidRDefault="00047FB4" w:rsidP="00047FB4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047FB4" w:rsidRPr="00047FB4" w:rsidRDefault="00047FB4" w:rsidP="00047FB4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047FB4" w:rsidRPr="00047FB4" w:rsidRDefault="00047FB4" w:rsidP="00047FB4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047FB4" w:rsidRPr="00047FB4" w:rsidRDefault="00047FB4" w:rsidP="00047FB4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047FB4" w:rsidRPr="00047FB4" w:rsidRDefault="00047FB4" w:rsidP="00047FB4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047FB4" w:rsidRPr="00047FB4" w:rsidRDefault="00047FB4" w:rsidP="00047FB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t>Разработал преподаватель:</w:t>
      </w:r>
    </w:p>
    <w:p w:rsidR="00047FB4" w:rsidRPr="00047FB4" w:rsidRDefault="00047FB4" w:rsidP="00047FB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Мызников  Е.Ю.</w:t>
      </w:r>
    </w:p>
    <w:p w:rsidR="00047FB4" w:rsidRPr="00047FB4" w:rsidRDefault="00047FB4" w:rsidP="00047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47FB4" w:rsidRPr="00047FB4" w:rsidRDefault="00047FB4" w:rsidP="00047FB4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36"/>
          <w:lang w:eastAsia="ru-RU"/>
        </w:rPr>
        <w:br w:type="page"/>
      </w:r>
      <w:r w:rsidRPr="00047FB4">
        <w:rPr>
          <w:rFonts w:ascii="Times New Roman" w:eastAsia="Times New Roman" w:hAnsi="Times New Roman" w:cs="Times New Roman"/>
          <w:b/>
          <w:sz w:val="36"/>
          <w:lang w:eastAsia="ru-RU"/>
        </w:rPr>
        <w:lastRenderedPageBreak/>
        <w:t>ПЕРЕЧЕНЬ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36"/>
          <w:lang w:eastAsia="ru-RU"/>
        </w:rPr>
        <w:t>теоретических вопросов к дифференцированному зачёту</w:t>
      </w:r>
    </w:p>
    <w:p w:rsidR="00047FB4" w:rsidRPr="00047FB4" w:rsidRDefault="00047FB4" w:rsidP="0004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9497"/>
      </w:tblGrid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вопроса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Первичные документы и учетные регистры по учету денежных средств.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Операции по расчетному счету и другим счетам в банке.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денежных документов.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 переводов в пути.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Учет операций по валютным счетам в банке.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Порядок отражения в учете поступления, амортизации, выбытия и ремонта основных средств.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поступления, выбытия, порядок оценки и учета амортизации  НМА.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47F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Порядок учета затрат на строительство и приобретение оборудования, требующего и не требующего монтажа.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Учет финансовых вложений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Порядок учета материалов на складе и в бухгалтерии, синтетический и аналитический учет материалов.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затрат на производство и калькулирование себестоимости продукции (работ, услуг).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overflowPunct w:val="0"/>
              <w:adjustRightInd w:val="0"/>
              <w:spacing w:after="0" w:line="240" w:lineRule="auto"/>
              <w:ind w:hanging="32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Состав затрат на производство и калькулирование себестоимости вспомогательных производств.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Расчет фактической себестоимости выпущенной продукции и определении финансового результата от продажи продукции.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Учет расчетов с разными дебиторами и кредиторами</w:t>
            </w: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, с поставщиками и подрядчиками.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Учет расчетов </w:t>
            </w: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 подотчетными лицами.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Учет расчетов </w:t>
            </w:r>
            <w:r w:rsidRPr="00047FB4">
              <w:rPr>
                <w:rFonts w:ascii="Times New Roman" w:eastAsia="Calibri" w:hAnsi="Times New Roman" w:cs="Times New Roman"/>
                <w:sz w:val="24"/>
                <w:szCs w:val="24"/>
              </w:rPr>
              <w:t>с покупателями и заказчиками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Первичные документы и учетные регистры по учету денежных средств.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Операции по расчетному счету и другим счетам в банке.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денежных документов.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 переводов в пути.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Учет операций по валютным счетам в банке.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Порядок отражения в учете поступления, амортизации, выбытия и ремонта основных средств. </w:t>
            </w:r>
          </w:p>
        </w:tc>
      </w:tr>
      <w:tr w:rsidR="00047FB4" w:rsidRPr="00047FB4" w:rsidTr="002C4ECC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047F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B4" w:rsidRPr="00047FB4" w:rsidRDefault="00047FB4" w:rsidP="00F428A5">
            <w:pPr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B4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Учет поступления, выбытия, порядок оценки и учета амортизации  НМА.</w:t>
            </w:r>
          </w:p>
        </w:tc>
      </w:tr>
    </w:tbl>
    <w:p w:rsidR="00047FB4" w:rsidRPr="00047FB4" w:rsidRDefault="00047FB4" w:rsidP="00047F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FB4" w:rsidRPr="00047FB4" w:rsidRDefault="00047FB4" w:rsidP="00047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31"/>
        <w:gridCol w:w="7174"/>
      </w:tblGrid>
      <w:tr w:rsidR="00047FB4" w:rsidRPr="00047FB4" w:rsidTr="00047FB4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47FB4" w:rsidRPr="00047FB4" w:rsidTr="00047FB4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Теоретические вопросы</w:t>
            </w:r>
          </w:p>
        </w:tc>
        <w:tc>
          <w:tcPr>
            <w:tcW w:w="7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 на  вопрос – 10 баллов</w:t>
            </w:r>
          </w:p>
        </w:tc>
      </w:tr>
      <w:tr w:rsidR="00047FB4" w:rsidRPr="00047FB4" w:rsidTr="00047FB4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Защита практики</w:t>
            </w:r>
          </w:p>
        </w:tc>
        <w:tc>
          <w:tcPr>
            <w:tcW w:w="7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баллов за каждую практическую работу, максимально 90  баллов</w:t>
            </w:r>
          </w:p>
        </w:tc>
      </w:tr>
    </w:tbl>
    <w:p w:rsidR="00047FB4" w:rsidRPr="00047FB4" w:rsidRDefault="00047FB4" w:rsidP="00047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0"/>
        <w:gridCol w:w="2460"/>
      </w:tblGrid>
      <w:tr w:rsidR="00047FB4" w:rsidRPr="00047FB4" w:rsidTr="00047FB4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100- 75 баллов</w:t>
            </w:r>
          </w:p>
        </w:tc>
      </w:tr>
      <w:tr w:rsidR="00047FB4" w:rsidRPr="00047FB4" w:rsidTr="00047FB4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75 -50 баллов</w:t>
            </w:r>
          </w:p>
        </w:tc>
      </w:tr>
      <w:tr w:rsidR="00047FB4" w:rsidRPr="00047FB4" w:rsidTr="00047FB4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50- 25 баллов</w:t>
            </w:r>
          </w:p>
        </w:tc>
      </w:tr>
      <w:tr w:rsidR="00047FB4" w:rsidRPr="00047FB4" w:rsidTr="00047FB4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B4" w:rsidRPr="00047FB4" w:rsidRDefault="00047FB4" w:rsidP="0004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баллов</w:t>
            </w:r>
          </w:p>
        </w:tc>
      </w:tr>
    </w:tbl>
    <w:p w:rsidR="00047FB4" w:rsidRPr="00047FB4" w:rsidRDefault="00047FB4" w:rsidP="00047FB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C007B" w:rsidRDefault="005C007B" w:rsidP="005C007B">
      <w:pPr>
        <w:tabs>
          <w:tab w:val="left" w:pos="294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C007B" w:rsidRDefault="005C007B" w:rsidP="00686A51">
      <w:pPr>
        <w:tabs>
          <w:tab w:val="left" w:pos="294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согласования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   ПМ. 01 Документирование хозяйственных средств и ведение бухгалтерского учета имущества организации.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22D13" w:rsidRDefault="00D22D13" w:rsidP="00D22D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047FB4" w:rsidRPr="00047FB4" w:rsidRDefault="00D22D13" w:rsidP="00D22D13">
      <w:pPr>
        <w:tabs>
          <w:tab w:val="left" w:pos="2940"/>
        </w:tabs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  <w:r w:rsidR="00047FB4" w:rsidRPr="001E49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="00686A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</w:t>
      </w:r>
    </w:p>
    <w:p w:rsidR="009B083C" w:rsidRPr="009B083C" w:rsidRDefault="009B083C" w:rsidP="009B083C">
      <w:pPr>
        <w:rPr>
          <w:rFonts w:ascii="Calibri" w:eastAsia="Calibri" w:hAnsi="Calibri" w:cs="Times New Roman"/>
        </w:rPr>
      </w:pPr>
    </w:p>
    <w:p w:rsidR="009B083C" w:rsidRPr="009B083C" w:rsidRDefault="009B083C" w:rsidP="009B083C">
      <w:pPr>
        <w:rPr>
          <w:rFonts w:ascii="Calibri" w:eastAsia="Calibri" w:hAnsi="Calibri" w:cs="Times New Roman"/>
        </w:rPr>
      </w:pPr>
    </w:p>
    <w:p w:rsidR="009B083C" w:rsidRPr="009B083C" w:rsidRDefault="009B083C" w:rsidP="009B083C">
      <w:pPr>
        <w:rPr>
          <w:rFonts w:ascii="Calibri" w:eastAsia="Calibri" w:hAnsi="Calibri" w:cs="Times New Roman"/>
        </w:rPr>
      </w:pPr>
    </w:p>
    <w:p w:rsidR="00047FB4" w:rsidRPr="00047FB4" w:rsidRDefault="00047FB4" w:rsidP="00047FB4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sectPr w:rsidR="00047FB4" w:rsidRPr="00047FB4" w:rsidSect="00D22D13">
      <w:footerReference w:type="default" r:id="rId15"/>
      <w:pgSz w:w="11906" w:h="16838"/>
      <w:pgMar w:top="720" w:right="141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A4" w:rsidRDefault="009126A4" w:rsidP="00047FB4">
      <w:pPr>
        <w:spacing w:after="0" w:line="240" w:lineRule="auto"/>
      </w:pPr>
      <w:r>
        <w:separator/>
      </w:r>
    </w:p>
  </w:endnote>
  <w:endnote w:type="continuationSeparator" w:id="0">
    <w:p w:rsidR="009126A4" w:rsidRDefault="009126A4" w:rsidP="0004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7157"/>
      <w:docPartObj>
        <w:docPartGallery w:val="Page Numbers (Bottom of Page)"/>
        <w:docPartUnique/>
      </w:docPartObj>
    </w:sdtPr>
    <w:sdtContent>
      <w:p w:rsidR="001B1B7F" w:rsidRDefault="00F519EA">
        <w:pPr>
          <w:pStyle w:val="afa"/>
          <w:jc w:val="right"/>
        </w:pPr>
        <w:r>
          <w:fldChar w:fldCharType="begin"/>
        </w:r>
        <w:r w:rsidR="001B1B7F">
          <w:instrText>PAGE   \* MERGEFORMAT</w:instrText>
        </w:r>
        <w:r>
          <w:fldChar w:fldCharType="separate"/>
        </w:r>
        <w:r w:rsidR="00065F2A">
          <w:rPr>
            <w:noProof/>
          </w:rPr>
          <w:t>2</w:t>
        </w:r>
        <w:r>
          <w:fldChar w:fldCharType="end"/>
        </w:r>
      </w:p>
    </w:sdtContent>
  </w:sdt>
  <w:p w:rsidR="001B1B7F" w:rsidRDefault="001B1B7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A4" w:rsidRDefault="009126A4" w:rsidP="00047FB4">
      <w:pPr>
        <w:spacing w:after="0" w:line="240" w:lineRule="auto"/>
      </w:pPr>
      <w:r>
        <w:separator/>
      </w:r>
    </w:p>
  </w:footnote>
  <w:footnote w:type="continuationSeparator" w:id="0">
    <w:p w:rsidR="009126A4" w:rsidRDefault="009126A4" w:rsidP="0004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22A"/>
    <w:multiLevelType w:val="hybridMultilevel"/>
    <w:tmpl w:val="74C66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63B70"/>
    <w:multiLevelType w:val="hybridMultilevel"/>
    <w:tmpl w:val="F9980952"/>
    <w:lvl w:ilvl="0" w:tplc="F9365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E1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DE08DCA">
      <w:start w:val="2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36159"/>
    <w:multiLevelType w:val="hybridMultilevel"/>
    <w:tmpl w:val="1B46C546"/>
    <w:lvl w:ilvl="0" w:tplc="31D0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18C3"/>
    <w:multiLevelType w:val="multilevel"/>
    <w:tmpl w:val="4372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A0DAA"/>
    <w:multiLevelType w:val="hybridMultilevel"/>
    <w:tmpl w:val="E62A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FEF"/>
    <w:multiLevelType w:val="multilevel"/>
    <w:tmpl w:val="6F3E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D1855"/>
    <w:multiLevelType w:val="multilevel"/>
    <w:tmpl w:val="2D34AA82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1D5E"/>
    <w:multiLevelType w:val="hybridMultilevel"/>
    <w:tmpl w:val="DF80DCB0"/>
    <w:lvl w:ilvl="0" w:tplc="27CAC1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33312"/>
    <w:multiLevelType w:val="multilevel"/>
    <w:tmpl w:val="CE48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459F0"/>
    <w:multiLevelType w:val="hybridMultilevel"/>
    <w:tmpl w:val="11068268"/>
    <w:lvl w:ilvl="0" w:tplc="A5E23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3482"/>
    <w:multiLevelType w:val="hybridMultilevel"/>
    <w:tmpl w:val="91F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7A1197"/>
    <w:multiLevelType w:val="multilevel"/>
    <w:tmpl w:val="2910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B4343"/>
    <w:multiLevelType w:val="hybridMultilevel"/>
    <w:tmpl w:val="66A2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03387"/>
    <w:multiLevelType w:val="multilevel"/>
    <w:tmpl w:val="E904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5283A"/>
    <w:multiLevelType w:val="hybridMultilevel"/>
    <w:tmpl w:val="D70E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144CE"/>
    <w:multiLevelType w:val="multilevel"/>
    <w:tmpl w:val="AAA6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C9731C5"/>
    <w:multiLevelType w:val="multilevel"/>
    <w:tmpl w:val="1F56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C578C"/>
    <w:multiLevelType w:val="multilevel"/>
    <w:tmpl w:val="BA5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4"/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17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8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B4"/>
    <w:rsid w:val="00047FB4"/>
    <w:rsid w:val="00065F2A"/>
    <w:rsid w:val="00166438"/>
    <w:rsid w:val="001805D8"/>
    <w:rsid w:val="001B1B7F"/>
    <w:rsid w:val="001E4919"/>
    <w:rsid w:val="00212E0B"/>
    <w:rsid w:val="002C4ECC"/>
    <w:rsid w:val="00367B8F"/>
    <w:rsid w:val="00425668"/>
    <w:rsid w:val="004369CD"/>
    <w:rsid w:val="00491E43"/>
    <w:rsid w:val="00502EE6"/>
    <w:rsid w:val="005C007B"/>
    <w:rsid w:val="005D2301"/>
    <w:rsid w:val="005F516B"/>
    <w:rsid w:val="00640961"/>
    <w:rsid w:val="00650FC5"/>
    <w:rsid w:val="00676544"/>
    <w:rsid w:val="00686A51"/>
    <w:rsid w:val="006F3273"/>
    <w:rsid w:val="007D34D3"/>
    <w:rsid w:val="008705BD"/>
    <w:rsid w:val="009126A4"/>
    <w:rsid w:val="0094441F"/>
    <w:rsid w:val="009B083C"/>
    <w:rsid w:val="00BA24BD"/>
    <w:rsid w:val="00BB0218"/>
    <w:rsid w:val="00C732A1"/>
    <w:rsid w:val="00CC5165"/>
    <w:rsid w:val="00D22D13"/>
    <w:rsid w:val="00E55ADD"/>
    <w:rsid w:val="00E77264"/>
    <w:rsid w:val="00F07308"/>
    <w:rsid w:val="00F428A5"/>
    <w:rsid w:val="00F519EA"/>
    <w:rsid w:val="00F5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A"/>
  </w:style>
  <w:style w:type="paragraph" w:styleId="1">
    <w:name w:val="heading 1"/>
    <w:basedOn w:val="a"/>
    <w:next w:val="a"/>
    <w:link w:val="10"/>
    <w:uiPriority w:val="9"/>
    <w:qFormat/>
    <w:rsid w:val="00047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4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47FB4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7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47FB4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List Paragraph"/>
    <w:basedOn w:val="a"/>
    <w:uiPriority w:val="99"/>
    <w:qFormat/>
    <w:rsid w:val="00047FB4"/>
    <w:pPr>
      <w:ind w:left="720"/>
      <w:contextualSpacing/>
    </w:pPr>
  </w:style>
  <w:style w:type="table" w:styleId="a4">
    <w:name w:val="Table Grid"/>
    <w:basedOn w:val="a1"/>
    <w:uiPriority w:val="59"/>
    <w:rsid w:val="000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47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B0218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047FB4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Основной текст_"/>
    <w:link w:val="11"/>
    <w:rsid w:val="00047FB4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047FB4"/>
    <w:pPr>
      <w:shd w:val="clear" w:color="auto" w:fill="FFFFFF"/>
      <w:spacing w:after="180" w:line="194" w:lineRule="exact"/>
      <w:jc w:val="both"/>
    </w:pPr>
    <w:rPr>
      <w:sz w:val="17"/>
      <w:szCs w:val="17"/>
      <w:shd w:val="clear" w:color="auto" w:fill="FFFFFF"/>
    </w:rPr>
  </w:style>
  <w:style w:type="character" w:customStyle="1" w:styleId="12">
    <w:name w:val="Заголовок №1_"/>
    <w:link w:val="13"/>
    <w:rsid w:val="00047FB4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047FB4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character" w:customStyle="1" w:styleId="31">
    <w:name w:val="Основной текст (3)_"/>
    <w:link w:val="32"/>
    <w:rsid w:val="00047FB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7FB4"/>
    <w:pPr>
      <w:shd w:val="clear" w:color="auto" w:fill="FFFFFF"/>
      <w:spacing w:after="0" w:line="0" w:lineRule="atLeast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047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+ Полужирный"/>
    <w:rsid w:val="00047FB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paragraph" w:styleId="a9">
    <w:name w:val="Normal (Web)"/>
    <w:basedOn w:val="a"/>
    <w:uiPriority w:val="99"/>
    <w:unhideWhenUsed/>
    <w:rsid w:val="0004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7FB4"/>
    <w:rPr>
      <w:color w:val="0000FF"/>
      <w:u w:val="single"/>
    </w:rPr>
  </w:style>
  <w:style w:type="paragraph" w:customStyle="1" w:styleId="Style3">
    <w:name w:val="Style3"/>
    <w:basedOn w:val="a"/>
    <w:uiPriority w:val="99"/>
    <w:rsid w:val="00047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7FB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47FB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47FB4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047FB4"/>
    <w:rPr>
      <w:rFonts w:ascii="Times New Roman" w:hAnsi="Times New Roman" w:cs="Times New Roman" w:hint="default"/>
      <w:sz w:val="18"/>
      <w:szCs w:val="18"/>
    </w:rPr>
  </w:style>
  <w:style w:type="paragraph" w:customStyle="1" w:styleId="ab">
    <w:name w:val="Знак"/>
    <w:basedOn w:val="a"/>
    <w:rsid w:val="00047FB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0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FB4"/>
    <w:rPr>
      <w:rFonts w:ascii="Tahoma" w:hAnsi="Tahoma" w:cs="Tahoma"/>
      <w:sz w:val="16"/>
      <w:szCs w:val="16"/>
    </w:rPr>
  </w:style>
  <w:style w:type="character" w:customStyle="1" w:styleId="fontuch">
    <w:name w:val="fontuch"/>
    <w:basedOn w:val="a0"/>
    <w:rsid w:val="00047FB4"/>
  </w:style>
  <w:style w:type="paragraph" w:styleId="ae">
    <w:name w:val="Body Text"/>
    <w:basedOn w:val="a"/>
    <w:link w:val="af"/>
    <w:qFormat/>
    <w:rsid w:val="00047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">
    <w:name w:val="Основной текст Знак"/>
    <w:basedOn w:val="a0"/>
    <w:link w:val="ae"/>
    <w:rsid w:val="00047FB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2">
    <w:name w:val="Body Text 2"/>
    <w:basedOn w:val="a"/>
    <w:link w:val="23"/>
    <w:rsid w:val="00047FB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3">
    <w:name w:val="Основной текст 2 Знак"/>
    <w:basedOn w:val="a0"/>
    <w:link w:val="22"/>
    <w:rsid w:val="00047FB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3">
    <w:name w:val="Body Text 3"/>
    <w:basedOn w:val="a"/>
    <w:link w:val="34"/>
    <w:rsid w:val="00047FB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47FB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47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47F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2">
    <w:name w:val="Subtitle"/>
    <w:basedOn w:val="a"/>
    <w:link w:val="af3"/>
    <w:qFormat/>
    <w:rsid w:val="00047FB4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047FB4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styleId="af4">
    <w:name w:val="Emphasis"/>
    <w:qFormat/>
    <w:rsid w:val="00047FB4"/>
    <w:rPr>
      <w:i/>
      <w:iCs/>
    </w:rPr>
  </w:style>
  <w:style w:type="paragraph" w:styleId="af5">
    <w:name w:val="Body Text Indent"/>
    <w:basedOn w:val="a"/>
    <w:link w:val="af6"/>
    <w:uiPriority w:val="99"/>
    <w:unhideWhenUsed/>
    <w:rsid w:val="00047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47FB4"/>
  </w:style>
  <w:style w:type="character" w:styleId="af7">
    <w:name w:val="Strong"/>
    <w:basedOn w:val="a0"/>
    <w:uiPriority w:val="22"/>
    <w:qFormat/>
    <w:rsid w:val="00047FB4"/>
    <w:rPr>
      <w:b/>
      <w:bCs/>
    </w:rPr>
  </w:style>
  <w:style w:type="character" w:customStyle="1" w:styleId="apple-converted-space">
    <w:name w:val="apple-converted-space"/>
    <w:basedOn w:val="a0"/>
    <w:rsid w:val="00047FB4"/>
  </w:style>
  <w:style w:type="paragraph" w:customStyle="1" w:styleId="210">
    <w:name w:val="Заголовок 21"/>
    <w:basedOn w:val="a"/>
    <w:uiPriority w:val="1"/>
    <w:qFormat/>
    <w:rsid w:val="00047FB4"/>
    <w:pPr>
      <w:widowControl w:val="0"/>
      <w:spacing w:before="5" w:after="0" w:line="274" w:lineRule="exact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47FB4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f8">
    <w:name w:val="header"/>
    <w:basedOn w:val="a"/>
    <w:link w:val="af9"/>
    <w:uiPriority w:val="99"/>
    <w:unhideWhenUsed/>
    <w:rsid w:val="0004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47FB4"/>
  </w:style>
  <w:style w:type="paragraph" w:styleId="afa">
    <w:name w:val="footer"/>
    <w:basedOn w:val="a"/>
    <w:link w:val="afb"/>
    <w:uiPriority w:val="99"/>
    <w:unhideWhenUsed/>
    <w:rsid w:val="0004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47FB4"/>
  </w:style>
  <w:style w:type="table" w:customStyle="1" w:styleId="110">
    <w:name w:val="Сетка таблицы11"/>
    <w:basedOn w:val="a1"/>
    <w:next w:val="a4"/>
    <w:uiPriority w:val="59"/>
    <w:rsid w:val="00047F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04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04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0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4"/>
    <w:basedOn w:val="a1"/>
    <w:next w:val="a4"/>
    <w:uiPriority w:val="59"/>
    <w:rsid w:val="00047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4"/>
    <w:uiPriority w:val="59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BB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+ Полужирный1"/>
    <w:uiPriority w:val="99"/>
    <w:rsid w:val="00BB021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4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47FB4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7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47FB4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List Paragraph"/>
    <w:basedOn w:val="a"/>
    <w:uiPriority w:val="99"/>
    <w:qFormat/>
    <w:rsid w:val="00047FB4"/>
    <w:pPr>
      <w:ind w:left="720"/>
      <w:contextualSpacing/>
    </w:pPr>
  </w:style>
  <w:style w:type="table" w:styleId="a4">
    <w:name w:val="Table Grid"/>
    <w:basedOn w:val="a1"/>
    <w:uiPriority w:val="59"/>
    <w:rsid w:val="000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47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B0218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047FB4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Основной текст_"/>
    <w:link w:val="11"/>
    <w:rsid w:val="00047FB4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047FB4"/>
    <w:pPr>
      <w:shd w:val="clear" w:color="auto" w:fill="FFFFFF"/>
      <w:spacing w:after="180" w:line="194" w:lineRule="exact"/>
      <w:jc w:val="both"/>
    </w:pPr>
    <w:rPr>
      <w:sz w:val="17"/>
      <w:szCs w:val="17"/>
      <w:shd w:val="clear" w:color="auto" w:fill="FFFFFF"/>
    </w:rPr>
  </w:style>
  <w:style w:type="character" w:customStyle="1" w:styleId="12">
    <w:name w:val="Заголовок №1_"/>
    <w:link w:val="13"/>
    <w:rsid w:val="00047FB4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047FB4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character" w:customStyle="1" w:styleId="31">
    <w:name w:val="Основной текст (3)_"/>
    <w:link w:val="32"/>
    <w:rsid w:val="00047FB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7FB4"/>
    <w:pPr>
      <w:shd w:val="clear" w:color="auto" w:fill="FFFFFF"/>
      <w:spacing w:after="0" w:line="0" w:lineRule="atLeast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047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+ Полужирный"/>
    <w:rsid w:val="00047FB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paragraph" w:styleId="a9">
    <w:name w:val="Normal (Web)"/>
    <w:basedOn w:val="a"/>
    <w:uiPriority w:val="99"/>
    <w:unhideWhenUsed/>
    <w:rsid w:val="0004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7FB4"/>
    <w:rPr>
      <w:color w:val="0000FF"/>
      <w:u w:val="single"/>
    </w:rPr>
  </w:style>
  <w:style w:type="paragraph" w:customStyle="1" w:styleId="Style3">
    <w:name w:val="Style3"/>
    <w:basedOn w:val="a"/>
    <w:uiPriority w:val="99"/>
    <w:rsid w:val="00047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7FB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47FB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47FB4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047FB4"/>
    <w:rPr>
      <w:rFonts w:ascii="Times New Roman" w:hAnsi="Times New Roman" w:cs="Times New Roman" w:hint="default"/>
      <w:sz w:val="18"/>
      <w:szCs w:val="18"/>
    </w:rPr>
  </w:style>
  <w:style w:type="paragraph" w:customStyle="1" w:styleId="ab">
    <w:name w:val="Знак"/>
    <w:basedOn w:val="a"/>
    <w:rsid w:val="00047FB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0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FB4"/>
    <w:rPr>
      <w:rFonts w:ascii="Tahoma" w:hAnsi="Tahoma" w:cs="Tahoma"/>
      <w:sz w:val="16"/>
      <w:szCs w:val="16"/>
    </w:rPr>
  </w:style>
  <w:style w:type="character" w:customStyle="1" w:styleId="fontuch">
    <w:name w:val="fontuch"/>
    <w:basedOn w:val="a0"/>
    <w:rsid w:val="00047FB4"/>
  </w:style>
  <w:style w:type="paragraph" w:styleId="ae">
    <w:name w:val="Body Text"/>
    <w:basedOn w:val="a"/>
    <w:link w:val="af"/>
    <w:qFormat/>
    <w:rsid w:val="00047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">
    <w:name w:val="Основной текст Знак"/>
    <w:basedOn w:val="a0"/>
    <w:link w:val="ae"/>
    <w:rsid w:val="00047FB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2">
    <w:name w:val="Body Text 2"/>
    <w:basedOn w:val="a"/>
    <w:link w:val="23"/>
    <w:rsid w:val="00047FB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3">
    <w:name w:val="Основной текст 2 Знак"/>
    <w:basedOn w:val="a0"/>
    <w:link w:val="22"/>
    <w:rsid w:val="00047FB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3">
    <w:name w:val="Body Text 3"/>
    <w:basedOn w:val="a"/>
    <w:link w:val="34"/>
    <w:rsid w:val="00047FB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47FB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47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47F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2">
    <w:name w:val="Subtitle"/>
    <w:basedOn w:val="a"/>
    <w:link w:val="af3"/>
    <w:qFormat/>
    <w:rsid w:val="00047FB4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047FB4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styleId="af4">
    <w:name w:val="Emphasis"/>
    <w:qFormat/>
    <w:rsid w:val="00047FB4"/>
    <w:rPr>
      <w:i/>
      <w:iCs/>
    </w:rPr>
  </w:style>
  <w:style w:type="paragraph" w:styleId="af5">
    <w:name w:val="Body Text Indent"/>
    <w:basedOn w:val="a"/>
    <w:link w:val="af6"/>
    <w:uiPriority w:val="99"/>
    <w:unhideWhenUsed/>
    <w:rsid w:val="00047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47FB4"/>
  </w:style>
  <w:style w:type="character" w:styleId="af7">
    <w:name w:val="Strong"/>
    <w:basedOn w:val="a0"/>
    <w:uiPriority w:val="22"/>
    <w:qFormat/>
    <w:rsid w:val="00047FB4"/>
    <w:rPr>
      <w:b/>
      <w:bCs/>
    </w:rPr>
  </w:style>
  <w:style w:type="character" w:customStyle="1" w:styleId="apple-converted-space">
    <w:name w:val="apple-converted-space"/>
    <w:basedOn w:val="a0"/>
    <w:rsid w:val="00047FB4"/>
  </w:style>
  <w:style w:type="paragraph" w:customStyle="1" w:styleId="210">
    <w:name w:val="Заголовок 21"/>
    <w:basedOn w:val="a"/>
    <w:uiPriority w:val="1"/>
    <w:qFormat/>
    <w:rsid w:val="00047FB4"/>
    <w:pPr>
      <w:widowControl w:val="0"/>
      <w:spacing w:before="5" w:after="0" w:line="274" w:lineRule="exact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47FB4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f8">
    <w:name w:val="header"/>
    <w:basedOn w:val="a"/>
    <w:link w:val="af9"/>
    <w:uiPriority w:val="99"/>
    <w:unhideWhenUsed/>
    <w:rsid w:val="0004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47FB4"/>
  </w:style>
  <w:style w:type="paragraph" w:styleId="afa">
    <w:name w:val="footer"/>
    <w:basedOn w:val="a"/>
    <w:link w:val="afb"/>
    <w:uiPriority w:val="99"/>
    <w:unhideWhenUsed/>
    <w:rsid w:val="0004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47FB4"/>
  </w:style>
  <w:style w:type="table" w:customStyle="1" w:styleId="110">
    <w:name w:val="Сетка таблицы11"/>
    <w:basedOn w:val="a1"/>
    <w:next w:val="a4"/>
    <w:uiPriority w:val="59"/>
    <w:rsid w:val="00047F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04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04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0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4"/>
    <w:basedOn w:val="a1"/>
    <w:next w:val="a4"/>
    <w:uiPriority w:val="59"/>
    <w:rsid w:val="00047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4"/>
    <w:uiPriority w:val="59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6409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BB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+ Полужирный1"/>
    <w:uiPriority w:val="99"/>
    <w:rsid w:val="00BB021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audit-it.ru/plan_schetov/schet-20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lassifikator.ru/dic/okato/63243800000" TargetMode="External"/><Relationship Id="rId12" Type="http://schemas.openxmlformats.org/officeDocument/2006/relationships/hyperlink" Target="https://www.audit-it.ru/terms/accounting/kursovaya_raznit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k.com/away.php?to=http%3A%2F%2Fbukbook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17683</Words>
  <Characters>100795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БашироваЕС</cp:lastModifiedBy>
  <cp:revision>18</cp:revision>
  <dcterms:created xsi:type="dcterms:W3CDTF">2020-01-30T14:41:00Z</dcterms:created>
  <dcterms:modified xsi:type="dcterms:W3CDTF">2023-06-07T13:04:00Z</dcterms:modified>
</cp:coreProperties>
</file>