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20" w:rsidRPr="009D4F05" w:rsidRDefault="00E31320" w:rsidP="009D4F05">
      <w:pPr>
        <w:ind w:left="5670"/>
        <w:rPr>
          <w:b/>
        </w:rPr>
      </w:pPr>
      <w:r w:rsidRPr="009D4F05">
        <w:rPr>
          <w:b/>
        </w:rPr>
        <w:t>Приложение</w:t>
      </w:r>
      <w:r w:rsidR="009D4F05" w:rsidRPr="009D4F05">
        <w:rPr>
          <w:b/>
        </w:rPr>
        <w:t xml:space="preserve"> №</w:t>
      </w:r>
      <w:r w:rsidRPr="009D4F05">
        <w:rPr>
          <w:b/>
        </w:rPr>
        <w:t xml:space="preserve"> 9.3.8</w:t>
      </w:r>
    </w:p>
    <w:p w:rsidR="00A95855" w:rsidRDefault="00E31320" w:rsidP="009D4F05">
      <w:pPr>
        <w:ind w:left="5670"/>
      </w:pPr>
      <w:r>
        <w:t xml:space="preserve">к </w:t>
      </w:r>
      <w:r w:rsidR="00673033">
        <w:t>ППССЗ</w:t>
      </w:r>
      <w:r>
        <w:t xml:space="preserve"> </w:t>
      </w:r>
      <w:r w:rsidR="00C17284">
        <w:t xml:space="preserve">по специальности </w:t>
      </w:r>
    </w:p>
    <w:p w:rsidR="00A95855" w:rsidRDefault="00C17284" w:rsidP="009D4F05">
      <w:pPr>
        <w:ind w:left="5670"/>
      </w:pPr>
      <w:r>
        <w:t xml:space="preserve">23.02.06 Техническая эксплуатация </w:t>
      </w:r>
    </w:p>
    <w:p w:rsidR="0011069D" w:rsidRDefault="00C17284" w:rsidP="009D4F05">
      <w:pPr>
        <w:ind w:left="5670"/>
        <w:rPr>
          <w:sz w:val="28"/>
          <w:szCs w:val="28"/>
        </w:rPr>
      </w:pPr>
      <w:r>
        <w:t>подвижного состава железных дорог</w:t>
      </w:r>
      <w:bookmarkStart w:id="0" w:name="_GoBack"/>
      <w:bookmarkEnd w:id="0"/>
    </w:p>
    <w:p w:rsidR="008D0EA2" w:rsidRDefault="008D0EA2" w:rsidP="008D0EA2">
      <w:pPr>
        <w:jc w:val="right"/>
        <w:rPr>
          <w:sz w:val="28"/>
          <w:szCs w:val="28"/>
        </w:rPr>
      </w:pPr>
    </w:p>
    <w:p w:rsidR="008D0EA2" w:rsidRDefault="008D0EA2" w:rsidP="008D0EA2">
      <w:pPr>
        <w:jc w:val="right"/>
        <w:rPr>
          <w:caps/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 08 АСТРОНОМИЯ</w:t>
      </w: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8D0EA2" w:rsidRDefault="008D0EA2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A527B8" w:rsidRDefault="00A527B8" w:rsidP="0011069D">
      <w:pPr>
        <w:jc w:val="right"/>
        <w:rPr>
          <w:b/>
          <w:sz w:val="28"/>
          <w:szCs w:val="28"/>
        </w:rPr>
      </w:pPr>
    </w:p>
    <w:p w:rsidR="00A527B8" w:rsidRDefault="00A527B8" w:rsidP="00A527B8">
      <w:pPr>
        <w:jc w:val="center"/>
        <w:rPr>
          <w:b/>
          <w:sz w:val="28"/>
          <w:szCs w:val="28"/>
        </w:rPr>
      </w:pPr>
    </w:p>
    <w:p w:rsidR="00A527B8" w:rsidRDefault="00A527B8" w:rsidP="00A527B8">
      <w:pPr>
        <w:jc w:val="center"/>
        <w:rPr>
          <w:b/>
          <w:sz w:val="28"/>
          <w:szCs w:val="28"/>
        </w:rPr>
      </w:pPr>
    </w:p>
    <w:p w:rsidR="00A527B8" w:rsidRDefault="00A527B8" w:rsidP="00A527B8">
      <w:pPr>
        <w:jc w:val="center"/>
        <w:rPr>
          <w:b/>
          <w:sz w:val="28"/>
          <w:szCs w:val="28"/>
        </w:rPr>
      </w:pPr>
    </w:p>
    <w:p w:rsidR="00A527B8" w:rsidRDefault="00A527B8" w:rsidP="00A527B8">
      <w:pPr>
        <w:ind w:left="3924"/>
        <w:rPr>
          <w:sz w:val="28"/>
        </w:rPr>
      </w:pPr>
      <w:r>
        <w:rPr>
          <w:b/>
          <w:sz w:val="28"/>
        </w:rPr>
        <w:t>СОДЕРЖАНИЕ</w:t>
      </w:r>
    </w:p>
    <w:p w:rsidR="00A527B8" w:rsidRDefault="00A527B8" w:rsidP="00A527B8">
      <w:pPr>
        <w:rPr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94"/>
        <w:gridCol w:w="978"/>
      </w:tblGrid>
      <w:tr w:rsidR="00A527B8" w:rsidTr="00A527B8">
        <w:trPr>
          <w:trHeight w:val="1"/>
        </w:trPr>
        <w:tc>
          <w:tcPr>
            <w:tcW w:w="8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</w:pPr>
            <w:r>
              <w:rPr>
                <w:sz w:val="28"/>
              </w:rPr>
              <w:t>1. Паспорт рабочей программы учебной дисциплины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4</w:t>
            </w:r>
          </w:p>
        </w:tc>
      </w:tr>
      <w:tr w:rsidR="00A527B8" w:rsidTr="00A527B8">
        <w:trPr>
          <w:trHeight w:val="1"/>
        </w:trPr>
        <w:tc>
          <w:tcPr>
            <w:tcW w:w="8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</w:pPr>
            <w:r>
              <w:rPr>
                <w:sz w:val="28"/>
              </w:rPr>
              <w:t>2. Структура и содержание учебной дисциплины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10</w:t>
            </w:r>
          </w:p>
        </w:tc>
      </w:tr>
      <w:tr w:rsidR="00A527B8" w:rsidTr="00A527B8">
        <w:trPr>
          <w:trHeight w:val="1"/>
        </w:trPr>
        <w:tc>
          <w:tcPr>
            <w:tcW w:w="8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</w:pPr>
            <w:r>
              <w:rPr>
                <w:sz w:val="28"/>
              </w:rPr>
              <w:t>3 Характеристика основных видов деятельности обучающихся.  Контроль и оценка результатов освоения учебной дисциплины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17</w:t>
            </w:r>
          </w:p>
        </w:tc>
      </w:tr>
      <w:tr w:rsidR="00A527B8" w:rsidTr="00A527B8">
        <w:trPr>
          <w:trHeight w:val="1"/>
        </w:trPr>
        <w:tc>
          <w:tcPr>
            <w:tcW w:w="8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</w:pPr>
            <w:r>
              <w:rPr>
                <w:sz w:val="28"/>
              </w:rPr>
              <w:t>4. Учебно-методическое и материально-техническое обеспечение программы  учебной дисциплины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22</w:t>
            </w:r>
          </w:p>
        </w:tc>
      </w:tr>
      <w:tr w:rsidR="00A527B8" w:rsidTr="00A527B8">
        <w:trPr>
          <w:trHeight w:val="1"/>
        </w:trPr>
        <w:tc>
          <w:tcPr>
            <w:tcW w:w="8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caps/>
                <w:sz w:val="28"/>
              </w:rPr>
              <w:t xml:space="preserve">5. </w:t>
            </w:r>
            <w:r w:rsidRPr="00165A99">
              <w:rPr>
                <w:sz w:val="28"/>
              </w:rPr>
              <w:t>Информационное обеспечение обучения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23</w:t>
            </w:r>
          </w:p>
        </w:tc>
      </w:tr>
    </w:tbl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426"/>
          <w:tab w:val="left" w:pos="1420"/>
        </w:tabs>
        <w:spacing w:after="240"/>
        <w:rPr>
          <w:b/>
          <w:sz w:val="28"/>
        </w:rPr>
      </w:pPr>
    </w:p>
    <w:p w:rsidR="00A527B8" w:rsidRDefault="00A527B8" w:rsidP="00A527B8">
      <w:pPr>
        <w:tabs>
          <w:tab w:val="left" w:pos="426"/>
          <w:tab w:val="left" w:pos="1420"/>
        </w:tabs>
        <w:spacing w:after="240"/>
        <w:jc w:val="center"/>
        <w:rPr>
          <w:b/>
          <w:sz w:val="28"/>
        </w:rPr>
      </w:pPr>
    </w:p>
    <w:p w:rsidR="00A527B8" w:rsidRDefault="00A527B8" w:rsidP="00A527B8">
      <w:pPr>
        <w:tabs>
          <w:tab w:val="left" w:pos="426"/>
          <w:tab w:val="left" w:pos="1420"/>
        </w:tabs>
        <w:spacing w:after="240"/>
        <w:jc w:val="center"/>
        <w:rPr>
          <w:b/>
          <w:sz w:val="28"/>
        </w:rPr>
      </w:pPr>
      <w:r>
        <w:rPr>
          <w:b/>
          <w:sz w:val="28"/>
        </w:rPr>
        <w:lastRenderedPageBreak/>
        <w:t>ОБЩАЯ ХАРАКТЕРИСТИКА РАБОЧЕЙ ПРОГРАММЫ УЧЕБНОЙ ДИСЦИПЛИНЫ</w:t>
      </w:r>
    </w:p>
    <w:p w:rsidR="00A527B8" w:rsidRDefault="00A527B8" w:rsidP="00A527B8">
      <w:pPr>
        <w:spacing w:after="120" w:line="360" w:lineRule="auto"/>
        <w:jc w:val="center"/>
        <w:rPr>
          <w:b/>
          <w:color w:val="0D0D0D"/>
          <w:sz w:val="28"/>
        </w:rPr>
      </w:pPr>
      <w:r>
        <w:rPr>
          <w:b/>
          <w:color w:val="0D0D0D"/>
          <w:sz w:val="28"/>
        </w:rPr>
        <w:t>ОУД.08 АСТРОНОМИЯ</w:t>
      </w:r>
    </w:p>
    <w:p w:rsidR="00A527B8" w:rsidRPr="00165A99" w:rsidRDefault="00A527B8" w:rsidP="00A527B8">
      <w:pPr>
        <w:spacing w:line="360" w:lineRule="auto"/>
        <w:ind w:left="119" w:right="119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1.1. Место дисциплины в структуре основной профессиональной     образовательной программы:</w:t>
      </w:r>
    </w:p>
    <w:p w:rsidR="004F55E2" w:rsidRDefault="00A527B8" w:rsidP="004F55E2">
      <w:pPr>
        <w:spacing w:line="360" w:lineRule="auto"/>
        <w:ind w:left="120" w:right="120" w:firstLine="708"/>
        <w:jc w:val="both"/>
      </w:pPr>
      <w:r>
        <w:rPr>
          <w:position w:val="-24"/>
          <w:sz w:val="28"/>
          <w:szCs w:val="28"/>
        </w:rPr>
        <w:t xml:space="preserve">Учебная дисциплина ОУД 08. </w:t>
      </w:r>
      <w:r w:rsidRPr="00165A99">
        <w:rPr>
          <w:position w:val="-24"/>
          <w:sz w:val="28"/>
          <w:szCs w:val="28"/>
        </w:rPr>
        <w:t xml:space="preserve">Астрономия является </w:t>
      </w:r>
      <w:r w:rsidR="004F55E2">
        <w:rPr>
          <w:position w:val="-24"/>
          <w:sz w:val="28"/>
          <w:szCs w:val="28"/>
        </w:rPr>
        <w:t xml:space="preserve">обязательной  учебной дисциплиной  общеобразовательного цикла учебного плана, относится  к предметной области «Естественные науки». Программа  разработана  на </w:t>
      </w:r>
      <w:r w:rsidR="0047117A">
        <w:rPr>
          <w:position w:val="-24"/>
          <w:sz w:val="28"/>
          <w:szCs w:val="28"/>
        </w:rPr>
        <w:t>основании Ф</w:t>
      </w:r>
      <w:r w:rsidR="004F55E2" w:rsidRPr="00165A99">
        <w:rPr>
          <w:position w:val="-24"/>
          <w:sz w:val="28"/>
          <w:szCs w:val="28"/>
        </w:rPr>
        <w:t>ГОС среднего общего образования</w:t>
      </w:r>
      <w:r w:rsidR="004F55E2">
        <w:rPr>
          <w:position w:val="-24"/>
          <w:sz w:val="28"/>
          <w:szCs w:val="28"/>
        </w:rPr>
        <w:t xml:space="preserve">  (утв. Приказом Минобразования и науки РФ от 17.05.2012 №413)</w:t>
      </w:r>
      <w:r w:rsidR="0047117A">
        <w:rPr>
          <w:position w:val="-24"/>
          <w:sz w:val="28"/>
          <w:szCs w:val="28"/>
        </w:rPr>
        <w:t xml:space="preserve"> с учетом примерной  основной образовательной программой среднего общего образования, одобренной решением федерального УМО по общему образованию (протокол от 28 июня 2016 г. №2/16-з) </w:t>
      </w:r>
    </w:p>
    <w:p w:rsidR="00A527B8" w:rsidRDefault="00A527B8" w:rsidP="00A527B8">
      <w:pPr>
        <w:spacing w:line="360" w:lineRule="auto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1.2. Цель и планируемые результаты освоения дисциплины: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 w:rsidRPr="00165A99">
        <w:rPr>
          <w:color w:val="0D0D0D"/>
          <w:sz w:val="28"/>
          <w:szCs w:val="28"/>
        </w:rPr>
        <w:t xml:space="preserve">Основной целью изучения курса является подготовка квыполнению различных заданий по </w:t>
      </w:r>
      <w:r w:rsidR="006A24D2">
        <w:rPr>
          <w:color w:val="0D0D0D"/>
          <w:sz w:val="28"/>
          <w:szCs w:val="28"/>
        </w:rPr>
        <w:t>астрономии</w:t>
      </w:r>
      <w:r w:rsidRPr="00165A99">
        <w:rPr>
          <w:color w:val="0D0D0D"/>
          <w:sz w:val="28"/>
          <w:szCs w:val="28"/>
        </w:rPr>
        <w:t>,с одной стороны,</w:t>
      </w:r>
      <w:r w:rsidRPr="00165A99">
        <w:rPr>
          <w:sz w:val="28"/>
          <w:szCs w:val="28"/>
        </w:rPr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 </w:t>
      </w:r>
      <w:r w:rsidRPr="00165A99">
        <w:rPr>
          <w:color w:val="0D0D0D"/>
          <w:sz w:val="28"/>
          <w:szCs w:val="28"/>
        </w:rPr>
        <w:t>– с другой.</w:t>
      </w:r>
    </w:p>
    <w:p w:rsidR="00A527B8" w:rsidRPr="00165A99" w:rsidRDefault="00A527B8" w:rsidP="00A527B8">
      <w:pPr>
        <w:spacing w:line="360" w:lineRule="auto"/>
        <w:ind w:left="709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 xml:space="preserve">Целями изучения астрономии на данном этапе обучения являются: 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 xml:space="preserve">осознание принципиальной роли астрономии в познании фундаментальных законов природы и формировании современной естественнонаучной картины мира; 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65A99">
        <w:rPr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>использование приобретенных знаний и умений для решения практических задач повседневной жизни;  формирование научного мировоззрения; 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A527B8" w:rsidRPr="00165A99" w:rsidRDefault="00A527B8" w:rsidP="00A527B8">
      <w:pPr>
        <w:tabs>
          <w:tab w:val="left" w:pos="494"/>
        </w:tabs>
        <w:spacing w:line="360" w:lineRule="auto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A527B8" w:rsidRDefault="00A527B8" w:rsidP="00A527B8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Изучение учебной дисциплины «Астрономия» должно обеспечить достижение следующих результатов: </w:t>
      </w:r>
    </w:p>
    <w:p w:rsidR="00A527B8" w:rsidRPr="000B0E44" w:rsidRDefault="00A527B8" w:rsidP="00A527B8">
      <w:pPr>
        <w:pStyle w:val="af0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B0E44">
        <w:rPr>
          <w:b/>
          <w:sz w:val="28"/>
          <w:szCs w:val="28"/>
        </w:rPr>
        <w:t>личностных: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6C7B98">
        <w:rPr>
          <w:sz w:val="28"/>
          <w:szCs w:val="28"/>
        </w:rPr>
        <w:t>−сформированность научного мировоззрения, соответствующего современномууровню развития астрономической науки;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6C7B98">
        <w:rPr>
          <w:sz w:val="28"/>
          <w:szCs w:val="28"/>
        </w:rPr>
        <w:t>−устойчивый интерес к истории и достижениям в области астрономии;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6C7B98">
        <w:rPr>
          <w:sz w:val="28"/>
          <w:szCs w:val="28"/>
        </w:rPr>
        <w:t>−умение анализировать последствия освоения космического пространства дляжизни и деятельности человека;</w:t>
      </w:r>
    </w:p>
    <w:p w:rsidR="00A527B8" w:rsidRPr="000B0E44" w:rsidRDefault="00A527B8" w:rsidP="00A527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E44">
        <w:rPr>
          <w:sz w:val="28"/>
          <w:szCs w:val="28"/>
        </w:rPr>
        <w:t>понимание принципиальной роли астрономии в познании фундаментальных законов природы и современной естественнонаучной картины мира;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0B0E44">
        <w:rPr>
          <w:sz w:val="28"/>
          <w:szCs w:val="28"/>
        </w:rPr>
        <w:t xml:space="preserve">- </w:t>
      </w:r>
      <w:r w:rsidRPr="006C7B98">
        <w:rPr>
          <w:sz w:val="28"/>
          <w:szCs w:val="28"/>
        </w:rPr>
        <w:t>сформированность</w:t>
      </w:r>
      <w:r w:rsidRPr="000B0E44">
        <w:rPr>
          <w:sz w:val="28"/>
          <w:szCs w:val="28"/>
        </w:rPr>
        <w:t xml:space="preserve"> знаний о физической природе небесных тел и систем, строения и эволюцииВселенной, пространственных и временных масштабах Вселенной;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E44">
        <w:rPr>
          <w:sz w:val="28"/>
          <w:szCs w:val="28"/>
        </w:rPr>
        <w:t>умение применять приобретенные знания для решения практических задач повседневной жизни</w:t>
      </w:r>
    </w:p>
    <w:p w:rsidR="00A527B8" w:rsidRPr="000B0E44" w:rsidRDefault="00A527B8" w:rsidP="00A527B8">
      <w:pPr>
        <w:pStyle w:val="af0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B0E44">
        <w:rPr>
          <w:b/>
          <w:sz w:val="28"/>
          <w:szCs w:val="28"/>
        </w:rPr>
        <w:t>метапредметных: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6C7B98">
        <w:rPr>
          <w:sz w:val="28"/>
          <w:szCs w:val="28"/>
        </w:rPr>
        <w:t xml:space="preserve">−умение использовать при выполнении практических заданий по астрономиитакие мыслительные операции, как постановка задачи, </w:t>
      </w:r>
      <w:r w:rsidRPr="006C7B98">
        <w:rPr>
          <w:sz w:val="28"/>
          <w:szCs w:val="28"/>
        </w:rPr>
        <w:lastRenderedPageBreak/>
        <w:t>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6C7B98">
        <w:rPr>
          <w:sz w:val="28"/>
          <w:szCs w:val="28"/>
        </w:rPr>
        <w:t>−владение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6C7B98">
        <w:rPr>
          <w:sz w:val="28"/>
          <w:szCs w:val="28"/>
        </w:rPr>
        <w:t>−умение использовать различные источники по астрономии для получениядостоверной научной информации, умение оценить ее достоверность;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6C7B98">
        <w:rPr>
          <w:sz w:val="28"/>
          <w:szCs w:val="28"/>
        </w:rPr>
        <w:t>−владение языковыми средствами: умение ясно, логично и точно излагать своюточку зрения по различным вопросам астрономии, использовать языковыесредства, адекватные обсуждаемой проблеме астрономического характера,включая составление текста и презентации материалов с использованиеминформационных и коммуникационных технологий;</w:t>
      </w:r>
    </w:p>
    <w:p w:rsidR="00A527B8" w:rsidRPr="00794C57" w:rsidRDefault="00A527B8" w:rsidP="00A527B8">
      <w:pPr>
        <w:pStyle w:val="Default"/>
        <w:spacing w:line="360" w:lineRule="auto"/>
        <w:ind w:left="0" w:firstLine="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4C57">
        <w:rPr>
          <w:color w:val="auto"/>
          <w:sz w:val="28"/>
          <w:szCs w:val="28"/>
        </w:rPr>
        <w:t xml:space="preserve">анализировать и представлять информацию в различных видах; </w:t>
      </w:r>
    </w:p>
    <w:p w:rsidR="00A527B8" w:rsidRPr="00794C57" w:rsidRDefault="00A527B8" w:rsidP="00A527B8">
      <w:pPr>
        <w:pStyle w:val="Default"/>
        <w:spacing w:line="360" w:lineRule="auto"/>
        <w:ind w:left="0" w:firstLine="0"/>
        <w:rPr>
          <w:color w:val="auto"/>
          <w:sz w:val="28"/>
          <w:szCs w:val="28"/>
        </w:rPr>
      </w:pPr>
      <w:r w:rsidRPr="00794C57">
        <w:rPr>
          <w:color w:val="auto"/>
          <w:sz w:val="28"/>
          <w:szCs w:val="28"/>
        </w:rPr>
        <w:t xml:space="preserve">-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</w:t>
      </w:r>
    </w:p>
    <w:p w:rsidR="00A527B8" w:rsidRPr="000B0E44" w:rsidRDefault="00A527B8" w:rsidP="00A527B8">
      <w:pPr>
        <w:pStyle w:val="af0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B0E44">
        <w:rPr>
          <w:b/>
          <w:sz w:val="28"/>
          <w:szCs w:val="28"/>
        </w:rPr>
        <w:t>предметных: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6C7B98">
        <w:rPr>
          <w:sz w:val="28"/>
          <w:szCs w:val="28"/>
        </w:rPr>
        <w:t>−сформированностьпредставлений о строении Солнечной системы, эволюции звезд и Вселенной, пространственно-временных масштабах Вселенной;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6C7B98">
        <w:rPr>
          <w:sz w:val="28"/>
          <w:szCs w:val="28"/>
        </w:rPr>
        <w:t>−понимание сущности наблюдаемых во Вселенной явлений;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6C7B98">
        <w:rPr>
          <w:sz w:val="28"/>
          <w:szCs w:val="28"/>
        </w:rPr>
        <w:t>−владение основополагающими астрономическими понятиями, теориями,законами и закономерностями, уверенное пользование астрономическойтерминологией и символикой;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6C7B98">
        <w:rPr>
          <w:sz w:val="28"/>
          <w:szCs w:val="28"/>
        </w:rPr>
        <w:lastRenderedPageBreak/>
        <w:t>−сформированность представлений о значении астрономии в практическойдеятельности человека и дальнейшем научно-техническом развитии;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 w:rsidRPr="006C7B98">
        <w:rPr>
          <w:sz w:val="28"/>
          <w:szCs w:val="28"/>
        </w:rPr>
        <w:t>−осознание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  <w:r>
        <w:rPr>
          <w:sz w:val="28"/>
          <w:szCs w:val="28"/>
        </w:rPr>
        <w:t>;</w:t>
      </w:r>
    </w:p>
    <w:p w:rsidR="00A527B8" w:rsidRDefault="00A527B8" w:rsidP="00A527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AF5">
        <w:rPr>
          <w:sz w:val="28"/>
          <w:szCs w:val="28"/>
        </w:rPr>
        <w:t xml:space="preserve">владение основными методами научного познания, используемыми в </w:t>
      </w:r>
      <w:r>
        <w:rPr>
          <w:sz w:val="28"/>
          <w:szCs w:val="28"/>
        </w:rPr>
        <w:t>астрономии</w:t>
      </w:r>
      <w:r w:rsidRPr="00E74AF5">
        <w:rPr>
          <w:sz w:val="28"/>
          <w:szCs w:val="28"/>
        </w:rPr>
        <w:t>: наблюдение, описание, измерение, эксперимент</w:t>
      </w:r>
      <w:r>
        <w:rPr>
          <w:sz w:val="28"/>
          <w:szCs w:val="28"/>
        </w:rPr>
        <w:t>.</w:t>
      </w:r>
    </w:p>
    <w:p w:rsidR="00A527B8" w:rsidRPr="00165A99" w:rsidRDefault="00A527B8" w:rsidP="00A527B8">
      <w:pPr>
        <w:spacing w:line="360" w:lineRule="auto"/>
        <w:jc w:val="both"/>
        <w:rPr>
          <w:color w:val="000000"/>
          <w:position w:val="-24"/>
          <w:sz w:val="28"/>
          <w:szCs w:val="28"/>
        </w:rPr>
      </w:pPr>
      <w:r w:rsidRPr="00165A99">
        <w:rPr>
          <w:b/>
          <w:color w:val="000000"/>
          <w:position w:val="-24"/>
          <w:sz w:val="28"/>
          <w:szCs w:val="28"/>
        </w:rPr>
        <w:t>1.4. Количество часов, отведенное на освоение рабочей программы учебной дисциплины:</w:t>
      </w:r>
    </w:p>
    <w:p w:rsidR="00A527B8" w:rsidRPr="00165A99" w:rsidRDefault="00A527B8" w:rsidP="00A527B8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максимальной учебной нагрузки обучающегося 54 часа, в том числе: </w:t>
      </w:r>
    </w:p>
    <w:p w:rsidR="00A527B8" w:rsidRPr="00165A99" w:rsidRDefault="00A527B8" w:rsidP="00A527B8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- обязательной аудиторной учебной нагрузки обучающегося 36 часов; </w:t>
      </w:r>
    </w:p>
    <w:p w:rsidR="00A527B8" w:rsidRPr="00165A99" w:rsidRDefault="00A527B8" w:rsidP="00A527B8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- самостоятельной работы обучающегося 18 часов.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 w:rsidRPr="00165A99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3687"/>
        <w:gridCol w:w="3118"/>
        <w:gridCol w:w="3402"/>
      </w:tblGrid>
      <w:tr w:rsidR="00A527B8" w:rsidRPr="00165A99" w:rsidTr="00A527B8">
        <w:trPr>
          <w:trHeight w:val="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7B8" w:rsidRPr="00165A99" w:rsidRDefault="00A527B8" w:rsidP="00A527B8">
            <w:pPr>
              <w:ind w:firstLine="709"/>
            </w:pPr>
            <w:r w:rsidRPr="00165A99">
              <w:rPr>
                <w:b/>
              </w:rPr>
              <w:t>Личностные: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7B8" w:rsidRPr="00165A99" w:rsidRDefault="00A527B8" w:rsidP="00A527B8">
            <w:r w:rsidRPr="00165A99">
              <w:rPr>
                <w:b/>
              </w:rPr>
              <w:t>Метапредметные: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7B8" w:rsidRPr="00165A99" w:rsidRDefault="00A527B8" w:rsidP="00A527B8">
            <w:pPr>
              <w:ind w:firstLine="709"/>
            </w:pPr>
            <w:r w:rsidRPr="00165A99">
              <w:rPr>
                <w:b/>
              </w:rPr>
              <w:t>Предметные:</w:t>
            </w:r>
          </w:p>
        </w:tc>
      </w:tr>
      <w:tr w:rsidR="00A527B8" w:rsidRPr="00165A99" w:rsidTr="00A527B8">
        <w:trPr>
          <w:trHeight w:val="414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jc w:val="both"/>
              <w:rPr>
                <w:shd w:val="clear" w:color="auto" w:fill="FFFFFF"/>
              </w:rPr>
            </w:pPr>
            <w:r w:rsidRPr="00755377">
              <w:rPr>
                <w:b/>
                <w:shd w:val="clear" w:color="auto" w:fill="FFFFFF"/>
              </w:rPr>
              <w:t>Л.1</w:t>
            </w:r>
            <w:r w:rsidRPr="00755377">
              <w:rPr>
                <w:shd w:val="clear" w:color="auto" w:fill="FFFFFF"/>
              </w:rPr>
              <w:t xml:space="preserve">. </w:t>
            </w:r>
          </w:p>
          <w:p w:rsidR="00A527B8" w:rsidRPr="00755377" w:rsidRDefault="00A527B8" w:rsidP="00A527B8">
            <w:pPr>
              <w:jc w:val="both"/>
            </w:pPr>
            <w:r w:rsidRPr="00755377">
              <w:rPr>
                <w:color w:val="000000"/>
                <w:position w:val="-24"/>
              </w:rPr>
              <w:t> </w:t>
            </w:r>
            <w:r w:rsidRPr="00755377">
              <w:t>сформированность научногомировоззрения, соответствующего современному уровню развития астрономической науки;</w:t>
            </w:r>
          </w:p>
          <w:p w:rsidR="00A527B8" w:rsidRPr="00755377" w:rsidRDefault="00A527B8" w:rsidP="00A527B8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755377" w:rsidRDefault="00A527B8" w:rsidP="00A527B8">
            <w:pPr>
              <w:jc w:val="both"/>
              <w:rPr>
                <w:color w:val="000000"/>
                <w:shd w:val="clear" w:color="auto" w:fill="FFFFFF"/>
              </w:rPr>
            </w:pPr>
            <w:r w:rsidRPr="00755377">
              <w:rPr>
                <w:b/>
                <w:color w:val="0D0D0D"/>
                <w:shd w:val="clear" w:color="auto" w:fill="FFFFFF"/>
              </w:rPr>
              <w:t>М.1.</w:t>
            </w:r>
          </w:p>
          <w:p w:rsidR="00A527B8" w:rsidRPr="00755377" w:rsidRDefault="00A527B8" w:rsidP="00A527B8">
            <w:pPr>
              <w:jc w:val="both"/>
            </w:pPr>
            <w:r w:rsidRPr="00755377">
              <w:t xml:space="preserve"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755377" w:rsidRDefault="00A527B8" w:rsidP="00A527B8">
            <w:pPr>
              <w:jc w:val="both"/>
              <w:rPr>
                <w:color w:val="000000"/>
                <w:shd w:val="clear" w:color="auto" w:fill="FFFFFF"/>
              </w:rPr>
            </w:pPr>
            <w:r w:rsidRPr="00755377">
              <w:rPr>
                <w:b/>
                <w:shd w:val="clear" w:color="auto" w:fill="FFFFFF"/>
              </w:rPr>
              <w:t xml:space="preserve">П.1. </w:t>
            </w:r>
          </w:p>
          <w:p w:rsidR="00A527B8" w:rsidRPr="00755377" w:rsidRDefault="00A527B8" w:rsidP="00A527B8">
            <w:pPr>
              <w:jc w:val="both"/>
            </w:pPr>
            <w:r w:rsidRPr="00755377">
              <w:rPr>
                <w:color w:val="000000"/>
                <w:shd w:val="clear" w:color="auto" w:fill="FFFFFF"/>
              </w:rPr>
              <w:t> </w:t>
            </w:r>
            <w:r w:rsidRPr="00755377">
      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A527B8" w:rsidRPr="00755377" w:rsidRDefault="00A527B8" w:rsidP="00A527B8">
            <w:pPr>
              <w:jc w:val="both"/>
            </w:pPr>
          </w:p>
        </w:tc>
      </w:tr>
      <w:tr w:rsidR="00A527B8" w:rsidRPr="00165A99" w:rsidTr="00A527B8">
        <w:trPr>
          <w:trHeight w:val="213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755377" w:rsidRDefault="00A527B8" w:rsidP="00A527B8">
            <w:pPr>
              <w:jc w:val="both"/>
              <w:rPr>
                <w:color w:val="000000"/>
                <w:position w:val="-24"/>
              </w:rPr>
            </w:pPr>
            <w:r w:rsidRPr="00755377">
              <w:rPr>
                <w:b/>
                <w:color w:val="000000"/>
                <w:position w:val="-24"/>
              </w:rPr>
              <w:lastRenderedPageBreak/>
              <w:t>Л.2</w:t>
            </w:r>
            <w:r w:rsidRPr="00755377">
              <w:rPr>
                <w:color w:val="000000"/>
                <w:position w:val="-24"/>
              </w:rPr>
              <w:t xml:space="preserve">. </w:t>
            </w:r>
          </w:p>
          <w:p w:rsidR="00A527B8" w:rsidRPr="00755377" w:rsidRDefault="00A527B8" w:rsidP="00A527B8">
            <w:pPr>
              <w:jc w:val="both"/>
              <w:rPr>
                <w:position w:val="-24"/>
              </w:rPr>
            </w:pPr>
            <w:r w:rsidRPr="00755377">
              <w:t>устойчивый интерес к истории и достижениям в области астрономии;</w:t>
            </w:r>
          </w:p>
          <w:p w:rsidR="00A527B8" w:rsidRPr="00755377" w:rsidRDefault="00A527B8" w:rsidP="00A527B8">
            <w:pPr>
              <w:jc w:val="both"/>
              <w:rPr>
                <w:position w:val="-24"/>
              </w:rPr>
            </w:pPr>
          </w:p>
          <w:p w:rsidR="00A527B8" w:rsidRPr="00755377" w:rsidRDefault="00A527B8" w:rsidP="00A527B8">
            <w:pPr>
              <w:jc w:val="both"/>
              <w:rPr>
                <w:position w:val="-24"/>
              </w:rPr>
            </w:pPr>
          </w:p>
          <w:p w:rsidR="00A527B8" w:rsidRPr="00755377" w:rsidRDefault="00A527B8" w:rsidP="00A527B8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755377" w:rsidRDefault="00A527B8" w:rsidP="00A527B8">
            <w:pPr>
              <w:jc w:val="both"/>
              <w:rPr>
                <w:color w:val="000000"/>
                <w:shd w:val="clear" w:color="auto" w:fill="FFFFFF"/>
              </w:rPr>
            </w:pPr>
            <w:r w:rsidRPr="00755377">
              <w:rPr>
                <w:b/>
                <w:color w:val="0D0D0D"/>
                <w:shd w:val="clear" w:color="auto" w:fill="FFFFFF"/>
              </w:rPr>
              <w:t>М.2.</w:t>
            </w:r>
          </w:p>
          <w:p w:rsidR="00A527B8" w:rsidRPr="00755377" w:rsidRDefault="00A527B8" w:rsidP="00A527B8">
            <w:pPr>
              <w:jc w:val="both"/>
            </w:pPr>
            <w:r w:rsidRPr="00755377">
      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755377" w:rsidRDefault="00A527B8" w:rsidP="00A527B8">
            <w:pPr>
              <w:jc w:val="both"/>
              <w:rPr>
                <w:color w:val="000000"/>
                <w:shd w:val="clear" w:color="auto" w:fill="FFFFFF"/>
              </w:rPr>
            </w:pPr>
            <w:r w:rsidRPr="00755377">
              <w:rPr>
                <w:b/>
                <w:shd w:val="clear" w:color="auto" w:fill="FFFFFF"/>
              </w:rPr>
              <w:t xml:space="preserve">П.2. </w:t>
            </w:r>
          </w:p>
          <w:p w:rsidR="00A527B8" w:rsidRPr="00755377" w:rsidRDefault="00A527B8" w:rsidP="00A527B8">
            <w:pPr>
              <w:jc w:val="both"/>
              <w:rPr>
                <w:b/>
                <w:shd w:val="clear" w:color="auto" w:fill="FFFFFF"/>
              </w:rPr>
            </w:pPr>
            <w:r w:rsidRPr="00755377">
              <w:t>понимание сущности наблюдаемых во Вселенной явлений;</w:t>
            </w:r>
          </w:p>
          <w:p w:rsidR="00A527B8" w:rsidRPr="00755377" w:rsidRDefault="00A527B8" w:rsidP="00A527B8">
            <w:pPr>
              <w:jc w:val="both"/>
            </w:pPr>
          </w:p>
        </w:tc>
      </w:tr>
      <w:tr w:rsidR="00A527B8" w:rsidRPr="00165A99" w:rsidTr="00A527B8">
        <w:trPr>
          <w:trHeight w:val="23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755377" w:rsidRDefault="00A527B8" w:rsidP="00A527B8">
            <w:pPr>
              <w:jc w:val="both"/>
              <w:rPr>
                <w:color w:val="000000"/>
                <w:position w:val="-24"/>
              </w:rPr>
            </w:pPr>
            <w:r w:rsidRPr="00755377">
              <w:rPr>
                <w:b/>
                <w:color w:val="000000"/>
                <w:position w:val="-24"/>
              </w:rPr>
              <w:t>Л.3</w:t>
            </w:r>
            <w:r w:rsidRPr="00755377">
              <w:rPr>
                <w:color w:val="000000"/>
                <w:position w:val="-24"/>
              </w:rPr>
              <w:t xml:space="preserve">. </w:t>
            </w:r>
          </w:p>
          <w:p w:rsidR="00A527B8" w:rsidRPr="00755377" w:rsidRDefault="00A527B8" w:rsidP="00A527B8">
            <w:pPr>
              <w:jc w:val="both"/>
            </w:pPr>
            <w:r w:rsidRPr="00755377">
              <w:t>умение анализировать последствия освоения космического пространства для жизни и деятельности человека.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755377" w:rsidRDefault="00A527B8" w:rsidP="00A527B8">
            <w:pPr>
              <w:jc w:val="both"/>
              <w:rPr>
                <w:shd w:val="clear" w:color="auto" w:fill="FFFFFF"/>
              </w:rPr>
            </w:pPr>
            <w:r w:rsidRPr="00755377">
              <w:rPr>
                <w:b/>
                <w:color w:val="0D0D0D"/>
                <w:shd w:val="clear" w:color="auto" w:fill="FFFFFF"/>
              </w:rPr>
              <w:t>М.3.</w:t>
            </w:r>
          </w:p>
          <w:p w:rsidR="00A527B8" w:rsidRPr="00755377" w:rsidRDefault="00A527B8" w:rsidP="00A527B8">
            <w:pPr>
              <w:jc w:val="both"/>
            </w:pPr>
            <w:r w:rsidRPr="00755377">
              <w:t>умение использовать различные источники по астрономии для получения достоверной научной информации, умение оценить ее достоверность;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755377" w:rsidRDefault="00A527B8" w:rsidP="00A527B8">
            <w:pPr>
              <w:jc w:val="both"/>
              <w:rPr>
                <w:color w:val="000000"/>
                <w:shd w:val="clear" w:color="auto" w:fill="FFFFFF"/>
              </w:rPr>
            </w:pPr>
            <w:r w:rsidRPr="00755377">
              <w:rPr>
                <w:b/>
                <w:shd w:val="clear" w:color="auto" w:fill="FFFFFF"/>
              </w:rPr>
              <w:t xml:space="preserve">П.3. </w:t>
            </w:r>
          </w:p>
          <w:p w:rsidR="00A527B8" w:rsidRPr="00755377" w:rsidRDefault="00A527B8" w:rsidP="00A527B8">
            <w:pPr>
              <w:jc w:val="both"/>
            </w:pPr>
            <w:r w:rsidRPr="00755377"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</w:tc>
      </w:tr>
      <w:tr w:rsidR="00A527B8" w:rsidRPr="00165A99" w:rsidTr="00A527B8">
        <w:trPr>
          <w:trHeight w:val="239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jc w:val="both"/>
              <w:rPr>
                <w:b/>
                <w:position w:val="-24"/>
              </w:rPr>
            </w:pPr>
            <w:r w:rsidRPr="00755377">
              <w:rPr>
                <w:b/>
                <w:position w:val="-24"/>
              </w:rPr>
              <w:t>Л.</w:t>
            </w:r>
            <w:r>
              <w:rPr>
                <w:b/>
                <w:position w:val="-24"/>
              </w:rPr>
              <w:t>4</w:t>
            </w:r>
          </w:p>
          <w:p w:rsidR="00A527B8" w:rsidRPr="000B0E44" w:rsidRDefault="00A527B8" w:rsidP="00A527B8">
            <w:pPr>
              <w:jc w:val="both"/>
              <w:rPr>
                <w:b/>
              </w:rPr>
            </w:pPr>
            <w:r w:rsidRPr="000B0E44">
              <w:t>понимание принципиальной роли астрономии в познании фундаментальных законов природы и современной естественнонаучной картины мира;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755377" w:rsidRDefault="00A527B8" w:rsidP="00A527B8">
            <w:pPr>
              <w:jc w:val="both"/>
              <w:rPr>
                <w:color w:val="000000"/>
                <w:shd w:val="clear" w:color="auto" w:fill="FFFFFF"/>
              </w:rPr>
            </w:pPr>
            <w:r w:rsidRPr="00755377">
              <w:rPr>
                <w:b/>
                <w:color w:val="0D0D0D"/>
                <w:shd w:val="clear" w:color="auto" w:fill="FFFFFF"/>
              </w:rPr>
              <w:t>М.4.</w:t>
            </w:r>
          </w:p>
          <w:p w:rsidR="00A527B8" w:rsidRPr="00755377" w:rsidRDefault="00A527B8" w:rsidP="00A527B8">
            <w:pPr>
              <w:jc w:val="both"/>
            </w:pPr>
            <w:r w:rsidRPr="00755377">
      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:rsidR="00A527B8" w:rsidRPr="00755377" w:rsidRDefault="00A527B8" w:rsidP="00A527B8">
            <w:pPr>
              <w:ind w:firstLine="708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755377" w:rsidRDefault="00A527B8" w:rsidP="00A527B8">
            <w:pPr>
              <w:jc w:val="both"/>
              <w:rPr>
                <w:color w:val="000000"/>
                <w:shd w:val="clear" w:color="auto" w:fill="FFFFFF"/>
              </w:rPr>
            </w:pPr>
            <w:r w:rsidRPr="00755377">
              <w:rPr>
                <w:b/>
                <w:shd w:val="clear" w:color="auto" w:fill="FFFFFF"/>
              </w:rPr>
              <w:t xml:space="preserve">П.4. </w:t>
            </w:r>
          </w:p>
          <w:p w:rsidR="00A527B8" w:rsidRPr="00755377" w:rsidRDefault="00A527B8" w:rsidP="00A527B8">
            <w:pPr>
              <w:jc w:val="both"/>
            </w:pPr>
            <w:r w:rsidRPr="00755377">
              <w:t>сформированность представлений о значении астрономии в практической деятельности человека и дальнейшем научно-техническом развитии;</w:t>
            </w:r>
          </w:p>
          <w:p w:rsidR="00A527B8" w:rsidRPr="00755377" w:rsidRDefault="00A527B8" w:rsidP="00A527B8">
            <w:pPr>
              <w:jc w:val="both"/>
            </w:pPr>
          </w:p>
        </w:tc>
      </w:tr>
      <w:tr w:rsidR="00A527B8" w:rsidRPr="00165A99" w:rsidTr="00A527B8">
        <w:trPr>
          <w:trHeight w:val="239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0B0E44" w:rsidRDefault="00A527B8" w:rsidP="00A527B8">
            <w:pPr>
              <w:jc w:val="both"/>
              <w:rPr>
                <w:b/>
              </w:rPr>
            </w:pPr>
            <w:r w:rsidRPr="000B0E44">
              <w:rPr>
                <w:b/>
              </w:rPr>
              <w:t>Л.5</w:t>
            </w:r>
          </w:p>
          <w:p w:rsidR="00A527B8" w:rsidRPr="000B0E44" w:rsidRDefault="00A527B8" w:rsidP="00A527B8">
            <w:pPr>
              <w:jc w:val="both"/>
            </w:pPr>
            <w:r w:rsidRPr="000B0E44">
              <w:t xml:space="preserve">сформированность знаний о физической природе небесных тел и систем, строения и эволюции Вселенной, пространственных и временных масштабах Вселенной;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jc w:val="both"/>
              <w:rPr>
                <w:b/>
                <w:color w:val="0D0D0D"/>
                <w:shd w:val="clear" w:color="auto" w:fill="FFFFFF"/>
              </w:rPr>
            </w:pPr>
            <w:r>
              <w:rPr>
                <w:b/>
                <w:color w:val="0D0D0D"/>
                <w:shd w:val="clear" w:color="auto" w:fill="FFFFFF"/>
              </w:rPr>
              <w:t>М.5</w:t>
            </w:r>
          </w:p>
          <w:p w:rsidR="00A527B8" w:rsidRPr="000B0E44" w:rsidRDefault="00A527B8" w:rsidP="00A527B8">
            <w:pPr>
              <w:pStyle w:val="Default"/>
              <w:ind w:left="0" w:firstLine="0"/>
              <w:rPr>
                <w:color w:val="auto"/>
              </w:rPr>
            </w:pPr>
            <w:r w:rsidRPr="000B0E44">
              <w:rPr>
                <w:color w:val="auto"/>
              </w:rPr>
              <w:t xml:space="preserve">анализировать и представлять информацию в различных видах; </w:t>
            </w:r>
          </w:p>
          <w:p w:rsidR="00A527B8" w:rsidRPr="00755377" w:rsidRDefault="00A527B8" w:rsidP="00A527B8">
            <w:pPr>
              <w:pStyle w:val="Default"/>
              <w:spacing w:line="360" w:lineRule="auto"/>
              <w:ind w:left="0" w:firstLine="0"/>
              <w:rPr>
                <w:rFonts w:eastAsia="Times New Roman"/>
                <w:b/>
                <w:color w:val="0D0D0D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П.5</w:t>
            </w:r>
          </w:p>
          <w:p w:rsidR="00A527B8" w:rsidRPr="000B0E44" w:rsidRDefault="00A527B8" w:rsidP="00A527B8">
            <w:r w:rsidRPr="000B0E44"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      </w:r>
          </w:p>
        </w:tc>
      </w:tr>
      <w:tr w:rsidR="00A527B8" w:rsidRPr="00165A99" w:rsidTr="00A527B8">
        <w:trPr>
          <w:trHeight w:val="239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0B0E44" w:rsidRDefault="00A527B8" w:rsidP="00A527B8">
            <w:pPr>
              <w:jc w:val="both"/>
              <w:rPr>
                <w:b/>
              </w:rPr>
            </w:pPr>
            <w:r w:rsidRPr="000B0E44">
              <w:rPr>
                <w:b/>
              </w:rPr>
              <w:lastRenderedPageBreak/>
              <w:t>Л.6</w:t>
            </w:r>
          </w:p>
          <w:p w:rsidR="00A527B8" w:rsidRPr="000B0E44" w:rsidRDefault="00A527B8" w:rsidP="00A527B8">
            <w:pPr>
              <w:jc w:val="both"/>
            </w:pPr>
            <w:r w:rsidRPr="000B0E44">
              <w:t>умение применять приобретенные знания для решения практических задач повседневной жизни</w:t>
            </w:r>
          </w:p>
          <w:p w:rsidR="00A527B8" w:rsidRPr="000B0E44" w:rsidRDefault="00A527B8" w:rsidP="00A527B8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jc w:val="both"/>
              <w:rPr>
                <w:b/>
                <w:color w:val="0D0D0D"/>
                <w:shd w:val="clear" w:color="auto" w:fill="FFFFFF"/>
              </w:rPr>
            </w:pPr>
            <w:r>
              <w:rPr>
                <w:b/>
                <w:color w:val="0D0D0D"/>
                <w:shd w:val="clear" w:color="auto" w:fill="FFFFFF"/>
              </w:rPr>
              <w:t>М.6</w:t>
            </w:r>
          </w:p>
          <w:p w:rsidR="00A527B8" w:rsidRPr="000B0E44" w:rsidRDefault="00A527B8" w:rsidP="00A527B8">
            <w:pPr>
              <w:pStyle w:val="Default"/>
              <w:ind w:left="0" w:firstLine="0"/>
              <w:rPr>
                <w:color w:val="auto"/>
              </w:rPr>
            </w:pPr>
            <w:r w:rsidRPr="000B0E44">
              <w:rPr>
                <w:color w:val="auto"/>
              </w:rPr>
              <w:t xml:space="preserve"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</w:t>
            </w:r>
          </w:p>
          <w:p w:rsidR="00A527B8" w:rsidRPr="00755377" w:rsidRDefault="00A527B8" w:rsidP="00A527B8">
            <w:pPr>
              <w:jc w:val="both"/>
              <w:rPr>
                <w:b/>
                <w:color w:val="0D0D0D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П.6</w:t>
            </w:r>
          </w:p>
          <w:p w:rsidR="00A527B8" w:rsidRPr="00E74AF5" w:rsidRDefault="00A527B8" w:rsidP="00A527B8">
            <w:pPr>
              <w:jc w:val="both"/>
              <w:rPr>
                <w:b/>
                <w:shd w:val="clear" w:color="auto" w:fill="FFFFFF"/>
              </w:rPr>
            </w:pPr>
            <w:r w:rsidRPr="00E74AF5">
              <w:t>владение основными методами научного познания, используемыми в астрономии: наблюдение, описание, измерение, эксперимент.</w:t>
            </w:r>
          </w:p>
        </w:tc>
      </w:tr>
    </w:tbl>
    <w:p w:rsidR="00A527B8" w:rsidRDefault="00A527B8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A527B8" w:rsidRDefault="00A527B8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A527B8" w:rsidRDefault="00A527B8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A527B8" w:rsidRPr="00165A99" w:rsidRDefault="00A527B8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  <w:r w:rsidRPr="00165A99">
        <w:rPr>
          <w:b/>
          <w:position w:val="-24"/>
          <w:sz w:val="28"/>
          <w:szCs w:val="28"/>
        </w:rPr>
        <w:t xml:space="preserve">2. СТРУКТУРА И СОДЕРЖАНИЕ УЧЕБНОЙ ДИСЦИПЛИНЫ </w:t>
      </w:r>
    </w:p>
    <w:p w:rsidR="00A527B8" w:rsidRPr="00165A99" w:rsidRDefault="00A527B8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  <w:r w:rsidRPr="00165A99">
        <w:rPr>
          <w:b/>
          <w:position w:val="-24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217"/>
        <w:gridCol w:w="2245"/>
      </w:tblGrid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709" w:firstLine="567"/>
              <w:jc w:val="both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>Объем часов</w:t>
            </w:r>
          </w:p>
        </w:tc>
      </w:tr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54</w:t>
            </w:r>
          </w:p>
        </w:tc>
      </w:tr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36</w:t>
            </w:r>
          </w:p>
        </w:tc>
      </w:tr>
      <w:tr w:rsidR="00A527B8" w:rsidRPr="00165A99" w:rsidTr="00A527B8">
        <w:trPr>
          <w:trHeight w:val="109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A527B8">
              <w:rPr>
                <w:color w:val="000000"/>
                <w:position w:val="-24"/>
                <w:sz w:val="28"/>
                <w:szCs w:val="28"/>
              </w:rPr>
              <w:t>в том числе: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27B8">
              <w:rPr>
                <w:color w:val="000000"/>
                <w:position w:val="-24"/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>-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235344" w:rsidRDefault="00235344" w:rsidP="00110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5344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>8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235344" w:rsidRDefault="00A527B8" w:rsidP="00110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5344">
              <w:rPr>
                <w:color w:val="000000"/>
                <w:position w:val="-24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>-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-119"/>
              <w:rPr>
                <w:sz w:val="28"/>
                <w:szCs w:val="28"/>
              </w:rPr>
            </w:pPr>
            <w:r w:rsidRPr="00A527B8">
              <w:rPr>
                <w:color w:val="000000"/>
                <w:position w:val="-24"/>
                <w:sz w:val="28"/>
                <w:szCs w:val="28"/>
              </w:rPr>
              <w:t xml:space="preserve">Итоговая аттестация в форме  </w:t>
            </w: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 xml:space="preserve">дифференцированного зачета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2</w:t>
            </w:r>
          </w:p>
        </w:tc>
      </w:tr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18</w:t>
            </w:r>
          </w:p>
        </w:tc>
      </w:tr>
    </w:tbl>
    <w:p w:rsidR="006A2CE4" w:rsidRDefault="006A2CE4" w:rsidP="006A2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7517" w:rsidRPr="00E7391F" w:rsidRDefault="001E7517" w:rsidP="001E7517">
      <w:pPr>
        <w:jc w:val="center"/>
        <w:rPr>
          <w:bCs/>
          <w:caps/>
          <w:sz w:val="20"/>
          <w:szCs w:val="20"/>
        </w:rPr>
        <w:sectPr w:rsidR="001E7517" w:rsidRPr="00E7391F" w:rsidSect="001E7517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284C3D" w:rsidRPr="00284C3D" w:rsidRDefault="00E034BE" w:rsidP="00284C3D">
      <w:pPr>
        <w:ind w:left="820"/>
        <w:jc w:val="center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 (УП)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9054"/>
        <w:gridCol w:w="1789"/>
        <w:gridCol w:w="2292"/>
      </w:tblGrid>
      <w:tr w:rsidR="00284C3D" w:rsidRPr="00B41FBB" w:rsidTr="00316A97">
        <w:trPr>
          <w:trHeight w:val="705"/>
        </w:trPr>
        <w:tc>
          <w:tcPr>
            <w:tcW w:w="2306" w:type="dxa"/>
            <w:shd w:val="clear" w:color="auto" w:fill="auto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54" w:type="dxa"/>
            <w:shd w:val="clear" w:color="auto" w:fill="auto"/>
          </w:tcPr>
          <w:p w:rsidR="00284C3D" w:rsidRPr="00410956" w:rsidRDefault="00284C3D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DF7CD4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89" w:type="dxa"/>
            <w:shd w:val="clear" w:color="auto" w:fill="auto"/>
          </w:tcPr>
          <w:p w:rsidR="00284C3D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Объем часов</w:t>
            </w:r>
          </w:p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92" w:type="dxa"/>
            <w:shd w:val="clear" w:color="auto" w:fill="auto"/>
          </w:tcPr>
          <w:p w:rsidR="00284C3D" w:rsidRPr="00DF7CD4" w:rsidRDefault="00284C3D" w:rsidP="00316A97">
            <w:pPr>
              <w:jc w:val="center"/>
              <w:rPr>
                <w:sz w:val="20"/>
                <w:szCs w:val="20"/>
              </w:rPr>
            </w:pPr>
            <w:r w:rsidRPr="00DF7CD4">
              <w:rPr>
                <w:b/>
                <w:bCs/>
                <w:w w:val="99"/>
                <w:sz w:val="20"/>
                <w:szCs w:val="20"/>
              </w:rPr>
              <w:t xml:space="preserve">Коды </w:t>
            </w:r>
            <w:r>
              <w:rPr>
                <w:b/>
                <w:bCs/>
                <w:w w:val="99"/>
                <w:sz w:val="20"/>
                <w:szCs w:val="20"/>
              </w:rPr>
              <w:t>Л,М,П результатов</w:t>
            </w:r>
            <w:r w:rsidRPr="00DF7CD4"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284C3D" w:rsidRPr="00410956" w:rsidRDefault="00284C3D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F7CD4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284C3D" w:rsidRPr="00B41FBB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1</w:t>
            </w:r>
          </w:p>
        </w:tc>
        <w:tc>
          <w:tcPr>
            <w:tcW w:w="9054" w:type="dxa"/>
            <w:shd w:val="clear" w:color="auto" w:fill="auto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2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3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4</w:t>
            </w:r>
          </w:p>
        </w:tc>
      </w:tr>
      <w:tr w:rsidR="00284C3D" w:rsidRPr="00B41FBB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284C3D" w:rsidRPr="00410956" w:rsidRDefault="00A527B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4C3D" w:rsidRPr="00A527B8" w:rsidRDefault="00A527B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A527B8">
              <w:rPr>
                <w:b/>
                <w:color w:val="000000"/>
                <w:position w:val="-24"/>
              </w:rPr>
              <w:t>Что изучает астрономия. Наблюдения — основа астрономии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3D" w:rsidRPr="00167876" w:rsidRDefault="00284C3D" w:rsidP="00F817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3D" w:rsidRPr="00D04EBF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410956" w:rsidRDefault="00287381" w:rsidP="00A52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4F55E2">
            <w:pPr>
              <w:jc w:val="center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3</w:t>
            </w:r>
            <w:r>
              <w:rPr>
                <w:b/>
                <w:color w:val="000000"/>
                <w:position w:val="-24"/>
              </w:rPr>
              <w:t>/2/1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B71EBA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Л1-Л6</w:t>
            </w:r>
          </w:p>
          <w:p w:rsidR="00287381" w:rsidRPr="00B71EBA" w:rsidRDefault="00287381" w:rsidP="004F55E2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М6</w:t>
            </w:r>
          </w:p>
          <w:p w:rsidR="00287381" w:rsidRPr="00B71EBA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</w:tc>
      </w:tr>
      <w:tr w:rsidR="00287381" w:rsidRPr="00B41FBB" w:rsidTr="00316A97">
        <w:trPr>
          <w:trHeight w:val="105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27B8">
              <w:t>Тема № 1. Что изучает астрономия. Астрономия, ее связь с другими науками. Структура и масштабы Вселенной..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596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  <w:rPr>
                <w:bCs/>
              </w:rPr>
            </w:pPr>
            <w:r w:rsidRPr="00A527B8">
              <w:t>Тема № 2. Наблюдения – основа астрономии. Особенности астрономических методов исследования. Телескопы и радиотелескопы. Всеволновая астрономия.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380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 w:rsidRPr="00A527B8">
              <w:t>Самостоятельная работа обучающихся: Конспект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 Индивидуальные задание: Сделать карту звездого неба и подготовка доклада на тему: «Астрономия, ее связь с другими науками».</w:t>
            </w:r>
          </w:p>
          <w:p w:rsidR="00287381" w:rsidRPr="00A527B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27B8">
              <w:t xml:space="preserve"> Подготовка сообщений на темы по выбору: Астрономия на службе  железнодорожного транспорта; Астрономия в Саратовской губернии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287381" w:rsidRPr="00D04EBF" w:rsidRDefault="00287381" w:rsidP="0079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A527B8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527B8">
              <w:rPr>
                <w:b/>
              </w:rPr>
              <w:t>1. Практические основы астрономии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4F55E2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8</w:t>
            </w:r>
            <w:r>
              <w:rPr>
                <w:b/>
                <w:color w:val="000000"/>
                <w:position w:val="-24"/>
              </w:rPr>
              <w:t>/5/3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87381" w:rsidRPr="00B71EBA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Л1-Л6</w:t>
            </w:r>
          </w:p>
          <w:p w:rsidR="00287381" w:rsidRPr="00B71EBA" w:rsidRDefault="00287381" w:rsidP="004F55E2">
            <w:pPr>
              <w:suppressAutoHyphens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М6</w:t>
            </w:r>
          </w:p>
          <w:p w:rsidR="00287381" w:rsidRPr="00B71EBA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287381" w:rsidRPr="00B71EBA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position w:val="-24"/>
              </w:rPr>
            </w:pPr>
          </w:p>
        </w:tc>
      </w:tr>
      <w:tr w:rsidR="00287381" w:rsidRPr="00B41FBB" w:rsidTr="00316A97">
        <w:trPr>
          <w:trHeight w:val="45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Тема № 1 </w:t>
            </w:r>
            <w:r w:rsidRPr="00A527B8">
              <w:t>Звезды и созвездия. Небесные координаты. Звезды и созвездия. Звездные карты, глобусы и атласы. Видимое движение звезд на различных географических широтах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45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>
              <w:t>Тема № 2.</w:t>
            </w:r>
            <w:r w:rsidRPr="00A527B8">
              <w:t xml:space="preserve"> Годичное движение Солнца. Эклиптика Кульминация светил. Видимое годичное движение Солнца. Эклиптика.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>
              <w:t xml:space="preserve">Тема № 3. </w:t>
            </w:r>
            <w:r w:rsidRPr="00A527B8">
              <w:t xml:space="preserve">Движение и фазы Луны. Затмения Солнца и Луны. Время и календарь.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 w:rsidRPr="00A527B8">
              <w:t>Практическое занятие № 1.  «Звездное небо. Небесные координаты.»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681212">
            <w:pPr>
              <w:jc w:val="both"/>
            </w:pPr>
            <w:r w:rsidRPr="00A527B8">
              <w:t>Практическое занятие № 2 «Опред</w:t>
            </w:r>
            <w:r w:rsidR="00681212">
              <w:t xml:space="preserve">еление географической </w:t>
            </w:r>
            <w:r w:rsidRPr="00A527B8">
              <w:t>широты</w:t>
            </w:r>
            <w:r w:rsidR="00681212">
              <w:t>.Эклиптика</w:t>
            </w:r>
            <w:r w:rsidRPr="00A527B8">
              <w:t xml:space="preserve">»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 w:rsidRPr="00A527B8">
              <w:t>Самостоятельная работа обучающихся: подготовить любой доклад на тему: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 «Об истории возникновения названий созвездий и звезд».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«История календаря».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«Хранение и передача точного времени».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«История происхождения названий ярчайших объектов неба».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«Прецессия земной оси и изменение координат светил с течением времени». </w:t>
            </w:r>
          </w:p>
          <w:p w:rsidR="00287381" w:rsidRPr="00A527B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27B8">
              <w:t>«Системы координат в астрономии и границы их применимости».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410956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Pr="00C669D8">
              <w:rPr>
                <w:b/>
              </w:rPr>
              <w:t xml:space="preserve">Строение </w:t>
            </w:r>
            <w:r w:rsidRPr="00C669D8">
              <w:rPr>
                <w:b/>
              </w:rPr>
              <w:lastRenderedPageBreak/>
              <w:t>Солнечной системы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4F55E2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11/7/4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87381" w:rsidRPr="00B71EBA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Л1-Л6</w:t>
            </w:r>
          </w:p>
          <w:p w:rsidR="00287381" w:rsidRPr="00B71EBA" w:rsidRDefault="00287381" w:rsidP="004F55E2">
            <w:pPr>
              <w:suppressAutoHyphens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lastRenderedPageBreak/>
              <w:t>М1- М6</w:t>
            </w:r>
          </w:p>
          <w:p w:rsidR="00287381" w:rsidRPr="00B71EBA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 1. Развитие представлений о строении мира. Геоцентрическая система мира. Становление гелиоцентрической системы мира.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Тема№ 2 . Конфигурации планет. Синодический период.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№ 3 </w:t>
            </w:r>
            <w:r w:rsidRPr="00C669D8">
              <w:rPr>
                <w:bCs/>
              </w:rPr>
              <w:t>Законы движения планет Солнечной системы. Законы Кеплера. Определение расстояний и размеров тел в Солнечной системе.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№4 Открытие и применение закона всемирного тяготения Движение небесных тел под действием сил тяготения.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B624D1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 5Движение искусственных спутников Земли и космических аппаратов в Солнечной системе.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Практическая работа №3 «Определение расстояний небесных тел в солнечной системе и их размеров»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 xml:space="preserve">Практическая работа №4 «Законы Кеплера. Закон всемирного тяготения».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Pr="001E46FE">
              <w:t xml:space="preserve"> Работа с опорным конспектом. Решение задач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C669D8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669D8">
              <w:rPr>
                <w:b/>
                <w:bCs/>
              </w:rPr>
              <w:t xml:space="preserve"> 3 </w:t>
            </w:r>
            <w:r w:rsidRPr="00C669D8">
              <w:rPr>
                <w:b/>
              </w:rPr>
              <w:t>Природа тел Солнечной системы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tabs>
                <w:tab w:val="left" w:pos="916"/>
                <w:tab w:val="left" w:pos="7437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287381">
            <w:pPr>
              <w:ind w:left="34" w:right="-250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11</w:t>
            </w:r>
            <w:r>
              <w:rPr>
                <w:b/>
                <w:color w:val="000000"/>
                <w:position w:val="-24"/>
              </w:rPr>
              <w:t>/7/4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87381" w:rsidRPr="00B71EBA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Л1-Л6</w:t>
            </w:r>
          </w:p>
          <w:p w:rsidR="00287381" w:rsidRPr="00B71EBA" w:rsidRDefault="00287381" w:rsidP="004F55E2">
            <w:pPr>
              <w:suppressAutoHyphens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М6</w:t>
            </w:r>
          </w:p>
          <w:p w:rsidR="00287381" w:rsidRPr="00B71EBA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Default="00287381" w:rsidP="00073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7437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 1 Солнечная система как комплекс тел, имеющих общее происхождение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66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 2Земля и Луна — двойная планета. Исследования Луны космическими аппаратами. Пилотируемые полеты на Луну.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№3 Две группы планет.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4 Планеты земной группы. Природа Меркурия, Венеры и Марса.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 5 Планеты-гиганты, их спутники и кольца.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 6 Малые тела Солнечной системы: астероиды, планеты-карлики, кометы, метеороиды. Метеоры, болиды и метеориты.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Практическая работа №5 «Планеты солнечной системы»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Pr="00C669D8">
              <w:rPr>
                <w:bCs/>
              </w:rPr>
              <w:t>Наблюдение невооруженным глазом»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B71EBA" w:rsidRDefault="00287381" w:rsidP="00C669D8">
            <w:pPr>
              <w:jc w:val="both"/>
              <w:rPr>
                <w:color w:val="000000"/>
                <w:position w:val="-24"/>
              </w:rPr>
            </w:pPr>
            <w:r w:rsidRPr="00C669D8">
              <w:rPr>
                <w:b/>
              </w:rPr>
              <w:t>4 Солнце и звезды</w:t>
            </w:r>
          </w:p>
          <w:p w:rsidR="00287381" w:rsidRPr="00622E88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4F55E2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10</w:t>
            </w:r>
            <w:r>
              <w:rPr>
                <w:b/>
                <w:color w:val="000000"/>
                <w:position w:val="-24"/>
              </w:rPr>
              <w:t>/7/3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87381" w:rsidRPr="00B71EBA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Л1-Л6</w:t>
            </w:r>
          </w:p>
          <w:p w:rsidR="00287381" w:rsidRPr="00B71EBA" w:rsidRDefault="00287381" w:rsidP="004F55E2">
            <w:pPr>
              <w:suppressAutoHyphens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М6</w:t>
            </w:r>
          </w:p>
          <w:p w:rsidR="00287381" w:rsidRPr="00B71EBA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622E8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1. </w:t>
            </w:r>
            <w:r w:rsidRPr="00316A97">
              <w:rPr>
                <w:bCs/>
              </w:rPr>
              <w:t>Солнце, состав и внутреннее строение. Излучение и температура Солнца. Состав и строение Солнца. Источник его энергии. Атмосфера Солнца.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CD26A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 xml:space="preserve">2 </w:t>
            </w:r>
            <w:r w:rsidRPr="00316A97">
              <w:rPr>
                <w:bCs/>
              </w:rPr>
              <w:t>Солнечная активность и ее влияние на Землю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3</w:t>
            </w:r>
            <w:r w:rsidRPr="00316A97">
              <w:rPr>
                <w:bCs/>
              </w:rPr>
              <w:t xml:space="preserve"> Физическая природа звезд. Звезды — далекие солнца. Годичный параллакс </w:t>
            </w:r>
            <w:r w:rsidRPr="00316A97">
              <w:rPr>
                <w:bCs/>
              </w:rPr>
              <w:lastRenderedPageBreak/>
              <w:t xml:space="preserve">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4</w:t>
            </w:r>
            <w:r w:rsidRPr="00316A97">
              <w:rPr>
                <w:bCs/>
              </w:rPr>
              <w:t xml:space="preserve"> Переменные и нестационарные звезды. Цефеиды — маяки Вселенной.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316A97">
              <w:rPr>
                <w:bCs/>
              </w:rPr>
              <w:t>Практическая работа №6Спутники планет. Малые тела Солнечной системы.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 xml:space="preserve">5 </w:t>
            </w:r>
            <w:r w:rsidRPr="00316A97">
              <w:rPr>
                <w:bCs/>
              </w:rPr>
              <w:t>Эволюция звезд различной массы.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316A97">
              <w:rPr>
                <w:bCs/>
              </w:rPr>
              <w:t xml:space="preserve">Практическая работа №7 «Солнце как звезда».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Pr="00316A97">
              <w:rPr>
                <w:bCs/>
              </w:rPr>
              <w:t>Подготовить доклад на тему: «Солнечная</w:t>
            </w:r>
            <w:r>
              <w:rPr>
                <w:bCs/>
              </w:rPr>
              <w:t xml:space="preserve"> активность</w:t>
            </w:r>
            <w:r w:rsidRPr="00316A97">
              <w:rPr>
                <w:bCs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</w:t>
            </w:r>
            <w:r w:rsidRPr="001E46FE">
              <w:rPr>
                <w:b/>
              </w:rPr>
              <w:t xml:space="preserve">. </w:t>
            </w:r>
            <w:r w:rsidRPr="00316A97">
              <w:rPr>
                <w:b/>
              </w:rPr>
              <w:t>Строение и эволюция Вселенной. Жизнь и разум во Вселенной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B71EBA" w:rsidRDefault="00287381" w:rsidP="00287381">
            <w:pPr>
              <w:ind w:left="34"/>
              <w:jc w:val="center"/>
              <w:rPr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9</w:t>
            </w:r>
            <w:r>
              <w:rPr>
                <w:b/>
                <w:color w:val="000000"/>
                <w:position w:val="-24"/>
              </w:rPr>
              <w:t>/6/3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87381" w:rsidRPr="00B71EBA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Л1-Л6</w:t>
            </w:r>
          </w:p>
          <w:p w:rsidR="00287381" w:rsidRPr="00B71EBA" w:rsidRDefault="00287381" w:rsidP="004F55E2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М6</w:t>
            </w:r>
          </w:p>
          <w:p w:rsidR="00287381" w:rsidRPr="00B71EBA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1</w:t>
            </w:r>
            <w:r w:rsidRPr="00316A97">
              <w:rPr>
                <w:bCs/>
              </w:rPr>
              <w:t xml:space="preserve"> 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2</w:t>
            </w:r>
            <w:r w:rsidRPr="00316A97">
              <w:rPr>
                <w:bCs/>
              </w:rPr>
              <w:t xml:space="preserve">  Другие звездные системы — галактики. Разнообразие мира галактик. Квазары. Скопления и сверхскопления галактик.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3</w:t>
            </w:r>
            <w:r w:rsidRPr="00316A97">
              <w:rPr>
                <w:bCs/>
              </w:rPr>
              <w:t xml:space="preserve"> Космология.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316A97">
              <w:rPr>
                <w:bCs/>
              </w:rPr>
              <w:t xml:space="preserve"> Практическая работа №8 «Наша галактика»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4</w:t>
            </w:r>
            <w:r w:rsidRPr="00316A97">
              <w:rPr>
                <w:bCs/>
              </w:rPr>
              <w:t xml:space="preserve">  Одиноки ли мы во Вселенной? 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Pr="00316A97">
              <w:rPr>
                <w:bCs/>
              </w:rPr>
              <w:t>Доклад на тему: Теории возникновения Вселенной</w:t>
            </w:r>
            <w:r>
              <w:rPr>
                <w:bCs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0872F4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B7C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7B6B7C" w:rsidRPr="00410956">
              <w:rPr>
                <w:b/>
                <w:bCs/>
              </w:rPr>
              <w:t>аксимальная нагрузка: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2241E3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</w:t>
            </w:r>
            <w:r w:rsidRPr="00410956">
              <w:rPr>
                <w:b/>
                <w:bCs/>
              </w:rPr>
              <w:t>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B57C2F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7B6B7C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практические</w:t>
            </w:r>
            <w:r w:rsidR="007B6B7C" w:rsidRPr="00410956">
              <w:rPr>
                <w:b/>
                <w:bCs/>
              </w:rPr>
              <w:t xml:space="preserve"> работы: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A8698E" w:rsidRDefault="007B6B7C" w:rsidP="00FC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10956">
              <w:rPr>
                <w:b/>
                <w:bCs/>
              </w:rPr>
              <w:t>амостоятельная работа: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B57C2F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16A97" w:rsidRPr="00410956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316A97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shd w:val="clear" w:color="auto" w:fill="auto"/>
          </w:tcPr>
          <w:p w:rsidR="00316A97" w:rsidRPr="00316A97" w:rsidRDefault="00316A97" w:rsidP="00316A97">
            <w:pPr>
              <w:ind w:left="-119"/>
              <w:jc w:val="right"/>
            </w:pPr>
            <w:r w:rsidRPr="00316A97">
              <w:rPr>
                <w:color w:val="000000"/>
                <w:position w:val="-24"/>
              </w:rPr>
              <w:t xml:space="preserve">Итоговая аттестация в форме  </w:t>
            </w:r>
            <w:r w:rsidRPr="00316A97">
              <w:rPr>
                <w:i/>
                <w:color w:val="000000"/>
                <w:position w:val="-24"/>
              </w:rPr>
              <w:t xml:space="preserve">дифференцированного зачета 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auto"/>
          </w:tcPr>
          <w:p w:rsidR="00316A97" w:rsidRPr="00316A97" w:rsidRDefault="00316A97" w:rsidP="004F55E2">
            <w:pPr>
              <w:jc w:val="center"/>
            </w:pPr>
            <w:r w:rsidRPr="00316A97">
              <w:rPr>
                <w:color w:val="000000"/>
                <w:position w:val="-24"/>
              </w:rPr>
              <w:t>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16A97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</w:tbl>
    <w:p w:rsidR="00BB35D4" w:rsidRPr="001F1DF2" w:rsidRDefault="00BB35D4" w:rsidP="00BB35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B35D4" w:rsidRPr="001F1DF2">
          <w:headerReference w:type="default" r:id="rId10"/>
          <w:pgSz w:w="16840" w:h="11907" w:orient="landscape"/>
          <w:pgMar w:top="851" w:right="1134" w:bottom="851" w:left="992" w:header="709" w:footer="709" w:gutter="0"/>
          <w:cols w:space="720"/>
          <w:titlePg/>
        </w:sectPr>
      </w:pPr>
    </w:p>
    <w:p w:rsidR="00D2308C" w:rsidRPr="00165A99" w:rsidRDefault="00D2308C" w:rsidP="00D2308C">
      <w:pPr>
        <w:spacing w:line="360" w:lineRule="auto"/>
        <w:jc w:val="center"/>
        <w:rPr>
          <w:b/>
          <w:i/>
          <w:color w:val="231F20"/>
          <w:sz w:val="28"/>
          <w:szCs w:val="28"/>
        </w:rPr>
      </w:pPr>
      <w:r w:rsidRPr="00165A99">
        <w:rPr>
          <w:b/>
          <w:sz w:val="28"/>
          <w:szCs w:val="28"/>
        </w:rPr>
        <w:lastRenderedPageBreak/>
        <w:t>3. Характеристика основных видов учебной деятельности студентов. Контроль и оценка результатов освоения учебной дисциплины</w:t>
      </w:r>
    </w:p>
    <w:tbl>
      <w:tblPr>
        <w:tblW w:w="10491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3"/>
        <w:gridCol w:w="5528"/>
        <w:gridCol w:w="2410"/>
      </w:tblGrid>
      <w:tr w:rsidR="00D2308C" w:rsidRPr="00DF5AC8" w:rsidTr="00D2308C">
        <w:trPr>
          <w:trHeight w:val="5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</w:pPr>
            <w:r w:rsidRPr="00DF5AC8">
              <w:rPr>
                <w:b/>
                <w:color w:val="000000"/>
              </w:rPr>
              <w:t>Содержание обучения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</w:pPr>
            <w:r w:rsidRPr="00DF5AC8">
              <w:rPr>
                <w:b/>
                <w:color w:val="000000"/>
              </w:rPr>
              <w:t>Характеристика основных видов деятельности обучающегося (на уровне учебных действий)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</w:pPr>
            <w:r w:rsidRPr="00DF5AC8">
              <w:rPr>
                <w:b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D2308C" w:rsidRPr="00DF5AC8" w:rsidTr="00D2308C">
        <w:trPr>
          <w:trHeight w:val="1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60" w:firstLine="8"/>
              <w:jc w:val="center"/>
            </w:pPr>
            <w:r w:rsidRPr="00DF5AC8">
              <w:rPr>
                <w:b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60" w:firstLine="8"/>
              <w:jc w:val="center"/>
            </w:pPr>
            <w:r w:rsidRPr="00DF5AC8">
              <w:rPr>
                <w:b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60" w:firstLine="8"/>
              <w:jc w:val="center"/>
            </w:pPr>
            <w:r w:rsidRPr="00DF5AC8">
              <w:rPr>
                <w:b/>
                <w:color w:val="000000"/>
              </w:rPr>
              <w:t>3</w:t>
            </w:r>
          </w:p>
        </w:tc>
      </w:tr>
      <w:tr w:rsidR="00D2308C" w:rsidRPr="00DF5AC8" w:rsidTr="00D2308C">
        <w:trPr>
          <w:trHeight w:val="178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 w:firstLine="8"/>
            </w:pPr>
            <w:r w:rsidRPr="00DF5AC8">
              <w:rPr>
                <w:b/>
                <w:color w:val="000000"/>
              </w:rPr>
              <w:t xml:space="preserve">Что изучает астрономия. Наблюдения — основа астрономии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Поиск примеров, подтверждающих практическую направленность астрономии.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Применение знаний, полученных в курсе физики, для описании устройства телескопа.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Характеристика преимуществ наблюдений, проводимых из космоса </w:t>
            </w:r>
          </w:p>
          <w:p w:rsidR="00D2308C" w:rsidRPr="00DF5AC8" w:rsidRDefault="00D2308C" w:rsidP="004F55E2">
            <w:pPr>
              <w:ind w:right="19" w:firstLine="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b/>
                <w:color w:val="000000"/>
              </w:rPr>
              <w:t xml:space="preserve">Текущий контроль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right="1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right="19"/>
            </w:pPr>
          </w:p>
        </w:tc>
      </w:tr>
      <w:tr w:rsidR="00D2308C" w:rsidRPr="00DF5AC8" w:rsidTr="00D2308C">
        <w:trPr>
          <w:trHeight w:val="5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/>
            </w:pPr>
            <w:r w:rsidRPr="00DF5AC8">
              <w:rPr>
                <w:b/>
                <w:color w:val="000000"/>
              </w:rPr>
              <w:t xml:space="preserve">Практические основы астрономии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Применение знаний, полученных в курсе географии, о составлении карт в различных проекциях. </w:t>
            </w:r>
          </w:p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Работа со звездной картой при организации и проведении наблюдений. </w:t>
            </w:r>
          </w:p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Характеристика отличительных особенностей суточного движения звезд на полюсах, экваторе и в средних широтах Земли </w:t>
            </w:r>
          </w:p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Характеристика особенностей суточного движения Солнца на полюсах, экваторе и в средних широтах Земли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Изучение основных фаз Луны. Описание порядка их смены. Анализ причин, по которым Луна всегда обращена к Земле одной стороной.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-Описание взаимного расположения Земли, Луны и Солнца в моменты затмений.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-Объяснение причин, по которым затмения Солнца и Луны не происходят каждый месяц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>-Анализ необходимости введения часовых поясов, високосных лет и нового календарного стиля</w:t>
            </w:r>
          </w:p>
          <w:p w:rsidR="00D2308C" w:rsidRPr="00DF5AC8" w:rsidRDefault="00D2308C" w:rsidP="004F55E2">
            <w:pPr>
              <w:ind w:left="-59"/>
            </w:pPr>
            <w:r w:rsidRPr="00DF5AC8">
              <w:rPr>
                <w:color w:val="000000"/>
              </w:rPr>
              <w:t xml:space="preserve"> - Подготовка и презентация докладов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  <w:p w:rsidR="00D2308C" w:rsidRPr="00DF5AC8" w:rsidRDefault="00D2308C" w:rsidP="004F55E2"/>
        </w:tc>
      </w:tr>
      <w:tr w:rsidR="00D2308C" w:rsidRPr="00DF5AC8" w:rsidTr="00D2308C">
        <w:trPr>
          <w:trHeight w:val="126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r w:rsidRPr="00DF5AC8">
              <w:rPr>
                <w:b/>
              </w:rPr>
              <w:t xml:space="preserve">Строение Солнечной системы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Объяснение петлеобразного движения планет с использованием эпициклов и дифферентов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-Описание условий видимости планет, находящихся в различных конфигурациях</w:t>
            </w:r>
            <w:r w:rsidRPr="00DF5AC8">
              <w:rPr>
                <w:b/>
                <w:color w:val="000000"/>
              </w:rPr>
              <w:t xml:space="preserve">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-Решение задач на вычисление звездных периодов обращения внутренних и внешних планет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законов Кеплера, их значения для развития физики и астрономии.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-Решение задач на вычисление расстояний планет от Солнца на основе третьего закона Кеплера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-Решение задач на вычисление расстояний и размеров объектов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-Построение плана Солнечной системы в принятом масштабе с указанием положения планет на орбитах.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-Определение возможности их наблюдения на заданную дату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lastRenderedPageBreak/>
              <w:t>- Решение задач на вычисление массы планет.</w:t>
            </w:r>
          </w:p>
          <w:p w:rsidR="00D2308C" w:rsidRPr="00DF5AC8" w:rsidRDefault="00D2308C" w:rsidP="004F55E2">
            <w:pPr>
              <w:ind w:left="49"/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Объяснение механизма возникновения возмущений и приливов </w:t>
            </w:r>
          </w:p>
          <w:p w:rsidR="00D2308C" w:rsidRPr="00DF5AC8" w:rsidRDefault="00D2308C" w:rsidP="004F55E2">
            <w:pPr>
              <w:ind w:left="49"/>
            </w:pPr>
            <w:r w:rsidRPr="00DF5AC8">
              <w:rPr>
                <w:color w:val="000000"/>
                <w:position w:val="-24"/>
              </w:rPr>
              <w:t>- Подготовка и презентация докладов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-164"/>
              <w:rPr>
                <w:color w:val="000000"/>
              </w:rPr>
            </w:pPr>
            <w:r w:rsidRPr="00DF5AC8">
              <w:rPr>
                <w:color w:val="000000"/>
              </w:rPr>
              <w:lastRenderedPageBreak/>
              <w:t>-Устный опрос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left="49" w:right="-164"/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</w:tc>
      </w:tr>
      <w:tr w:rsidR="00D2308C" w:rsidRPr="00DF5AC8" w:rsidTr="00D2308C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b/>
              </w:rPr>
            </w:pPr>
            <w:r w:rsidRPr="00DF5AC8">
              <w:rPr>
                <w:b/>
                <w:color w:val="000000"/>
              </w:rPr>
              <w:lastRenderedPageBreak/>
              <w:t>Природа тел Солнечной системы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основных положений современных представлений о происхождении тел Солнечной системы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из курса географии сравнение природы Земли с природой Луны.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Объяснение причины отсутствия у Луны атмосферы. Описание основных форм лунной поверхности и их происхождения.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табличных данных, признаков сходства и различий изучаемых объектов, классификация объектов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физических законов объяснение явлений и процессов, происходящих в атмосферах планет. Описание и сравнение природы планет земной группы. Объяснение причин существующих различий.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законов физики описание природы планет-гигантов.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определения понятия «планета»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Описание внешнего вида астероидов и комет. Объяснение процессов, происходящих в комете, при изменении ее расстояния от Солнца.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знания законов физики описание и объяснение явлений метеора и болида.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Письменные индивидуальные и групповые задания.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-Выполнение практических работ</w:t>
            </w:r>
          </w:p>
          <w:p w:rsidR="00D2308C" w:rsidRPr="00DF5AC8" w:rsidRDefault="00D2308C" w:rsidP="004F55E2">
            <w:pPr>
              <w:ind w:right="-164"/>
              <w:rPr>
                <w:color w:val="000000"/>
              </w:rPr>
            </w:pPr>
          </w:p>
        </w:tc>
      </w:tr>
      <w:tr w:rsidR="00D2308C" w:rsidRPr="00DF5AC8" w:rsidTr="00D2308C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b/>
                <w:color w:val="000000"/>
                <w:position w:val="-24"/>
              </w:rPr>
              <w:t xml:space="preserve">Солнце и звезды </w:t>
            </w:r>
          </w:p>
          <w:p w:rsidR="00D2308C" w:rsidRPr="00DF5AC8" w:rsidRDefault="00D2308C" w:rsidP="004F55E2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На основе знаний физических законов описание и объяснение явлений и процессов, наблюдаемых на Солнце.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Описание процессов, происходящих при термоядерных реакциях протон-протонного цикла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На основе знаний о плазме, полученных в курсе физики, описание образования пятен, протуберанцев и других проявлений солнечной активности.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Характеристика процессов солнечной активности и механизма их влияния на Землю.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Определение понятия «звезда». Указание положения звезд на диаграмме «спектр — светимость» согласно их характеристикам.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Анализ основных групп диаграммы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На основе знаний по физике описание пульсации цефеид как автоколебательного процесса. </w:t>
            </w:r>
          </w:p>
          <w:p w:rsidR="00D2308C" w:rsidRPr="00DF5AC8" w:rsidRDefault="00D2308C" w:rsidP="004F55E2">
            <w:r w:rsidRPr="00DF5AC8">
              <w:rPr>
                <w:color w:val="000000"/>
                <w:position w:val="-24"/>
              </w:rPr>
              <w:t xml:space="preserve">- На основе знаний по физике оценка времени свечения звезды по известной массе запасов водорода; для описания природы объектов на конечной стадии эволюции звезд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>-Письменные индивидуальные и групповые задания.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</w:p>
          <w:p w:rsidR="00D2308C" w:rsidRPr="00DF5AC8" w:rsidRDefault="00D2308C" w:rsidP="004F55E2"/>
        </w:tc>
      </w:tr>
      <w:tr w:rsidR="00D2308C" w:rsidRPr="00DF5AC8" w:rsidTr="00D2308C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b/>
                <w:color w:val="000000"/>
                <w:position w:val="-24"/>
              </w:rPr>
            </w:pPr>
            <w:r w:rsidRPr="00DF5AC8">
              <w:rPr>
                <w:b/>
                <w:color w:val="000000"/>
                <w:position w:val="-24"/>
              </w:rPr>
              <w:lastRenderedPageBreak/>
              <w:t>Строение и эволюция Вселенной. Жизнь и разум во Вселенной.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tabs>
                <w:tab w:val="left" w:pos="2634"/>
              </w:tabs>
              <w:ind w:right="317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Описание строения и структуры Галактики. Изучение объектов плоской и сферической подсистем. 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317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по физике объяснение различных механизмов радиоизлучения. </w:t>
            </w:r>
          </w:p>
          <w:p w:rsidR="00D2308C" w:rsidRPr="00DF5AC8" w:rsidRDefault="00D2308C" w:rsidP="004F55E2">
            <w:pPr>
              <w:tabs>
                <w:tab w:val="left" w:pos="2492"/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Описание процесса формирования звезд из холодных газопылевых облаков </w:t>
            </w:r>
          </w:p>
          <w:p w:rsidR="00D2308C" w:rsidRPr="00DF5AC8" w:rsidRDefault="00D2308C" w:rsidP="004F55E2">
            <w:pPr>
              <w:tabs>
                <w:tab w:val="left" w:pos="2492"/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Определение типов галактик. 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>- Применение принципа Доплера для объяснения «красного смещения». - Доказательство справедливости закона Хаббла для наблюдателя, расположенного в любой галактике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Подготовка и презентация сообщения о современном состоянии научных исследований по проблеме существования внеземной жизни во Вселенной. 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-Участие в дискуссии по этой проблеме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</w:p>
        </w:tc>
      </w:tr>
      <w:tr w:rsidR="00D2308C" w:rsidRPr="00DF5AC8" w:rsidTr="00D2308C">
        <w:trPr>
          <w:trHeight w:val="53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b/>
                <w:color w:val="000000"/>
                <w:position w:val="-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  <w:rPr>
                <w:color w:val="000000"/>
              </w:rPr>
            </w:pPr>
            <w:r w:rsidRPr="00DF5AC8">
              <w:rPr>
                <w:b/>
                <w:color w:val="000000"/>
              </w:rPr>
              <w:t>Итоговая аттестация</w:t>
            </w:r>
          </w:p>
          <w:p w:rsidR="00D2308C" w:rsidRPr="00DF5AC8" w:rsidRDefault="00D2308C" w:rsidP="004F55E2">
            <w:pPr>
              <w:jc w:val="center"/>
              <w:rPr>
                <w:color w:val="000000"/>
              </w:rPr>
            </w:pPr>
            <w:r w:rsidRPr="00DF5AC8">
              <w:rPr>
                <w:color w:val="000000"/>
              </w:rPr>
              <w:t>Дифференцированный зачет по итогам курса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</w:p>
        </w:tc>
      </w:tr>
    </w:tbl>
    <w:p w:rsidR="00D2308C" w:rsidRPr="00DF5AC8" w:rsidRDefault="00D2308C" w:rsidP="00D2308C">
      <w:pPr>
        <w:ind w:left="820"/>
        <w:jc w:val="center"/>
        <w:rPr>
          <w:b/>
        </w:rPr>
      </w:pPr>
    </w:p>
    <w:p w:rsidR="00D2308C" w:rsidRPr="00DF5AC8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08C" w:rsidRPr="003F0688" w:rsidRDefault="00D2308C" w:rsidP="00D230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F0688">
        <w:rPr>
          <w:b/>
          <w:sz w:val="28"/>
          <w:szCs w:val="28"/>
        </w:rPr>
        <w:t>Информационное обеспечение обучения</w:t>
      </w:r>
    </w:p>
    <w:p w:rsidR="00D2308C" w:rsidRPr="00165A99" w:rsidRDefault="00D2308C" w:rsidP="00D2308C">
      <w:pPr>
        <w:spacing w:line="360" w:lineRule="auto"/>
        <w:ind w:left="567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b/>
          <w:sz w:val="28"/>
          <w:szCs w:val="28"/>
        </w:rPr>
        <w:t>Основные источники</w:t>
      </w:r>
      <w:r>
        <w:rPr>
          <w:b/>
          <w:sz w:val="28"/>
          <w:szCs w:val="28"/>
        </w:rPr>
        <w:t>:</w:t>
      </w:r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1. Воронцов-Вельяминов Б. А., Страут Е. К. учебник «Астрономия. Базовый уровень. 11 класс». М.: Дрофа, 2018г; </w:t>
      </w:r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b/>
          <w:sz w:val="28"/>
          <w:szCs w:val="28"/>
        </w:rPr>
        <w:t>Дополнительные источники</w:t>
      </w:r>
      <w:r w:rsidRPr="00165A99">
        <w:rPr>
          <w:sz w:val="28"/>
          <w:szCs w:val="28"/>
        </w:rPr>
        <w:t xml:space="preserve">: </w:t>
      </w:r>
    </w:p>
    <w:p w:rsidR="00D2308C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1. </w:t>
      </w:r>
      <w:r w:rsidRPr="00D05574">
        <w:rPr>
          <w:sz w:val="28"/>
          <w:szCs w:val="28"/>
        </w:rPr>
        <w:t>Левитан Е.П. Астрономия. Базовый уровень. 11 класс</w:t>
      </w:r>
      <w:r>
        <w:rPr>
          <w:sz w:val="28"/>
          <w:szCs w:val="28"/>
        </w:rPr>
        <w:t>.</w:t>
      </w:r>
      <w:r w:rsidRPr="00D05574">
        <w:rPr>
          <w:sz w:val="28"/>
          <w:szCs w:val="28"/>
        </w:rPr>
        <w:t>: учебник для общеобразоват. организаций / Е.П.Левитан. — М.: Просвещение, 2018.</w:t>
      </w:r>
    </w:p>
    <w:p w:rsidR="00D2308C" w:rsidRDefault="00D2308C" w:rsidP="00D230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5574">
        <w:rPr>
          <w:sz w:val="28"/>
          <w:szCs w:val="28"/>
        </w:rPr>
        <w:t>Астрономия: учебник для проф. образоват. организаций / [Е.В.Алексеева,П.М.Скворцов, Т.С.Фещенко, Л.А.Шестакова], под ред. Т.С. Фещенко. — М.: Из-дательский центр «Академия», 2018.</w:t>
      </w:r>
    </w:p>
    <w:p w:rsidR="00D2308C" w:rsidRDefault="00D2308C" w:rsidP="00D230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5574">
        <w:rPr>
          <w:sz w:val="28"/>
          <w:szCs w:val="28"/>
        </w:rPr>
        <w:t>Чаругин В.М. Астрономия. Учебник для 10—11 классов / В.М.Чаругин. — М.: Просвещение, 2018.</w:t>
      </w:r>
    </w:p>
    <w:p w:rsidR="00D2308C" w:rsidRDefault="00D2308C" w:rsidP="00D2308C">
      <w:pPr>
        <w:spacing w:line="360" w:lineRule="auto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 xml:space="preserve">Интернет-ресурсы: </w:t>
      </w:r>
    </w:p>
    <w:p w:rsidR="00A95855" w:rsidRPr="00165A99" w:rsidRDefault="00A95855" w:rsidP="00D2308C">
      <w:pPr>
        <w:spacing w:line="360" w:lineRule="auto"/>
        <w:jc w:val="both"/>
        <w:rPr>
          <w:b/>
          <w:sz w:val="28"/>
          <w:szCs w:val="28"/>
        </w:rPr>
      </w:pPr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1. Астрофизический портал. Новости астрономии. </w:t>
      </w:r>
      <w:hyperlink r:id="rId11">
        <w:r w:rsidRPr="00165A99">
          <w:rPr>
            <w:color w:val="0000FF"/>
            <w:sz w:val="28"/>
            <w:szCs w:val="28"/>
            <w:u w:val="single"/>
          </w:rPr>
          <w:t>http://www.afportal.ru/astro</w:t>
        </w:r>
      </w:hyperlink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lastRenderedPageBreak/>
        <w:t xml:space="preserve">2. Вокруг света. </w:t>
      </w:r>
      <w:hyperlink r:id="rId12">
        <w:r w:rsidRPr="00165A99">
          <w:rPr>
            <w:color w:val="0000FF"/>
            <w:sz w:val="28"/>
            <w:szCs w:val="28"/>
            <w:u w:val="single"/>
          </w:rPr>
          <w:t>http://www.vokrugsveta.ru</w:t>
        </w:r>
      </w:hyperlink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3. Всероссийская олимпиада школьников по астрономии. </w:t>
      </w:r>
      <w:hyperlink r:id="rId13">
        <w:r w:rsidRPr="00165A99">
          <w:rPr>
            <w:color w:val="0000FF"/>
            <w:sz w:val="28"/>
            <w:szCs w:val="28"/>
            <w:u w:val="single"/>
          </w:rPr>
          <w:t>http://www.astroolymp.ru</w:t>
        </w:r>
      </w:hyperlink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4. Государственный астрономический институт им. П. К. Штернберга, МГУ. </w:t>
      </w:r>
      <w:hyperlink r:id="rId14">
        <w:r w:rsidRPr="00165A99">
          <w:rPr>
            <w:color w:val="0000FF"/>
            <w:sz w:val="28"/>
            <w:szCs w:val="28"/>
            <w:u w:val="single"/>
          </w:rPr>
          <w:t>http://www.sai.msu.ru</w:t>
        </w:r>
      </w:hyperlink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5. Интерактивный гид в мире космоса. http:// spacegid.com </w:t>
      </w:r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6. МКС онлайн. </w:t>
      </w:r>
      <w:hyperlink r:id="rId15">
        <w:r w:rsidRPr="00165A99">
          <w:rPr>
            <w:color w:val="0000FF"/>
            <w:sz w:val="28"/>
            <w:szCs w:val="28"/>
            <w:u w:val="single"/>
          </w:rPr>
          <w:t>http://mks-onlain.ru</w:t>
        </w:r>
      </w:hyperlink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7. Обсерватория СибГАУ. </w:t>
      </w:r>
      <w:hyperlink r:id="rId16">
        <w:r w:rsidRPr="00165A99">
          <w:rPr>
            <w:color w:val="0000FF"/>
            <w:sz w:val="28"/>
            <w:szCs w:val="28"/>
            <w:u w:val="single"/>
          </w:rPr>
          <w:t>http://sky.sibsau.ru/</w:t>
        </w:r>
      </w:hyperlink>
      <w:r w:rsidRPr="00165A99">
        <w:rPr>
          <w:sz w:val="28"/>
          <w:szCs w:val="28"/>
        </w:rPr>
        <w:t>index.php/astronomicheskie-sajty</w:t>
      </w:r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8. Общероссийский астрономический портал. </w:t>
      </w:r>
      <w:hyperlink r:id="rId17">
        <w:r w:rsidRPr="00165A99">
          <w:rPr>
            <w:color w:val="0000FF"/>
            <w:sz w:val="28"/>
            <w:szCs w:val="28"/>
            <w:u w:val="single"/>
          </w:rPr>
          <w:t>http://астрономия.рф</w:t>
        </w:r>
      </w:hyperlink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9. Репозиторий Вселенной. </w:t>
      </w:r>
      <w:hyperlink r:id="rId18">
        <w:r w:rsidRPr="00165A99">
          <w:rPr>
            <w:color w:val="0000FF"/>
            <w:sz w:val="28"/>
            <w:szCs w:val="28"/>
            <w:u w:val="single"/>
          </w:rPr>
          <w:t>http://space-my.ru</w:t>
        </w:r>
      </w:hyperlink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10. Российская астрономическая сеть. </w:t>
      </w:r>
      <w:hyperlink r:id="rId19">
        <w:r w:rsidRPr="00165A99">
          <w:rPr>
            <w:color w:val="0000FF"/>
            <w:sz w:val="28"/>
            <w:szCs w:val="28"/>
            <w:u w:val="single"/>
          </w:rPr>
          <w:t>http://www.astronet.ru</w:t>
        </w:r>
      </w:hyperlink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>11. Сезоны года. Вселенная, планеты и звезды.http://сезоны-года.рф/планеты%20и%20звезды. html</w:t>
      </w:r>
    </w:p>
    <w:p w:rsidR="00D2308C" w:rsidRPr="00165A99" w:rsidRDefault="00D2308C" w:rsidP="00D2308C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12. ФГБУН Институт астрономии РАН. </w:t>
      </w:r>
      <w:hyperlink r:id="rId20">
        <w:r w:rsidRPr="00165A99">
          <w:rPr>
            <w:color w:val="0000FF"/>
            <w:sz w:val="28"/>
            <w:szCs w:val="28"/>
            <w:u w:val="single"/>
          </w:rPr>
          <w:t>http://www.inasan.ru</w:t>
        </w:r>
      </w:hyperlink>
    </w:p>
    <w:p w:rsidR="00D2308C" w:rsidRPr="00165A99" w:rsidRDefault="00D2308C" w:rsidP="00D2308C">
      <w:pPr>
        <w:spacing w:line="360" w:lineRule="auto"/>
        <w:jc w:val="both"/>
        <w:rPr>
          <w:b/>
          <w:i/>
          <w:color w:val="231F20"/>
          <w:sz w:val="28"/>
          <w:szCs w:val="28"/>
        </w:rPr>
      </w:pPr>
      <w:r w:rsidRPr="00165A99">
        <w:rPr>
          <w:sz w:val="28"/>
          <w:szCs w:val="28"/>
        </w:rPr>
        <w:t xml:space="preserve">13. Элементы большой науки. Астрономия. </w:t>
      </w:r>
      <w:hyperlink r:id="rId21">
        <w:r w:rsidRPr="00165A99">
          <w:rPr>
            <w:color w:val="0000FF"/>
            <w:sz w:val="28"/>
            <w:szCs w:val="28"/>
            <w:u w:val="single"/>
          </w:rPr>
          <w:t>http://elementy.ru/astronomy</w:t>
        </w:r>
      </w:hyperlink>
    </w:p>
    <w:p w:rsidR="00D2308C" w:rsidRPr="00235344" w:rsidRDefault="00235344" w:rsidP="00235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235344">
        <w:rPr>
          <w:b/>
          <w:sz w:val="28"/>
          <w:szCs w:val="28"/>
        </w:rPr>
        <w:t>4.1 Программа обеспечена необходимым комплектов лицензионного программного обеспечения</w:t>
      </w: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</w:p>
    <w:sectPr w:rsidR="00D2308C" w:rsidSect="008B68F3">
      <w:headerReference w:type="default" r:id="rId22"/>
      <w:pgSz w:w="11906" w:h="16838"/>
      <w:pgMar w:top="1134" w:right="851" w:bottom="1134" w:left="1701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2C" w:rsidRDefault="002E4E2C">
      <w:r>
        <w:separator/>
      </w:r>
    </w:p>
  </w:endnote>
  <w:endnote w:type="continuationSeparator" w:id="1">
    <w:p w:rsidR="002E4E2C" w:rsidRDefault="002E4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E2" w:rsidRDefault="003026A1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F55E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55E2" w:rsidRDefault="004F55E2" w:rsidP="002D390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E2" w:rsidRDefault="004F55E2">
    <w:pPr>
      <w:pStyle w:val="a6"/>
      <w:jc w:val="right"/>
    </w:pPr>
  </w:p>
  <w:p w:rsidR="004F55E2" w:rsidRDefault="004F55E2" w:rsidP="002D390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2C" w:rsidRDefault="002E4E2C">
      <w:r>
        <w:separator/>
      </w:r>
    </w:p>
  </w:footnote>
  <w:footnote w:type="continuationSeparator" w:id="1">
    <w:p w:rsidR="002E4E2C" w:rsidRDefault="002E4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E2" w:rsidRDefault="004F55E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E2" w:rsidRDefault="004F55E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8A8488A"/>
    <w:multiLevelType w:val="hybridMultilevel"/>
    <w:tmpl w:val="8C9C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7AEE"/>
    <w:multiLevelType w:val="multilevel"/>
    <w:tmpl w:val="69B6E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4A956826"/>
    <w:multiLevelType w:val="multilevel"/>
    <w:tmpl w:val="8A765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6F63DF"/>
    <w:multiLevelType w:val="multilevel"/>
    <w:tmpl w:val="6964A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</w:lvl>
    <w:lvl w:ilvl="2" w:tplc="121886F4">
      <w:numFmt w:val="none"/>
      <w:lvlText w:val=""/>
      <w:lvlJc w:val="left"/>
      <w:pPr>
        <w:tabs>
          <w:tab w:val="num" w:pos="360"/>
        </w:tabs>
      </w:pPr>
    </w:lvl>
    <w:lvl w:ilvl="3" w:tplc="B3007D26">
      <w:numFmt w:val="none"/>
      <w:lvlText w:val=""/>
      <w:lvlJc w:val="left"/>
      <w:pPr>
        <w:tabs>
          <w:tab w:val="num" w:pos="360"/>
        </w:tabs>
      </w:pPr>
    </w:lvl>
    <w:lvl w:ilvl="4" w:tplc="C150D660">
      <w:numFmt w:val="none"/>
      <w:lvlText w:val=""/>
      <w:lvlJc w:val="left"/>
      <w:pPr>
        <w:tabs>
          <w:tab w:val="num" w:pos="360"/>
        </w:tabs>
      </w:pPr>
    </w:lvl>
    <w:lvl w:ilvl="5" w:tplc="C7FA5D5C">
      <w:numFmt w:val="none"/>
      <w:lvlText w:val=""/>
      <w:lvlJc w:val="left"/>
      <w:pPr>
        <w:tabs>
          <w:tab w:val="num" w:pos="360"/>
        </w:tabs>
      </w:pPr>
    </w:lvl>
    <w:lvl w:ilvl="6" w:tplc="04BE57AC">
      <w:numFmt w:val="none"/>
      <w:lvlText w:val=""/>
      <w:lvlJc w:val="left"/>
      <w:pPr>
        <w:tabs>
          <w:tab w:val="num" w:pos="360"/>
        </w:tabs>
      </w:pPr>
    </w:lvl>
    <w:lvl w:ilvl="7" w:tplc="D78CC8F6">
      <w:numFmt w:val="none"/>
      <w:lvlText w:val=""/>
      <w:lvlJc w:val="left"/>
      <w:pPr>
        <w:tabs>
          <w:tab w:val="num" w:pos="360"/>
        </w:tabs>
      </w:pPr>
    </w:lvl>
    <w:lvl w:ilvl="8" w:tplc="1E98FCD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7F17979"/>
    <w:multiLevelType w:val="multilevel"/>
    <w:tmpl w:val="B0F4F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476CFF"/>
    <w:multiLevelType w:val="multilevel"/>
    <w:tmpl w:val="80641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254AC9"/>
    <w:rsid w:val="00000AE4"/>
    <w:rsid w:val="000032BB"/>
    <w:rsid w:val="00004C5B"/>
    <w:rsid w:val="0001361B"/>
    <w:rsid w:val="000154E6"/>
    <w:rsid w:val="000248DD"/>
    <w:rsid w:val="0003133D"/>
    <w:rsid w:val="00044612"/>
    <w:rsid w:val="00053014"/>
    <w:rsid w:val="000627C1"/>
    <w:rsid w:val="00067681"/>
    <w:rsid w:val="000734FA"/>
    <w:rsid w:val="000800C6"/>
    <w:rsid w:val="00081BF7"/>
    <w:rsid w:val="000832CC"/>
    <w:rsid w:val="000957E4"/>
    <w:rsid w:val="00095C84"/>
    <w:rsid w:val="000C1957"/>
    <w:rsid w:val="000D24A9"/>
    <w:rsid w:val="000D49C8"/>
    <w:rsid w:val="000E6BA6"/>
    <w:rsid w:val="000E6D69"/>
    <w:rsid w:val="001004C1"/>
    <w:rsid w:val="0011069D"/>
    <w:rsid w:val="00114DE4"/>
    <w:rsid w:val="00125325"/>
    <w:rsid w:val="001259CF"/>
    <w:rsid w:val="00131F8A"/>
    <w:rsid w:val="00134CC8"/>
    <w:rsid w:val="001536DC"/>
    <w:rsid w:val="00162CEC"/>
    <w:rsid w:val="001826F5"/>
    <w:rsid w:val="001913B2"/>
    <w:rsid w:val="00197AA1"/>
    <w:rsid w:val="001A46A6"/>
    <w:rsid w:val="001B1A25"/>
    <w:rsid w:val="001B4A65"/>
    <w:rsid w:val="001B66CF"/>
    <w:rsid w:val="001C1E13"/>
    <w:rsid w:val="001C224D"/>
    <w:rsid w:val="001C5339"/>
    <w:rsid w:val="001C5FAD"/>
    <w:rsid w:val="001D7998"/>
    <w:rsid w:val="001E1BF3"/>
    <w:rsid w:val="001E7517"/>
    <w:rsid w:val="001F201D"/>
    <w:rsid w:val="001F66E9"/>
    <w:rsid w:val="002043A1"/>
    <w:rsid w:val="00204669"/>
    <w:rsid w:val="0022002B"/>
    <w:rsid w:val="00235344"/>
    <w:rsid w:val="00251943"/>
    <w:rsid w:val="00254961"/>
    <w:rsid w:val="00254AC9"/>
    <w:rsid w:val="002557C9"/>
    <w:rsid w:val="00273AB0"/>
    <w:rsid w:val="00273B7C"/>
    <w:rsid w:val="0027553D"/>
    <w:rsid w:val="00275EE7"/>
    <w:rsid w:val="00284A3F"/>
    <w:rsid w:val="00284C3D"/>
    <w:rsid w:val="00286BFA"/>
    <w:rsid w:val="00287381"/>
    <w:rsid w:val="002A3581"/>
    <w:rsid w:val="002B4167"/>
    <w:rsid w:val="002C30EC"/>
    <w:rsid w:val="002C5769"/>
    <w:rsid w:val="002D08F8"/>
    <w:rsid w:val="002D0DB1"/>
    <w:rsid w:val="002D26A0"/>
    <w:rsid w:val="002D3906"/>
    <w:rsid w:val="002D3A48"/>
    <w:rsid w:val="002D3BF0"/>
    <w:rsid w:val="002D54EA"/>
    <w:rsid w:val="002E4E2C"/>
    <w:rsid w:val="002F6BBA"/>
    <w:rsid w:val="0030101E"/>
    <w:rsid w:val="003026A1"/>
    <w:rsid w:val="00316A97"/>
    <w:rsid w:val="00321DAA"/>
    <w:rsid w:val="00325214"/>
    <w:rsid w:val="003328FB"/>
    <w:rsid w:val="0033637C"/>
    <w:rsid w:val="00337CF4"/>
    <w:rsid w:val="00341C64"/>
    <w:rsid w:val="00341E0A"/>
    <w:rsid w:val="00352693"/>
    <w:rsid w:val="00370B25"/>
    <w:rsid w:val="003836A0"/>
    <w:rsid w:val="003877E8"/>
    <w:rsid w:val="003B1111"/>
    <w:rsid w:val="003B49C0"/>
    <w:rsid w:val="003B5A33"/>
    <w:rsid w:val="003C5357"/>
    <w:rsid w:val="003C7FFB"/>
    <w:rsid w:val="003D406A"/>
    <w:rsid w:val="003D638A"/>
    <w:rsid w:val="003E413B"/>
    <w:rsid w:val="003E6AB0"/>
    <w:rsid w:val="003F61B7"/>
    <w:rsid w:val="00403E5E"/>
    <w:rsid w:val="00406536"/>
    <w:rsid w:val="00411E03"/>
    <w:rsid w:val="004170FF"/>
    <w:rsid w:val="004173F4"/>
    <w:rsid w:val="00421C73"/>
    <w:rsid w:val="00424482"/>
    <w:rsid w:val="00436688"/>
    <w:rsid w:val="0044045B"/>
    <w:rsid w:val="0045031D"/>
    <w:rsid w:val="004521D3"/>
    <w:rsid w:val="00457E09"/>
    <w:rsid w:val="0047117A"/>
    <w:rsid w:val="0047346B"/>
    <w:rsid w:val="00476C33"/>
    <w:rsid w:val="0048141C"/>
    <w:rsid w:val="00490300"/>
    <w:rsid w:val="00492FAF"/>
    <w:rsid w:val="004B30C2"/>
    <w:rsid w:val="004D735F"/>
    <w:rsid w:val="004E0237"/>
    <w:rsid w:val="004E1FC1"/>
    <w:rsid w:val="004E4BF9"/>
    <w:rsid w:val="004E5BAE"/>
    <w:rsid w:val="004F55E2"/>
    <w:rsid w:val="00512336"/>
    <w:rsid w:val="00515C03"/>
    <w:rsid w:val="00520C93"/>
    <w:rsid w:val="00521465"/>
    <w:rsid w:val="00536708"/>
    <w:rsid w:val="005400B3"/>
    <w:rsid w:val="005420E1"/>
    <w:rsid w:val="00550BFC"/>
    <w:rsid w:val="00551B0B"/>
    <w:rsid w:val="0055345E"/>
    <w:rsid w:val="00556336"/>
    <w:rsid w:val="00566C1B"/>
    <w:rsid w:val="00567A7D"/>
    <w:rsid w:val="005905FB"/>
    <w:rsid w:val="005B413D"/>
    <w:rsid w:val="005C63CE"/>
    <w:rsid w:val="005C6F27"/>
    <w:rsid w:val="005D1B1D"/>
    <w:rsid w:val="005D1E5F"/>
    <w:rsid w:val="005D2455"/>
    <w:rsid w:val="005E07A4"/>
    <w:rsid w:val="005F68DF"/>
    <w:rsid w:val="00602ECB"/>
    <w:rsid w:val="0060414C"/>
    <w:rsid w:val="006158C3"/>
    <w:rsid w:val="0062220A"/>
    <w:rsid w:val="00662643"/>
    <w:rsid w:val="00666062"/>
    <w:rsid w:val="00673033"/>
    <w:rsid w:val="00681212"/>
    <w:rsid w:val="00695845"/>
    <w:rsid w:val="006A24D2"/>
    <w:rsid w:val="006A2CE4"/>
    <w:rsid w:val="006A3466"/>
    <w:rsid w:val="006A5A87"/>
    <w:rsid w:val="006B0E2C"/>
    <w:rsid w:val="006B3051"/>
    <w:rsid w:val="006C0703"/>
    <w:rsid w:val="006C35CC"/>
    <w:rsid w:val="006D0B16"/>
    <w:rsid w:val="006F3353"/>
    <w:rsid w:val="006F7015"/>
    <w:rsid w:val="007022B7"/>
    <w:rsid w:val="00703B7B"/>
    <w:rsid w:val="007065D1"/>
    <w:rsid w:val="00711534"/>
    <w:rsid w:val="00717DBB"/>
    <w:rsid w:val="00720B6D"/>
    <w:rsid w:val="007240FA"/>
    <w:rsid w:val="00727521"/>
    <w:rsid w:val="00732D75"/>
    <w:rsid w:val="00735F10"/>
    <w:rsid w:val="007416C7"/>
    <w:rsid w:val="00743726"/>
    <w:rsid w:val="00743B50"/>
    <w:rsid w:val="007571FA"/>
    <w:rsid w:val="0076642A"/>
    <w:rsid w:val="00770EC3"/>
    <w:rsid w:val="0079646C"/>
    <w:rsid w:val="007967D5"/>
    <w:rsid w:val="00796D79"/>
    <w:rsid w:val="007A4AAC"/>
    <w:rsid w:val="007A6196"/>
    <w:rsid w:val="007B2E14"/>
    <w:rsid w:val="007B6B7C"/>
    <w:rsid w:val="007C51CF"/>
    <w:rsid w:val="007C60BD"/>
    <w:rsid w:val="007E589E"/>
    <w:rsid w:val="007F5245"/>
    <w:rsid w:val="0080169E"/>
    <w:rsid w:val="008148F2"/>
    <w:rsid w:val="008319D9"/>
    <w:rsid w:val="00831D8A"/>
    <w:rsid w:val="00841A73"/>
    <w:rsid w:val="008448D1"/>
    <w:rsid w:val="008514A5"/>
    <w:rsid w:val="008578A7"/>
    <w:rsid w:val="00857EB2"/>
    <w:rsid w:val="008712EF"/>
    <w:rsid w:val="0087251F"/>
    <w:rsid w:val="00885A58"/>
    <w:rsid w:val="008A5CAE"/>
    <w:rsid w:val="008A7CFC"/>
    <w:rsid w:val="008B00E6"/>
    <w:rsid w:val="008B4688"/>
    <w:rsid w:val="008B5187"/>
    <w:rsid w:val="008B59F5"/>
    <w:rsid w:val="008B68F3"/>
    <w:rsid w:val="008D0EA2"/>
    <w:rsid w:val="008E115C"/>
    <w:rsid w:val="008F3565"/>
    <w:rsid w:val="008F6EE6"/>
    <w:rsid w:val="00911562"/>
    <w:rsid w:val="00920546"/>
    <w:rsid w:val="00925C65"/>
    <w:rsid w:val="00937996"/>
    <w:rsid w:val="00941F72"/>
    <w:rsid w:val="00944938"/>
    <w:rsid w:val="0098737E"/>
    <w:rsid w:val="009A63D7"/>
    <w:rsid w:val="009B0AAF"/>
    <w:rsid w:val="009B325A"/>
    <w:rsid w:val="009C1F6D"/>
    <w:rsid w:val="009C501F"/>
    <w:rsid w:val="009D39E3"/>
    <w:rsid w:val="009D3A25"/>
    <w:rsid w:val="009D4F05"/>
    <w:rsid w:val="009E6578"/>
    <w:rsid w:val="00A06E15"/>
    <w:rsid w:val="00A159AE"/>
    <w:rsid w:val="00A32789"/>
    <w:rsid w:val="00A52034"/>
    <w:rsid w:val="00A527B8"/>
    <w:rsid w:val="00A53073"/>
    <w:rsid w:val="00A550D5"/>
    <w:rsid w:val="00A764E6"/>
    <w:rsid w:val="00A77A65"/>
    <w:rsid w:val="00A8698E"/>
    <w:rsid w:val="00A95855"/>
    <w:rsid w:val="00AB663D"/>
    <w:rsid w:val="00AB7A32"/>
    <w:rsid w:val="00AD27B2"/>
    <w:rsid w:val="00AD5F23"/>
    <w:rsid w:val="00AE27DC"/>
    <w:rsid w:val="00AE7B57"/>
    <w:rsid w:val="00B02C13"/>
    <w:rsid w:val="00B0388C"/>
    <w:rsid w:val="00B20E1A"/>
    <w:rsid w:val="00B241BB"/>
    <w:rsid w:val="00B307D5"/>
    <w:rsid w:val="00B423A2"/>
    <w:rsid w:val="00B42605"/>
    <w:rsid w:val="00B503D2"/>
    <w:rsid w:val="00B52BA8"/>
    <w:rsid w:val="00B646CA"/>
    <w:rsid w:val="00B75704"/>
    <w:rsid w:val="00B75A80"/>
    <w:rsid w:val="00B83E81"/>
    <w:rsid w:val="00B91598"/>
    <w:rsid w:val="00B951DF"/>
    <w:rsid w:val="00BA3442"/>
    <w:rsid w:val="00BA36CC"/>
    <w:rsid w:val="00BA456A"/>
    <w:rsid w:val="00BB35D4"/>
    <w:rsid w:val="00BB512A"/>
    <w:rsid w:val="00BB5CEC"/>
    <w:rsid w:val="00BC0F16"/>
    <w:rsid w:val="00BC4D60"/>
    <w:rsid w:val="00BC4FDB"/>
    <w:rsid w:val="00BD405A"/>
    <w:rsid w:val="00BD6298"/>
    <w:rsid w:val="00BE5344"/>
    <w:rsid w:val="00C14E59"/>
    <w:rsid w:val="00C1720C"/>
    <w:rsid w:val="00C17284"/>
    <w:rsid w:val="00C4512E"/>
    <w:rsid w:val="00C45D33"/>
    <w:rsid w:val="00C55008"/>
    <w:rsid w:val="00C6033C"/>
    <w:rsid w:val="00C669D8"/>
    <w:rsid w:val="00C750BE"/>
    <w:rsid w:val="00C90EEF"/>
    <w:rsid w:val="00C94452"/>
    <w:rsid w:val="00C96BC5"/>
    <w:rsid w:val="00CB550A"/>
    <w:rsid w:val="00CB7E99"/>
    <w:rsid w:val="00CD0193"/>
    <w:rsid w:val="00CD781D"/>
    <w:rsid w:val="00CE7603"/>
    <w:rsid w:val="00CF17FF"/>
    <w:rsid w:val="00CF4EA0"/>
    <w:rsid w:val="00D05CF0"/>
    <w:rsid w:val="00D21A4C"/>
    <w:rsid w:val="00D2308C"/>
    <w:rsid w:val="00D27E1B"/>
    <w:rsid w:val="00D31A7F"/>
    <w:rsid w:val="00D34B7B"/>
    <w:rsid w:val="00D436A0"/>
    <w:rsid w:val="00D54F0F"/>
    <w:rsid w:val="00D57DB7"/>
    <w:rsid w:val="00D63FA4"/>
    <w:rsid w:val="00D71BBF"/>
    <w:rsid w:val="00D7617E"/>
    <w:rsid w:val="00D7794F"/>
    <w:rsid w:val="00D8300F"/>
    <w:rsid w:val="00D91378"/>
    <w:rsid w:val="00D94914"/>
    <w:rsid w:val="00D95F77"/>
    <w:rsid w:val="00DA207C"/>
    <w:rsid w:val="00DA229A"/>
    <w:rsid w:val="00DB2CC8"/>
    <w:rsid w:val="00DC1060"/>
    <w:rsid w:val="00DC1A12"/>
    <w:rsid w:val="00DC57C9"/>
    <w:rsid w:val="00DC64F1"/>
    <w:rsid w:val="00DD3810"/>
    <w:rsid w:val="00DF08C4"/>
    <w:rsid w:val="00DF6874"/>
    <w:rsid w:val="00E034BE"/>
    <w:rsid w:val="00E04A5F"/>
    <w:rsid w:val="00E14C19"/>
    <w:rsid w:val="00E31320"/>
    <w:rsid w:val="00E4126C"/>
    <w:rsid w:val="00E51FD9"/>
    <w:rsid w:val="00E7138E"/>
    <w:rsid w:val="00E7391F"/>
    <w:rsid w:val="00E852BC"/>
    <w:rsid w:val="00E87FAA"/>
    <w:rsid w:val="00EA71B1"/>
    <w:rsid w:val="00EC08DE"/>
    <w:rsid w:val="00EC3C37"/>
    <w:rsid w:val="00EC55EF"/>
    <w:rsid w:val="00ED23D0"/>
    <w:rsid w:val="00EE0F13"/>
    <w:rsid w:val="00EE6E32"/>
    <w:rsid w:val="00EF6DCF"/>
    <w:rsid w:val="00F03CB4"/>
    <w:rsid w:val="00F13E97"/>
    <w:rsid w:val="00F141A1"/>
    <w:rsid w:val="00F1753B"/>
    <w:rsid w:val="00F17953"/>
    <w:rsid w:val="00F5475A"/>
    <w:rsid w:val="00F61F4B"/>
    <w:rsid w:val="00F63DB7"/>
    <w:rsid w:val="00F7036C"/>
    <w:rsid w:val="00F70AA1"/>
    <w:rsid w:val="00F718C3"/>
    <w:rsid w:val="00F73BA6"/>
    <w:rsid w:val="00F7748E"/>
    <w:rsid w:val="00F81760"/>
    <w:rsid w:val="00F831E0"/>
    <w:rsid w:val="00FA0FE7"/>
    <w:rsid w:val="00FA13B6"/>
    <w:rsid w:val="00FA316F"/>
    <w:rsid w:val="00FB38F1"/>
    <w:rsid w:val="00FB3F8F"/>
    <w:rsid w:val="00FC37A1"/>
    <w:rsid w:val="00FC6199"/>
    <w:rsid w:val="00FD42FF"/>
    <w:rsid w:val="00FD6073"/>
    <w:rsid w:val="00FE6D76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8">
    <w:name w:val="Font Style38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rsid w:val="002D39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0">
    <w:name w:val="Font Style40"/>
    <w:rsid w:val="002D390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rsid w:val="002D39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2D3906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2D39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2D3906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2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2D3906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0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rsid w:val="002D390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rsid w:val="002D3906"/>
    <w:rPr>
      <w:color w:val="0000FF"/>
      <w:u w:val="single"/>
    </w:rPr>
  </w:style>
  <w:style w:type="paragraph" w:customStyle="1" w:styleId="11">
    <w:name w:val="1"/>
    <w:basedOn w:val="a0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D3906"/>
  </w:style>
  <w:style w:type="paragraph" w:styleId="31">
    <w:name w:val="Body Text 3"/>
    <w:basedOn w:val="a0"/>
    <w:rsid w:val="002D3906"/>
    <w:pPr>
      <w:spacing w:after="120"/>
    </w:pPr>
    <w:rPr>
      <w:sz w:val="16"/>
      <w:szCs w:val="16"/>
    </w:rPr>
  </w:style>
  <w:style w:type="paragraph" w:styleId="a9">
    <w:name w:val="Body Text Indent"/>
    <w:basedOn w:val="a0"/>
    <w:link w:val="aa"/>
    <w:rsid w:val="002D3906"/>
    <w:pPr>
      <w:spacing w:after="120"/>
      <w:ind w:left="283"/>
    </w:pPr>
  </w:style>
  <w:style w:type="paragraph" w:styleId="20">
    <w:name w:val="Body Text 2"/>
    <w:basedOn w:val="a0"/>
    <w:link w:val="21"/>
    <w:rsid w:val="002D3906"/>
    <w:pPr>
      <w:spacing w:after="120" w:line="480" w:lineRule="auto"/>
    </w:pPr>
  </w:style>
  <w:style w:type="paragraph" w:styleId="ab">
    <w:name w:val="Body Text"/>
    <w:basedOn w:val="a0"/>
    <w:link w:val="ac"/>
    <w:rsid w:val="001E7517"/>
    <w:pPr>
      <w:spacing w:after="120"/>
    </w:pPr>
  </w:style>
  <w:style w:type="paragraph" w:customStyle="1" w:styleId="ad">
    <w:name w:val="Знак Знак Знак"/>
    <w:basedOn w:val="a0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rsid w:val="00BE5344"/>
    <w:pPr>
      <w:tabs>
        <w:tab w:val="center" w:pos="4677"/>
        <w:tab w:val="right" w:pos="9355"/>
      </w:tabs>
    </w:pPr>
  </w:style>
  <w:style w:type="paragraph" w:styleId="22">
    <w:name w:val="Body Text Indent 2"/>
    <w:basedOn w:val="a0"/>
    <w:link w:val="23"/>
    <w:rsid w:val="00885A5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85A58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5F68DF"/>
    <w:rPr>
      <w:sz w:val="24"/>
      <w:szCs w:val="24"/>
    </w:rPr>
  </w:style>
  <w:style w:type="paragraph" w:customStyle="1" w:styleId="af">
    <w:name w:val="Знак Знак Знак"/>
    <w:basedOn w:val="a0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34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qFormat/>
    <w:rsid w:val="00FF51A6"/>
    <w:pPr>
      <w:numPr>
        <w:numId w:val="3"/>
      </w:numPr>
      <w:suppressAutoHyphens/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5B413D"/>
    <w:rPr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2 Знак"/>
    <w:basedOn w:val="a1"/>
    <w:link w:val="20"/>
    <w:rsid w:val="005B413D"/>
    <w:rPr>
      <w:sz w:val="24"/>
      <w:szCs w:val="24"/>
    </w:rPr>
  </w:style>
  <w:style w:type="character" w:styleId="HTML">
    <w:name w:val="HTML Cite"/>
    <w:basedOn w:val="a1"/>
    <w:uiPriority w:val="99"/>
    <w:unhideWhenUsed/>
    <w:rsid w:val="005B413D"/>
    <w:rPr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eastAsia="Calibri" w:hAnsi="Calibri"/>
      <w:sz w:val="22"/>
      <w:szCs w:val="22"/>
      <w:lang w:eastAsia="ar-SA"/>
    </w:rPr>
  </w:style>
  <w:style w:type="paragraph" w:customStyle="1" w:styleId="12">
    <w:name w:val="Текст1"/>
    <w:basedOn w:val="a0"/>
    <w:rsid w:val="00284C3D"/>
    <w:rPr>
      <w:rFonts w:ascii="Courier New" w:hAnsi="Courier New"/>
      <w:sz w:val="20"/>
      <w:szCs w:val="20"/>
      <w:lang w:eastAsia="ar-SA"/>
    </w:rPr>
  </w:style>
  <w:style w:type="paragraph" w:styleId="24">
    <w:name w:val="List 2"/>
    <w:basedOn w:val="a0"/>
    <w:rsid w:val="00284C3D"/>
    <w:pPr>
      <w:ind w:left="566" w:hanging="283"/>
    </w:pPr>
  </w:style>
  <w:style w:type="paragraph" w:styleId="af6">
    <w:name w:val="footnote text"/>
    <w:basedOn w:val="a0"/>
    <w:link w:val="af7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rsid w:val="00284C3D"/>
  </w:style>
  <w:style w:type="character" w:styleId="af8">
    <w:name w:val="footnote reference"/>
    <w:basedOn w:val="a1"/>
    <w:rsid w:val="00284C3D"/>
    <w:rPr>
      <w:vertAlign w:val="superscript"/>
    </w:rPr>
  </w:style>
  <w:style w:type="paragraph" w:styleId="af9">
    <w:name w:val="Balloon Text"/>
    <w:basedOn w:val="a0"/>
    <w:link w:val="afa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284C3D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1"/>
    <w:link w:val="ab"/>
    <w:rsid w:val="00284C3D"/>
    <w:rPr>
      <w:sz w:val="24"/>
      <w:szCs w:val="24"/>
    </w:rPr>
  </w:style>
  <w:style w:type="character" w:styleId="afb">
    <w:name w:val="annotation reference"/>
    <w:basedOn w:val="a1"/>
    <w:rsid w:val="00284C3D"/>
    <w:rPr>
      <w:sz w:val="16"/>
      <w:szCs w:val="16"/>
    </w:rPr>
  </w:style>
  <w:style w:type="paragraph" w:styleId="afc">
    <w:name w:val="annotation text"/>
    <w:basedOn w:val="a0"/>
    <w:link w:val="afd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284C3D"/>
  </w:style>
  <w:style w:type="paragraph" w:styleId="afe">
    <w:name w:val="annotation subject"/>
    <w:basedOn w:val="afc"/>
    <w:next w:val="afc"/>
    <w:link w:val="aff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rsid w:val="00284C3D"/>
    <w:rPr>
      <w:b/>
      <w:bCs/>
    </w:rPr>
  </w:style>
  <w:style w:type="paragraph" w:customStyle="1" w:styleId="aff0">
    <w:name w:val="Знак"/>
    <w:basedOn w:val="a0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2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0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rsid w:val="00284C3D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с отступом 21"/>
    <w:basedOn w:val="a0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rsid w:val="00284C3D"/>
    <w:rPr>
      <w:sz w:val="24"/>
      <w:szCs w:val="24"/>
    </w:rPr>
  </w:style>
  <w:style w:type="paragraph" w:styleId="aff1">
    <w:name w:val="Title"/>
    <w:basedOn w:val="a0"/>
    <w:link w:val="aff2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rsid w:val="00284C3D"/>
    <w:rPr>
      <w:b/>
      <w:bCs/>
      <w:caps/>
      <w:sz w:val="28"/>
      <w:szCs w:val="24"/>
    </w:rPr>
  </w:style>
  <w:style w:type="character" w:customStyle="1" w:styleId="FontStyle13">
    <w:name w:val="Font Style13"/>
    <w:basedOn w:val="a1"/>
    <w:rsid w:val="00284C3D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1"/>
    <w:link w:val="1"/>
    <w:rsid w:val="00284C3D"/>
    <w:rPr>
      <w:caps/>
      <w:sz w:val="28"/>
      <w:szCs w:val="24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4">
    <w:name w:val="Стиль1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30">
    <w:name w:val="Заголовок 3 Знак"/>
    <w:basedOn w:val="a1"/>
    <w:link w:val="3"/>
    <w:rsid w:val="00284C3D"/>
    <w:rPr>
      <w:b/>
      <w:bCs/>
      <w:sz w:val="28"/>
      <w:szCs w:val="24"/>
    </w:rPr>
  </w:style>
  <w:style w:type="paragraph" w:customStyle="1" w:styleId="Default">
    <w:name w:val="Default"/>
    <w:rsid w:val="00A527B8"/>
    <w:pPr>
      <w:autoSpaceDE w:val="0"/>
      <w:autoSpaceDN w:val="0"/>
      <w:adjustRightInd w:val="0"/>
      <w:ind w:left="567" w:firstLine="567"/>
      <w:jc w:val="both"/>
    </w:pPr>
    <w:rPr>
      <w:rFonts w:eastAsiaTheme="minorHAnsi"/>
      <w:color w:val="000000"/>
      <w:position w:val="-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stroolymp.ru/" TargetMode="External"/><Relationship Id="rId18" Type="http://schemas.openxmlformats.org/officeDocument/2006/relationships/hyperlink" Target="http://space-m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ementy.ru/astronom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okrugsveta.ru/" TargetMode="External"/><Relationship Id="rId17" Type="http://schemas.openxmlformats.org/officeDocument/2006/relationships/hyperlink" Target="http://&#1072;&#1089;&#1090;&#1088;&#1086;&#1085;&#1086;&#1084;&#1080;&#110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y.sibsau.ru/" TargetMode="External"/><Relationship Id="rId20" Type="http://schemas.openxmlformats.org/officeDocument/2006/relationships/hyperlink" Target="http://www.inas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portal.ru/astr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ks-onlain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astrone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ai.msu.ru/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55FB-F99F-4FE1-BFD3-6C0ED9F6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507</TotalTime>
  <Pages>15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22647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creator>-</dc:creator>
  <cp:lastModifiedBy>KotinaNM</cp:lastModifiedBy>
  <cp:revision>53</cp:revision>
  <cp:lastPrinted>2020-01-15T06:52:00Z</cp:lastPrinted>
  <dcterms:created xsi:type="dcterms:W3CDTF">2019-09-17T09:35:00Z</dcterms:created>
  <dcterms:modified xsi:type="dcterms:W3CDTF">2021-04-09T07:00:00Z</dcterms:modified>
</cp:coreProperties>
</file>